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D03" w:rsidRDefault="00FB6D03" w:rsidP="00FB6D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val="uk-UA" w:eastAsia="uk-UA"/>
        </w:rPr>
        <w:drawing>
          <wp:inline distT="0" distB="0" distL="0" distR="0">
            <wp:extent cx="468630" cy="65405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D03" w:rsidRDefault="00FB6D03" w:rsidP="00FB6D03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УКРАЇНА</w:t>
      </w:r>
    </w:p>
    <w:p w:rsidR="00FB6D03" w:rsidRDefault="00FB6D03" w:rsidP="00FB6D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ВАРАСЬКА МІСЬКА РАДА</w:t>
      </w:r>
    </w:p>
    <w:p w:rsidR="00FB6D03" w:rsidRDefault="00FB6D03" w:rsidP="00FB6D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РІВНЕНСЬКОЇ ОБЛАСТІ</w:t>
      </w:r>
    </w:p>
    <w:p w:rsidR="00FB6D03" w:rsidRDefault="00FB6D03" w:rsidP="00FB6D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ВИКОНАВЧИЙ КОМІТЕТ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Проєкт</w:t>
      </w:r>
      <w:proofErr w:type="spellEnd"/>
    </w:p>
    <w:p w:rsidR="00FB6D03" w:rsidRDefault="00FB6D03" w:rsidP="00FB6D03">
      <w:pPr>
        <w:tabs>
          <w:tab w:val="left" w:pos="7797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                                           Р І Ш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ЕНН</w:t>
      </w: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Я                       </w:t>
      </w: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Н.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Федінчик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</w:p>
    <w:p w:rsidR="00FB6D03" w:rsidRDefault="00FB6D03" w:rsidP="00FB6D03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</w:p>
    <w:p w:rsidR="00FB6D03" w:rsidRDefault="00FB6D03" w:rsidP="00FB6D03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</w:p>
    <w:p w:rsidR="00FB6D03" w:rsidRPr="008676D4" w:rsidRDefault="00FB6D03" w:rsidP="00FB6D0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  <w:r w:rsidRPr="008676D4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03 </w:t>
      </w:r>
      <w:proofErr w:type="spellStart"/>
      <w:r w:rsidRPr="008676D4">
        <w:rPr>
          <w:rFonts w:ascii="Times New Roman" w:eastAsia="Times New Roman" w:hAnsi="Times New Roman"/>
          <w:b/>
          <w:sz w:val="28"/>
          <w:szCs w:val="20"/>
          <w:lang w:eastAsia="ru-RU"/>
        </w:rPr>
        <w:t>червня</w:t>
      </w:r>
      <w:proofErr w:type="spellEnd"/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20</w:t>
      </w:r>
      <w:r w:rsidRPr="008676D4">
        <w:rPr>
          <w:rFonts w:ascii="Times New Roman" w:eastAsia="Times New Roman" w:hAnsi="Times New Roman"/>
          <w:b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1 року</w:t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ab/>
        <w:t>№ 202</w:t>
      </w:r>
    </w:p>
    <w:p w:rsidR="00FB6D03" w:rsidRDefault="00FB6D03" w:rsidP="00FB6D0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</w:p>
    <w:p w:rsidR="00FB6D03" w:rsidRDefault="00FB6D03" w:rsidP="00FB6D0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</w:p>
    <w:tbl>
      <w:tblPr>
        <w:tblStyle w:val="a4"/>
        <w:tblW w:w="0" w:type="auto"/>
        <w:tblLook w:val="04A0"/>
      </w:tblPr>
      <w:tblGrid>
        <w:gridCol w:w="5211"/>
      </w:tblGrid>
      <w:tr w:rsidR="00FB6D03" w:rsidRPr="008676D4" w:rsidTr="002F6085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6D03" w:rsidRDefault="00FB6D03" w:rsidP="002F6085">
            <w:pPr>
              <w:jc w:val="both"/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  <w:t xml:space="preserve">Про внесення змін до рішення виконавчого комітету від 30.04.2015 № 89 «Про   затвердження   тарифу   на платну     послугу      «Комплекс «Соляна кімната» 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Вараському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міському центрі комплексної реабілітації для осіб з інвалідністю імені З.А.Матвієнко»</w:t>
            </w:r>
          </w:p>
        </w:tc>
      </w:tr>
    </w:tbl>
    <w:p w:rsidR="00FB6D03" w:rsidRDefault="00FB6D03" w:rsidP="00FB6D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B6D03" w:rsidRDefault="00FB6D03" w:rsidP="00FB6D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B6D03" w:rsidRDefault="00FB6D03" w:rsidP="00FB6D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зв’язку зі зміною складових витрат у тарифі на платну послугу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«Комплекс «Соляна кімната»,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статей  13, 51 Бюджетного кодексу України, підпункту 3 пункту 3 розділу І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Положення про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Вараський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міський центр комплексної реабілітації для осіб з інвалідністю імені З.А.Матвієнко, затвердженого рішенням 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Вараської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міської  ради  від 14 грудня 2018року       № 1307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«</w:t>
      </w:r>
      <w:r>
        <w:rPr>
          <w:rFonts w:ascii="Times New Roman" w:eastAsia="MS Mincho" w:hAnsi="Times New Roman" w:cs="Calibri"/>
          <w:sz w:val="28"/>
          <w:szCs w:val="20"/>
          <w:lang w:val="uk-UA" w:eastAsia="ru-RU"/>
        </w:rPr>
        <w:t xml:space="preserve">Про перейменування комунального закладу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Вараський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міський центр соціальної реабілітації дітей-інвалідів» імені З.А.Матвієнко на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Вараський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міський центр комплексної реабілітації для осіб з інвалідністю імені З.А.Матвієнко, затвердження Положення про 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Вараський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міський центр комплексної реабілітації для осіб  з інвалідністю імені З.А.Матвієнко в новій редакції, структури Центру»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, керуючись   підпунктом 2 пункту «а» статті 28,  Закону України  «Про місцеве самоврядування в Україні», виконавчий комітет міської ради</w:t>
      </w:r>
    </w:p>
    <w:p w:rsidR="00FB6D03" w:rsidRDefault="00FB6D03" w:rsidP="00FB6D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B6D03" w:rsidRDefault="00FB6D03" w:rsidP="00FB6D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В И Р І Ш И В:</w:t>
      </w:r>
    </w:p>
    <w:p w:rsidR="00FB6D03" w:rsidRDefault="00FB6D03" w:rsidP="00FB6D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FB6D03" w:rsidRDefault="00FB6D03" w:rsidP="00FB6D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1.  Внести зміни до рішення виконавчого комітету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Вараської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 від 30.04.2015 № 89 «Про   затвердження   тарифу   на платну     послугу      «Комплекс «Соляна кімната» у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Вараському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міському центрі комплексної реабілітації для осіб з інвалідністю імені З.А.Матвієнко», виклавши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додаток до рішення  в новій редакції, що додається.</w:t>
      </w:r>
    </w:p>
    <w:p w:rsidR="00FB6D03" w:rsidRDefault="00FB6D03" w:rsidP="00FB6D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lastRenderedPageBreak/>
        <w:t xml:space="preserve">2.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онтроль за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виконанням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ішення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покласти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заступника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міського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голови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питань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діяльності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виконавчих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органів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М.Волинця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</w:p>
    <w:p w:rsidR="00FB6D03" w:rsidRDefault="00FB6D03" w:rsidP="00FB6D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FB6D03" w:rsidRDefault="00FB6D03" w:rsidP="00FB6D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FB6D03" w:rsidRDefault="00FB6D03" w:rsidP="00FB6D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Міський голова                                                                      Олександр МЕНЗУЛ                               </w:t>
      </w:r>
    </w:p>
    <w:p w:rsidR="00FB6D03" w:rsidRDefault="00FB6D03" w:rsidP="00FB6D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</w:p>
    <w:p w:rsidR="00FB6D03" w:rsidRDefault="00FB6D03" w:rsidP="00FB6D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FB6D03" w:rsidRDefault="00FB6D03" w:rsidP="00FB6D0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B6D03" w:rsidRDefault="00FB6D03" w:rsidP="00FB6D0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B6D03" w:rsidRDefault="00FB6D03" w:rsidP="00FB6D0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B6D03" w:rsidRDefault="00FB6D03" w:rsidP="00FB6D0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B6D03" w:rsidRDefault="00FB6D03" w:rsidP="00FB6D0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B6D03" w:rsidRDefault="00FB6D03" w:rsidP="00FB6D0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FB6D03"/>
    <w:rsid w:val="000014DB"/>
    <w:rsid w:val="00005598"/>
    <w:rsid w:val="00010783"/>
    <w:rsid w:val="000204C3"/>
    <w:rsid w:val="00024A1C"/>
    <w:rsid w:val="00043B02"/>
    <w:rsid w:val="0006208C"/>
    <w:rsid w:val="000B0C69"/>
    <w:rsid w:val="000B1921"/>
    <w:rsid w:val="000B1D2D"/>
    <w:rsid w:val="000E1492"/>
    <w:rsid w:val="0013105A"/>
    <w:rsid w:val="00160A90"/>
    <w:rsid w:val="00164644"/>
    <w:rsid w:val="00180988"/>
    <w:rsid w:val="001A05EC"/>
    <w:rsid w:val="001C36FA"/>
    <w:rsid w:val="001D4A4F"/>
    <w:rsid w:val="00225ABD"/>
    <w:rsid w:val="002609B2"/>
    <w:rsid w:val="00264DEE"/>
    <w:rsid w:val="00282E78"/>
    <w:rsid w:val="002931EA"/>
    <w:rsid w:val="002E313F"/>
    <w:rsid w:val="002E5436"/>
    <w:rsid w:val="0034212B"/>
    <w:rsid w:val="00361393"/>
    <w:rsid w:val="00380144"/>
    <w:rsid w:val="003B69DC"/>
    <w:rsid w:val="003C0D38"/>
    <w:rsid w:val="003D2105"/>
    <w:rsid w:val="00401D33"/>
    <w:rsid w:val="004145BC"/>
    <w:rsid w:val="00426220"/>
    <w:rsid w:val="004328F6"/>
    <w:rsid w:val="00442E0F"/>
    <w:rsid w:val="00450068"/>
    <w:rsid w:val="00456568"/>
    <w:rsid w:val="00457871"/>
    <w:rsid w:val="0047202C"/>
    <w:rsid w:val="004D42ED"/>
    <w:rsid w:val="004F1A97"/>
    <w:rsid w:val="004F58EC"/>
    <w:rsid w:val="00512835"/>
    <w:rsid w:val="00532B8F"/>
    <w:rsid w:val="00535BAF"/>
    <w:rsid w:val="00557CAD"/>
    <w:rsid w:val="005647B2"/>
    <w:rsid w:val="005A76CE"/>
    <w:rsid w:val="005B033D"/>
    <w:rsid w:val="005B1FB1"/>
    <w:rsid w:val="005B2ED5"/>
    <w:rsid w:val="005E2C72"/>
    <w:rsid w:val="005E2D42"/>
    <w:rsid w:val="00611DD8"/>
    <w:rsid w:val="0063508E"/>
    <w:rsid w:val="00651311"/>
    <w:rsid w:val="0067615B"/>
    <w:rsid w:val="006A4EBD"/>
    <w:rsid w:val="006A5AD8"/>
    <w:rsid w:val="006B4A48"/>
    <w:rsid w:val="006D503C"/>
    <w:rsid w:val="00701B56"/>
    <w:rsid w:val="007305B2"/>
    <w:rsid w:val="007363D9"/>
    <w:rsid w:val="00737123"/>
    <w:rsid w:val="00786394"/>
    <w:rsid w:val="007B1221"/>
    <w:rsid w:val="007B245F"/>
    <w:rsid w:val="007D04B9"/>
    <w:rsid w:val="007E119A"/>
    <w:rsid w:val="007E5EB3"/>
    <w:rsid w:val="00803991"/>
    <w:rsid w:val="00820FCB"/>
    <w:rsid w:val="00835819"/>
    <w:rsid w:val="00850E61"/>
    <w:rsid w:val="00855E61"/>
    <w:rsid w:val="008652E5"/>
    <w:rsid w:val="00874826"/>
    <w:rsid w:val="008A255E"/>
    <w:rsid w:val="008E6ADA"/>
    <w:rsid w:val="009073AE"/>
    <w:rsid w:val="00923887"/>
    <w:rsid w:val="00950BEF"/>
    <w:rsid w:val="00957652"/>
    <w:rsid w:val="00983942"/>
    <w:rsid w:val="00985CF5"/>
    <w:rsid w:val="009C2E15"/>
    <w:rsid w:val="00A22CE3"/>
    <w:rsid w:val="00A54412"/>
    <w:rsid w:val="00A84A21"/>
    <w:rsid w:val="00A859C3"/>
    <w:rsid w:val="00AC64BC"/>
    <w:rsid w:val="00B47FD8"/>
    <w:rsid w:val="00B706D1"/>
    <w:rsid w:val="00B87E4C"/>
    <w:rsid w:val="00BA76E2"/>
    <w:rsid w:val="00BB1713"/>
    <w:rsid w:val="00BE50A6"/>
    <w:rsid w:val="00BE6B8E"/>
    <w:rsid w:val="00BF6FED"/>
    <w:rsid w:val="00C02689"/>
    <w:rsid w:val="00C41C7E"/>
    <w:rsid w:val="00C6456F"/>
    <w:rsid w:val="00C97B21"/>
    <w:rsid w:val="00CA012E"/>
    <w:rsid w:val="00CE5508"/>
    <w:rsid w:val="00CE7196"/>
    <w:rsid w:val="00D301D7"/>
    <w:rsid w:val="00D42A55"/>
    <w:rsid w:val="00D44D3E"/>
    <w:rsid w:val="00D4545D"/>
    <w:rsid w:val="00D5603B"/>
    <w:rsid w:val="00D62F47"/>
    <w:rsid w:val="00D81B8C"/>
    <w:rsid w:val="00D96C34"/>
    <w:rsid w:val="00DA3FE7"/>
    <w:rsid w:val="00DE436A"/>
    <w:rsid w:val="00DF28B3"/>
    <w:rsid w:val="00E07709"/>
    <w:rsid w:val="00E26C6E"/>
    <w:rsid w:val="00E279E2"/>
    <w:rsid w:val="00EA36A7"/>
    <w:rsid w:val="00EB617B"/>
    <w:rsid w:val="00EC4220"/>
    <w:rsid w:val="00EC6CBC"/>
    <w:rsid w:val="00EC739D"/>
    <w:rsid w:val="00EF053F"/>
    <w:rsid w:val="00F016E9"/>
    <w:rsid w:val="00F06AEE"/>
    <w:rsid w:val="00F07DC0"/>
    <w:rsid w:val="00F62390"/>
    <w:rsid w:val="00F669AA"/>
    <w:rsid w:val="00F71990"/>
    <w:rsid w:val="00F750C0"/>
    <w:rsid w:val="00FA7031"/>
    <w:rsid w:val="00FB6D03"/>
    <w:rsid w:val="00FB74D2"/>
    <w:rsid w:val="00FE19BF"/>
    <w:rsid w:val="00FE5E8A"/>
    <w:rsid w:val="00FE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0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FE6177"/>
    <w:pPr>
      <w:keepNext/>
      <w:spacing w:after="0" w:line="240" w:lineRule="auto"/>
      <w:outlineLvl w:val="0"/>
    </w:pPr>
    <w:rPr>
      <w:rFonts w:ascii="Times New Roman" w:eastAsia="MS Mincho" w:hAnsi="Times New Roman"/>
      <w:b/>
      <w:sz w:val="32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uiPriority w:val="59"/>
    <w:rsid w:val="00FB6D03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D03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1302</Words>
  <Characters>743</Characters>
  <Application>Microsoft Office Word</Application>
  <DocSecurity>0</DocSecurity>
  <Lines>6</Lines>
  <Paragraphs>4</Paragraphs>
  <ScaleCrop>false</ScaleCrop>
  <Company>SPecialiST RePack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2021-06-03T14:10:00Z</dcterms:created>
  <dcterms:modified xsi:type="dcterms:W3CDTF">2021-06-03T14:11:00Z</dcterms:modified>
</cp:coreProperties>
</file>