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0D4" w:rsidRPr="00DA6D72" w:rsidRDefault="00B570D4" w:rsidP="00B570D4">
      <w:pPr>
        <w:jc w:val="right"/>
        <w:rPr>
          <w:rFonts w:cs="Academy"/>
          <w:sz w:val="16"/>
          <w:szCs w:val="16"/>
          <w:lang w:val="uk-UA"/>
        </w:rPr>
      </w:pPr>
      <w:r w:rsidRPr="00DA6D72">
        <w:rPr>
          <w:rFonts w:cs="Academy"/>
          <w:sz w:val="16"/>
          <w:szCs w:val="16"/>
          <w:lang w:val="uk-UA"/>
        </w:rPr>
        <w:t>Проект</w:t>
      </w:r>
    </w:p>
    <w:p w:rsidR="00B570D4" w:rsidRPr="00DA6D72" w:rsidRDefault="00B570D4" w:rsidP="00B570D4">
      <w:pPr>
        <w:jc w:val="right"/>
        <w:rPr>
          <w:rFonts w:cs="Academy"/>
          <w:sz w:val="16"/>
          <w:szCs w:val="16"/>
          <w:lang w:val="uk-UA"/>
        </w:rPr>
      </w:pPr>
      <w:r w:rsidRPr="00DA6D72">
        <w:rPr>
          <w:rFonts w:cs="Academy"/>
          <w:sz w:val="16"/>
          <w:szCs w:val="16"/>
          <w:lang w:val="uk-UA"/>
        </w:rPr>
        <w:t>Д. Ющук</w:t>
      </w:r>
    </w:p>
    <w:p w:rsidR="00B570D4" w:rsidRDefault="0032646B" w:rsidP="00B570D4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0D4" w:rsidRPr="002A4E10" w:rsidRDefault="00B570D4" w:rsidP="00B570D4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:rsidR="00B570D4" w:rsidRPr="00595213" w:rsidRDefault="00B570D4" w:rsidP="00B570D4">
      <w:pPr>
        <w:spacing w:line="276" w:lineRule="auto"/>
        <w:jc w:val="center"/>
        <w:rPr>
          <w:b/>
          <w:sz w:val="28"/>
          <w:szCs w:val="28"/>
        </w:rPr>
      </w:pPr>
      <w:r w:rsidRPr="00595213">
        <w:rPr>
          <w:b/>
          <w:sz w:val="28"/>
          <w:szCs w:val="28"/>
        </w:rPr>
        <w:t>ВАРАСЬКА МІСЬКА РАДА</w:t>
      </w:r>
    </w:p>
    <w:p w:rsidR="00B570D4" w:rsidRDefault="00B570D4" w:rsidP="00B570D4">
      <w:pPr>
        <w:spacing w:line="276" w:lineRule="auto"/>
        <w:jc w:val="center"/>
        <w:rPr>
          <w:b/>
          <w:szCs w:val="28"/>
        </w:rPr>
      </w:pPr>
    </w:p>
    <w:p w:rsidR="00B570D4" w:rsidRPr="007F0E9B" w:rsidRDefault="00B570D4" w:rsidP="00B570D4">
      <w:pPr>
        <w:spacing w:line="276" w:lineRule="auto"/>
        <w:jc w:val="center"/>
        <w:rPr>
          <w:b/>
          <w:sz w:val="28"/>
          <w:szCs w:val="28"/>
        </w:rPr>
      </w:pPr>
      <w:r w:rsidRPr="007F0E9B">
        <w:rPr>
          <w:b/>
          <w:sz w:val="28"/>
          <w:szCs w:val="28"/>
        </w:rPr>
        <w:t>ВИКОНАВЧИЙ КОМІТЕТ</w:t>
      </w:r>
    </w:p>
    <w:p w:rsidR="00B570D4" w:rsidRPr="007F0E9B" w:rsidRDefault="00B570D4" w:rsidP="00B570D4">
      <w:pPr>
        <w:spacing w:line="276" w:lineRule="auto"/>
        <w:jc w:val="center"/>
        <w:rPr>
          <w:b/>
          <w:sz w:val="28"/>
          <w:szCs w:val="28"/>
        </w:rPr>
      </w:pPr>
      <w:r w:rsidRPr="007F0E9B">
        <w:rPr>
          <w:b/>
          <w:sz w:val="28"/>
          <w:szCs w:val="28"/>
        </w:rPr>
        <w:t>ВАРАСЬКОЇ МІСЬКОЇ РАДИ</w:t>
      </w:r>
    </w:p>
    <w:p w:rsidR="00B570D4" w:rsidRDefault="00B570D4" w:rsidP="00B570D4">
      <w:pPr>
        <w:spacing w:line="276" w:lineRule="auto"/>
        <w:jc w:val="center"/>
        <w:rPr>
          <w:b/>
          <w:szCs w:val="28"/>
        </w:rPr>
      </w:pPr>
    </w:p>
    <w:p w:rsidR="00B570D4" w:rsidRDefault="00B570D4" w:rsidP="00B570D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Н Я                            </w:t>
      </w:r>
    </w:p>
    <w:p w:rsidR="00B570D4" w:rsidRDefault="00B570D4" w:rsidP="00B570D4">
      <w:pPr>
        <w:rPr>
          <w:b/>
        </w:rPr>
      </w:pPr>
    </w:p>
    <w:p w:rsidR="00B570D4" w:rsidRDefault="00B570D4" w:rsidP="00B570D4">
      <w:pPr>
        <w:rPr>
          <w:b/>
        </w:rPr>
      </w:pPr>
    </w:p>
    <w:p w:rsidR="00B570D4" w:rsidRPr="00325396" w:rsidRDefault="00325396" w:rsidP="00B570D4">
      <w:pPr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_08 жовтня  </w:t>
      </w:r>
      <w:r w:rsidR="00B570D4">
        <w:rPr>
          <w:b/>
          <w:sz w:val="28"/>
          <w:szCs w:val="28"/>
        </w:rPr>
        <w:t xml:space="preserve">  202</w:t>
      </w:r>
      <w:r w:rsidR="00B570D4">
        <w:rPr>
          <w:b/>
          <w:sz w:val="28"/>
          <w:szCs w:val="28"/>
          <w:lang w:val="uk-UA"/>
        </w:rPr>
        <w:t>1</w:t>
      </w:r>
      <w:r w:rsidR="00B570D4" w:rsidRPr="007F0E9B">
        <w:rPr>
          <w:b/>
          <w:sz w:val="28"/>
          <w:szCs w:val="28"/>
        </w:rPr>
        <w:t xml:space="preserve">  року</w:t>
      </w:r>
      <w:r w:rsidR="00B570D4" w:rsidRPr="007F0E9B">
        <w:rPr>
          <w:b/>
          <w:sz w:val="28"/>
          <w:szCs w:val="28"/>
        </w:rPr>
        <w:tab/>
        <w:t xml:space="preserve">                                             </w:t>
      </w:r>
      <w:r w:rsidR="00B570D4" w:rsidRPr="007F0E9B">
        <w:rPr>
          <w:b/>
          <w:sz w:val="28"/>
          <w:szCs w:val="28"/>
        </w:rPr>
        <w:tab/>
        <w:t xml:space="preserve">      № </w:t>
      </w:r>
      <w:r>
        <w:rPr>
          <w:b/>
          <w:sz w:val="28"/>
          <w:szCs w:val="28"/>
          <w:u w:val="single"/>
          <w:lang w:val="uk-UA"/>
        </w:rPr>
        <w:t xml:space="preserve"> 359_</w:t>
      </w:r>
    </w:p>
    <w:p w:rsidR="004056E2" w:rsidRPr="00B570D4" w:rsidRDefault="004056E2" w:rsidP="004056E2">
      <w:pPr>
        <w:rPr>
          <w:rFonts w:cs="Academy"/>
        </w:rPr>
      </w:pPr>
    </w:p>
    <w:p w:rsidR="004056E2" w:rsidRDefault="004056E2" w:rsidP="004056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 погодження інвестиційної </w:t>
      </w:r>
    </w:p>
    <w:p w:rsidR="004056E2" w:rsidRDefault="004056E2" w:rsidP="004056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програми у сфе</w:t>
      </w:r>
      <w:r>
        <w:rPr>
          <w:sz w:val="28"/>
          <w:szCs w:val="28"/>
        </w:rPr>
        <w:t>р</w:t>
      </w:r>
      <w:r>
        <w:rPr>
          <w:sz w:val="28"/>
          <w:szCs w:val="28"/>
          <w:lang w:val="uk-UA"/>
        </w:rPr>
        <w:t xml:space="preserve">і теплопостачання </w:t>
      </w:r>
    </w:p>
    <w:p w:rsidR="004056E2" w:rsidRDefault="004056E2" w:rsidP="004056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(крім діяльності з виробництва </w:t>
      </w:r>
    </w:p>
    <w:p w:rsidR="004056E2" w:rsidRDefault="004056E2" w:rsidP="004056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теплової енергії) для ВП «Рівненська АЕС» </w:t>
      </w:r>
    </w:p>
    <w:p w:rsidR="004056E2" w:rsidRDefault="008D221E" w:rsidP="004056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ДП «НАЕК «Енергоатом» на 2022</w:t>
      </w:r>
      <w:r w:rsidR="004056E2">
        <w:rPr>
          <w:sz w:val="28"/>
          <w:szCs w:val="28"/>
          <w:lang w:val="uk-UA"/>
        </w:rPr>
        <w:t xml:space="preserve"> рік                                                                              </w:t>
      </w:r>
    </w:p>
    <w:p w:rsidR="004056E2" w:rsidRDefault="004056E2" w:rsidP="004056E2">
      <w:pPr>
        <w:jc w:val="both"/>
        <w:rPr>
          <w:sz w:val="24"/>
          <w:szCs w:val="24"/>
          <w:lang w:val="uk-UA"/>
        </w:rPr>
      </w:pPr>
    </w:p>
    <w:p w:rsidR="004056E2" w:rsidRDefault="004056E2" w:rsidP="004056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Розглянувши заяву, яка подана  ВП «Рівненська АЕС" ДП «НАЕК «Енергоатом»</w:t>
      </w:r>
      <w:r w:rsidR="00A47F4D" w:rsidRPr="00A47F4D">
        <w:rPr>
          <w:sz w:val="28"/>
          <w:szCs w:val="28"/>
          <w:lang w:val="uk-UA"/>
        </w:rPr>
        <w:t xml:space="preserve"> </w:t>
      </w:r>
      <w:r w:rsidR="00A47F4D">
        <w:rPr>
          <w:sz w:val="28"/>
          <w:szCs w:val="28"/>
          <w:lang w:val="uk-UA"/>
        </w:rPr>
        <w:t>листом від 09.09.2021 року №15810/174</w:t>
      </w:r>
      <w:r>
        <w:rPr>
          <w:sz w:val="28"/>
          <w:szCs w:val="28"/>
          <w:lang w:val="uk-UA"/>
        </w:rPr>
        <w:t>, відповідно до Наказу Міністерства розвитку громад</w:t>
      </w:r>
      <w:r w:rsidR="00BC211F">
        <w:rPr>
          <w:sz w:val="28"/>
          <w:szCs w:val="28"/>
          <w:lang w:val="uk-UA"/>
        </w:rPr>
        <w:t xml:space="preserve"> та територій України від 19 серпня </w:t>
      </w:r>
      <w:r>
        <w:rPr>
          <w:sz w:val="28"/>
          <w:szCs w:val="28"/>
          <w:lang w:val="uk-UA"/>
        </w:rPr>
        <w:t>2020 року №191</w:t>
      </w:r>
      <w:r>
        <w:rPr>
          <w:b/>
          <w:bCs/>
          <w:color w:val="333333"/>
          <w:sz w:val="26"/>
          <w:szCs w:val="26"/>
          <w:shd w:val="clear" w:color="auto" w:fill="FFFFFF"/>
          <w:lang w:val="uk-UA"/>
        </w:rPr>
        <w:t xml:space="preserve"> </w:t>
      </w:r>
      <w:r>
        <w:rPr>
          <w:bCs/>
          <w:color w:val="333333"/>
          <w:sz w:val="26"/>
          <w:szCs w:val="26"/>
          <w:shd w:val="clear" w:color="auto" w:fill="FFFFFF"/>
          <w:lang w:val="uk-UA"/>
        </w:rPr>
        <w:t>«</w:t>
      </w:r>
      <w:r>
        <w:rPr>
          <w:bCs/>
          <w:color w:val="333333"/>
          <w:sz w:val="28"/>
          <w:szCs w:val="28"/>
          <w:shd w:val="clear" w:color="auto" w:fill="FFFFFF"/>
          <w:lang w:val="uk-UA"/>
        </w:rPr>
        <w:t>Про затвердження порядків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водовідведення, ліцензування діяльності яких здійснюють Рада міністрів Автономної Республіки Крим, обласні, Київська та Севастопольська міські державні адміністрації</w:t>
      </w:r>
      <w:r w:rsidR="00A47F4D">
        <w:rPr>
          <w:sz w:val="28"/>
          <w:szCs w:val="28"/>
          <w:lang w:val="uk-UA"/>
        </w:rPr>
        <w:t>»,</w:t>
      </w:r>
      <w:r>
        <w:rPr>
          <w:sz w:val="28"/>
          <w:szCs w:val="28"/>
          <w:lang w:val="uk-UA"/>
        </w:rPr>
        <w:t xml:space="preserve"> враховуючи статтю 26-1 Закону України «Про теплопостачання», керуючись статтею 28, 30 Закону України «Про місцеве самоврядування в Україні», виконавчий комітет Вараської міської ради</w:t>
      </w:r>
    </w:p>
    <w:p w:rsidR="004056E2" w:rsidRDefault="004056E2" w:rsidP="004056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056E2" w:rsidRDefault="004056E2" w:rsidP="004056E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В:</w:t>
      </w:r>
    </w:p>
    <w:p w:rsidR="004056E2" w:rsidRDefault="004056E2" w:rsidP="004056E2">
      <w:pPr>
        <w:jc w:val="center"/>
        <w:rPr>
          <w:sz w:val="28"/>
          <w:szCs w:val="28"/>
          <w:lang w:val="uk-UA"/>
        </w:rPr>
      </w:pPr>
    </w:p>
    <w:p w:rsidR="004056E2" w:rsidRDefault="004056E2" w:rsidP="004056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Погодити інвестиційну програму у сфері теплопостачання  (крім діяльності з виробництва теплової енергії) для ВП «Рівненська АЕ</w:t>
      </w:r>
      <w:r w:rsidR="00C13B69">
        <w:rPr>
          <w:sz w:val="28"/>
          <w:szCs w:val="28"/>
          <w:lang w:val="uk-UA"/>
        </w:rPr>
        <w:t>С» ДП «НАЕК «Енергоатом» на 2022</w:t>
      </w:r>
      <w:r>
        <w:rPr>
          <w:sz w:val="28"/>
          <w:szCs w:val="28"/>
          <w:lang w:val="uk-UA"/>
        </w:rPr>
        <w:t xml:space="preserve"> рік згідно з додатком. </w:t>
      </w:r>
    </w:p>
    <w:p w:rsidR="004056E2" w:rsidRDefault="004056E2" w:rsidP="004056E2">
      <w:pPr>
        <w:jc w:val="both"/>
        <w:rPr>
          <w:sz w:val="28"/>
          <w:szCs w:val="28"/>
          <w:lang w:val="uk-UA"/>
        </w:rPr>
      </w:pPr>
    </w:p>
    <w:p w:rsidR="002B5DDA" w:rsidRDefault="004056E2" w:rsidP="002B5D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Контроль за виконанням рішення покласти на заступника міського голови  з питань діяльності в</w:t>
      </w:r>
      <w:r w:rsidR="002B5DDA">
        <w:rPr>
          <w:sz w:val="28"/>
          <w:szCs w:val="28"/>
          <w:lang w:val="uk-UA"/>
        </w:rPr>
        <w:t>иконавчих органів ради Ігоря ВОСКОБОЙНИКА.</w:t>
      </w:r>
    </w:p>
    <w:p w:rsidR="004056E2" w:rsidRDefault="004056E2" w:rsidP="004056E2">
      <w:pPr>
        <w:jc w:val="both"/>
        <w:rPr>
          <w:sz w:val="28"/>
          <w:szCs w:val="28"/>
          <w:lang w:val="uk-UA"/>
        </w:rPr>
      </w:pPr>
    </w:p>
    <w:p w:rsidR="004056E2" w:rsidRDefault="004056E2" w:rsidP="004056E2">
      <w:pPr>
        <w:jc w:val="both"/>
        <w:rPr>
          <w:sz w:val="28"/>
          <w:szCs w:val="28"/>
          <w:lang w:val="uk-UA"/>
        </w:rPr>
      </w:pPr>
    </w:p>
    <w:p w:rsidR="004056E2" w:rsidRDefault="004056E2" w:rsidP="004056E2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Міський голова                                                   Олександр МЕНЗУЛ</w:t>
      </w:r>
    </w:p>
    <w:p w:rsidR="004056E2" w:rsidRDefault="004056E2" w:rsidP="004056E2">
      <w:pPr>
        <w:tabs>
          <w:tab w:val="left" w:pos="0"/>
        </w:tabs>
        <w:rPr>
          <w:sz w:val="28"/>
          <w:szCs w:val="28"/>
          <w:lang w:val="uk-UA"/>
        </w:rPr>
      </w:pPr>
    </w:p>
    <w:p w:rsidR="004056E2" w:rsidRDefault="004056E2" w:rsidP="004056E2">
      <w:pPr>
        <w:tabs>
          <w:tab w:val="left" w:pos="0"/>
        </w:tabs>
        <w:rPr>
          <w:sz w:val="28"/>
          <w:szCs w:val="28"/>
          <w:lang w:val="uk-UA"/>
        </w:rPr>
      </w:pPr>
    </w:p>
    <w:p w:rsidR="004056E2" w:rsidRDefault="004056E2" w:rsidP="004056E2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:rsidR="004056E2" w:rsidRDefault="004056E2" w:rsidP="004056E2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sectPr w:rsidR="004056E2" w:rsidSect="0032646B">
      <w:pgSz w:w="11907" w:h="16840"/>
      <w:pgMar w:top="719" w:right="567" w:bottom="899" w:left="1418" w:header="720" w:footer="6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9C5" w:rsidRDefault="007469C5">
      <w:r>
        <w:separator/>
      </w:r>
    </w:p>
  </w:endnote>
  <w:endnote w:type="continuationSeparator" w:id="1">
    <w:p w:rsidR="007469C5" w:rsidRDefault="00746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9C5" w:rsidRDefault="007469C5">
      <w:r>
        <w:separator/>
      </w:r>
    </w:p>
  </w:footnote>
  <w:footnote w:type="continuationSeparator" w:id="1">
    <w:p w:rsidR="007469C5" w:rsidRDefault="007469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6E2"/>
    <w:rsid w:val="000B6CE0"/>
    <w:rsid w:val="00154949"/>
    <w:rsid w:val="00294438"/>
    <w:rsid w:val="002A4079"/>
    <w:rsid w:val="002B5DDA"/>
    <w:rsid w:val="00325396"/>
    <w:rsid w:val="0032646B"/>
    <w:rsid w:val="004056E2"/>
    <w:rsid w:val="00416041"/>
    <w:rsid w:val="006A2D64"/>
    <w:rsid w:val="007469C5"/>
    <w:rsid w:val="008D221E"/>
    <w:rsid w:val="008E5313"/>
    <w:rsid w:val="009566FB"/>
    <w:rsid w:val="00A203AD"/>
    <w:rsid w:val="00A4741B"/>
    <w:rsid w:val="00A47F4D"/>
    <w:rsid w:val="00B570D4"/>
    <w:rsid w:val="00BC211F"/>
    <w:rsid w:val="00C13B69"/>
    <w:rsid w:val="00C42A8E"/>
    <w:rsid w:val="00E23066"/>
    <w:rsid w:val="00EE7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56E2"/>
    <w:rPr>
      <w:lang w:val="ru-RU" w:eastAsia="ru-RU"/>
    </w:rPr>
  </w:style>
  <w:style w:type="paragraph" w:styleId="4">
    <w:name w:val="heading 4"/>
    <w:basedOn w:val="a"/>
    <w:next w:val="a"/>
    <w:qFormat/>
    <w:rsid w:val="004056E2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4056E2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customStyle="1" w:styleId="rvps7">
    <w:name w:val="rvps7"/>
    <w:basedOn w:val="a"/>
    <w:rsid w:val="004056E2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rsid w:val="009566F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566FB"/>
  </w:style>
  <w:style w:type="paragraph" w:styleId="a6">
    <w:name w:val="footer"/>
    <w:basedOn w:val="a"/>
    <w:rsid w:val="009566FB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0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1070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savchenko</dc:creator>
  <cp:lastModifiedBy>User</cp:lastModifiedBy>
  <cp:revision>2</cp:revision>
  <dcterms:created xsi:type="dcterms:W3CDTF">2021-10-11T05:35:00Z</dcterms:created>
  <dcterms:modified xsi:type="dcterms:W3CDTF">2021-10-11T05:35:00Z</dcterms:modified>
</cp:coreProperties>
</file>