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43C2" w:rsidRPr="00F95A3B" w:rsidRDefault="00F95A3B" w:rsidP="005943C2">
      <w:pPr>
        <w:rPr>
          <w:sz w:val="6"/>
          <w:szCs w:val="6"/>
        </w:rPr>
      </w:pPr>
      <w:r>
        <w:rPr>
          <w:sz w:val="24"/>
          <w:szCs w:val="24"/>
        </w:rPr>
        <w:t xml:space="preserve">                                                                        </w:t>
      </w:r>
      <w:r w:rsidR="005943C2">
        <w:rPr>
          <w:noProof/>
        </w:rPr>
        <w:drawing>
          <wp:inline distT="0" distB="0" distL="0" distR="0">
            <wp:extent cx="466725" cy="65722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466725" cy="657225"/>
                    </a:xfrm>
                    <a:prstGeom prst="rect">
                      <a:avLst/>
                    </a:prstGeom>
                    <a:noFill/>
                    <a:ln w="9525">
                      <a:noFill/>
                      <a:miter lim="800000"/>
                      <a:headEnd/>
                      <a:tailEnd/>
                    </a:ln>
                  </pic:spPr>
                </pic:pic>
              </a:graphicData>
            </a:graphic>
          </wp:inline>
        </w:drawing>
      </w:r>
      <w:r>
        <w:rPr>
          <w:sz w:val="24"/>
          <w:szCs w:val="24"/>
        </w:rPr>
        <w:t xml:space="preserve">                       </w:t>
      </w:r>
      <w:r w:rsidR="001236C6">
        <w:rPr>
          <w:sz w:val="24"/>
          <w:szCs w:val="24"/>
        </w:rPr>
        <w:t xml:space="preserve">                    </w:t>
      </w:r>
      <w:proofErr w:type="spellStart"/>
      <w:r w:rsidR="005943C2" w:rsidRPr="001236C6">
        <w:rPr>
          <w:sz w:val="28"/>
          <w:szCs w:val="28"/>
        </w:rPr>
        <w:t>Проєкт</w:t>
      </w:r>
      <w:proofErr w:type="spellEnd"/>
      <w:r w:rsidR="005943C2">
        <w:tab/>
      </w:r>
      <w:r w:rsidR="005943C2">
        <w:tab/>
      </w:r>
      <w:r w:rsidR="005943C2">
        <w:tab/>
      </w:r>
    </w:p>
    <w:p w:rsidR="005943C2" w:rsidRPr="00F95A3B" w:rsidRDefault="005943C2" w:rsidP="00F95A3B">
      <w:pPr>
        <w:spacing w:after="100"/>
        <w:ind w:right="425"/>
        <w:jc w:val="center"/>
        <w:rPr>
          <w:sz w:val="28"/>
          <w:szCs w:val="28"/>
        </w:rPr>
      </w:pPr>
      <w:r w:rsidRPr="00F95A3B">
        <w:rPr>
          <w:b/>
          <w:sz w:val="28"/>
          <w:szCs w:val="28"/>
        </w:rPr>
        <w:t xml:space="preserve">  </w:t>
      </w:r>
      <w:r w:rsidR="001236C6">
        <w:rPr>
          <w:b/>
          <w:sz w:val="28"/>
          <w:szCs w:val="28"/>
        </w:rPr>
        <w:t xml:space="preserve">                                                        </w:t>
      </w:r>
      <w:r w:rsidRPr="00F95A3B">
        <w:rPr>
          <w:b/>
          <w:sz w:val="28"/>
          <w:szCs w:val="28"/>
        </w:rPr>
        <w:t xml:space="preserve"> УКРАЇНА               </w:t>
      </w:r>
      <w:r w:rsidR="001236C6">
        <w:rPr>
          <w:b/>
          <w:sz w:val="28"/>
          <w:szCs w:val="28"/>
        </w:rPr>
        <w:t xml:space="preserve">   </w:t>
      </w:r>
      <w:r w:rsidRPr="00F95A3B">
        <w:rPr>
          <w:b/>
          <w:sz w:val="28"/>
          <w:szCs w:val="28"/>
        </w:rPr>
        <w:t xml:space="preserve">   </w:t>
      </w:r>
      <w:r w:rsidR="001236C6">
        <w:rPr>
          <w:sz w:val="24"/>
          <w:szCs w:val="24"/>
        </w:rPr>
        <w:t>Олександр МЕНЗУЛ</w:t>
      </w:r>
      <w:r w:rsidRPr="00F95A3B">
        <w:rPr>
          <w:b/>
          <w:sz w:val="28"/>
          <w:szCs w:val="28"/>
        </w:rPr>
        <w:t xml:space="preserve">       </w:t>
      </w:r>
    </w:p>
    <w:p w:rsidR="005943C2" w:rsidRDefault="005943C2" w:rsidP="005943C2">
      <w:pPr>
        <w:jc w:val="center"/>
        <w:rPr>
          <w:b/>
          <w:sz w:val="28"/>
          <w:szCs w:val="28"/>
        </w:rPr>
      </w:pPr>
      <w:r>
        <w:rPr>
          <w:b/>
          <w:sz w:val="28"/>
          <w:szCs w:val="28"/>
        </w:rPr>
        <w:t xml:space="preserve">ВАРАСЬКА МІСЬКА РАДА     </w:t>
      </w:r>
    </w:p>
    <w:p w:rsidR="005943C2" w:rsidRDefault="005943C2" w:rsidP="005943C2">
      <w:pPr>
        <w:pStyle w:val="1"/>
        <w:jc w:val="center"/>
        <w:rPr>
          <w:sz w:val="28"/>
          <w:szCs w:val="28"/>
        </w:rPr>
      </w:pPr>
      <w:r>
        <w:rPr>
          <w:sz w:val="28"/>
          <w:szCs w:val="28"/>
        </w:rPr>
        <w:t>РІВНЕНСЬКОЇ ОБЛАСТІ</w:t>
      </w:r>
    </w:p>
    <w:p w:rsidR="005943C2" w:rsidRDefault="005943C2" w:rsidP="00F95A3B">
      <w:pPr>
        <w:jc w:val="center"/>
        <w:rPr>
          <w:b/>
          <w:sz w:val="28"/>
          <w:szCs w:val="28"/>
        </w:rPr>
      </w:pPr>
      <w:r>
        <w:rPr>
          <w:b/>
          <w:sz w:val="28"/>
          <w:szCs w:val="28"/>
        </w:rPr>
        <w:t>ВИКОНАВЧИЙ КОМІТЕТ</w:t>
      </w:r>
    </w:p>
    <w:p w:rsidR="005943C2" w:rsidRDefault="005943C2" w:rsidP="00F95A3B">
      <w:pPr>
        <w:spacing w:before="100"/>
        <w:ind w:left="2126"/>
        <w:rPr>
          <w:b/>
          <w:sz w:val="32"/>
          <w:szCs w:val="32"/>
        </w:rPr>
      </w:pPr>
      <w:r>
        <w:rPr>
          <w:b/>
          <w:sz w:val="32"/>
          <w:szCs w:val="32"/>
        </w:rPr>
        <w:t xml:space="preserve">            </w:t>
      </w:r>
      <w:r w:rsidR="00F95A3B">
        <w:rPr>
          <w:b/>
          <w:sz w:val="32"/>
          <w:szCs w:val="32"/>
        </w:rPr>
        <w:t xml:space="preserve">        </w:t>
      </w:r>
      <w:r>
        <w:rPr>
          <w:b/>
          <w:sz w:val="32"/>
          <w:szCs w:val="32"/>
        </w:rPr>
        <w:t xml:space="preserve">Р І Ш Е Н </w:t>
      </w:r>
      <w:proofErr w:type="spellStart"/>
      <w:r>
        <w:rPr>
          <w:b/>
          <w:sz w:val="32"/>
          <w:szCs w:val="32"/>
        </w:rPr>
        <w:t>Н</w:t>
      </w:r>
      <w:proofErr w:type="spellEnd"/>
      <w:r>
        <w:rPr>
          <w:b/>
          <w:sz w:val="32"/>
          <w:szCs w:val="32"/>
        </w:rPr>
        <w:t xml:space="preserve"> Я                            </w:t>
      </w:r>
    </w:p>
    <w:p w:rsidR="005943C2" w:rsidRPr="004B545B" w:rsidRDefault="005943C2" w:rsidP="005943C2">
      <w:pPr>
        <w:jc w:val="center"/>
        <w:rPr>
          <w:b/>
          <w:i/>
          <w:spacing w:val="20"/>
          <w:sz w:val="32"/>
          <w:szCs w:val="32"/>
        </w:rPr>
      </w:pPr>
    </w:p>
    <w:p w:rsidR="005943C2" w:rsidRPr="004B545B" w:rsidRDefault="00DD7108" w:rsidP="005943C2">
      <w:pPr>
        <w:rPr>
          <w:rFonts w:cs="Times New Roman CYR"/>
          <w:sz w:val="28"/>
          <w:szCs w:val="28"/>
        </w:rPr>
      </w:pPr>
      <w:r>
        <w:rPr>
          <w:rFonts w:cs="Times New Roman CYR"/>
          <w:b/>
          <w:sz w:val="28"/>
          <w:szCs w:val="28"/>
        </w:rPr>
        <w:t xml:space="preserve">08 лютого </w:t>
      </w:r>
      <w:r w:rsidR="005943C2">
        <w:rPr>
          <w:rFonts w:cs="Times New Roman CYR"/>
          <w:b/>
          <w:sz w:val="28"/>
          <w:szCs w:val="28"/>
        </w:rPr>
        <w:t xml:space="preserve"> 2021 </w:t>
      </w:r>
      <w:r w:rsidR="005943C2" w:rsidRPr="004B545B">
        <w:rPr>
          <w:rFonts w:cs="Times New Roman CYR"/>
          <w:b/>
          <w:sz w:val="28"/>
          <w:szCs w:val="28"/>
        </w:rPr>
        <w:t xml:space="preserve">року                                                                  </w:t>
      </w:r>
      <w:r>
        <w:rPr>
          <w:rFonts w:cs="Times New Roman CYR"/>
          <w:b/>
          <w:sz w:val="28"/>
          <w:szCs w:val="28"/>
        </w:rPr>
        <w:t xml:space="preserve">         </w:t>
      </w:r>
      <w:r w:rsidR="005943C2" w:rsidRPr="004B545B">
        <w:rPr>
          <w:rFonts w:cs="Times New Roman CYR"/>
          <w:b/>
          <w:sz w:val="28"/>
          <w:szCs w:val="28"/>
        </w:rPr>
        <w:t xml:space="preserve">   №</w:t>
      </w:r>
      <w:r>
        <w:rPr>
          <w:rFonts w:cs="Times New Roman CYR"/>
          <w:b/>
          <w:sz w:val="28"/>
          <w:szCs w:val="28"/>
        </w:rPr>
        <w:t>46</w:t>
      </w:r>
    </w:p>
    <w:p w:rsidR="005943C2" w:rsidRPr="004B545B" w:rsidRDefault="005943C2" w:rsidP="005943C2">
      <w:pPr>
        <w:tabs>
          <w:tab w:val="left" w:pos="2694"/>
        </w:tabs>
        <w:ind w:right="-144"/>
        <w:rPr>
          <w:sz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8"/>
      </w:tblGrid>
      <w:tr w:rsidR="005943C2" w:rsidRPr="00E565BD" w:rsidTr="00F54970">
        <w:tc>
          <w:tcPr>
            <w:tcW w:w="4928" w:type="dxa"/>
          </w:tcPr>
          <w:p w:rsidR="005943C2" w:rsidRPr="005943C2" w:rsidRDefault="005943C2" w:rsidP="005943C2">
            <w:pPr>
              <w:tabs>
                <w:tab w:val="left" w:pos="2694"/>
              </w:tabs>
              <w:jc w:val="both"/>
              <w:rPr>
                <w:sz w:val="28"/>
                <w:szCs w:val="28"/>
              </w:rPr>
            </w:pPr>
            <w:r w:rsidRPr="005943C2">
              <w:rPr>
                <w:sz w:val="28"/>
                <w:szCs w:val="28"/>
              </w:rPr>
              <w:t xml:space="preserve">Про створення комісії </w:t>
            </w:r>
            <w:r>
              <w:rPr>
                <w:sz w:val="28"/>
                <w:szCs w:val="28"/>
              </w:rPr>
              <w:t>з</w:t>
            </w:r>
            <w:r w:rsidR="00F95A3B">
              <w:rPr>
                <w:sz w:val="28"/>
                <w:szCs w:val="28"/>
              </w:rPr>
              <w:t xml:space="preserve"> </w:t>
            </w:r>
            <w:r w:rsidR="0002543D">
              <w:rPr>
                <w:sz w:val="28"/>
                <w:szCs w:val="28"/>
              </w:rPr>
              <w:t xml:space="preserve">питань </w:t>
            </w:r>
            <w:r w:rsidRPr="005943C2">
              <w:rPr>
                <w:sz w:val="28"/>
                <w:szCs w:val="28"/>
              </w:rPr>
              <w:t xml:space="preserve">визначення та відшкодування збитків власникам землі та землекористувачам на території </w:t>
            </w:r>
            <w:proofErr w:type="spellStart"/>
            <w:r w:rsidRPr="005943C2">
              <w:rPr>
                <w:sz w:val="28"/>
                <w:szCs w:val="28"/>
              </w:rPr>
              <w:t>Вараської</w:t>
            </w:r>
            <w:proofErr w:type="spellEnd"/>
            <w:r w:rsidRPr="005943C2">
              <w:rPr>
                <w:sz w:val="28"/>
                <w:szCs w:val="28"/>
              </w:rPr>
              <w:t xml:space="preserve"> міської територіальної громади</w:t>
            </w:r>
          </w:p>
        </w:tc>
      </w:tr>
    </w:tbl>
    <w:p w:rsidR="005943C2" w:rsidRDefault="005943C2" w:rsidP="005943C2">
      <w:pPr>
        <w:jc w:val="both"/>
      </w:pPr>
    </w:p>
    <w:p w:rsidR="00F95A3B" w:rsidRPr="004B545B" w:rsidRDefault="00F95A3B" w:rsidP="005943C2">
      <w:pPr>
        <w:jc w:val="both"/>
      </w:pPr>
    </w:p>
    <w:p w:rsidR="005943C2" w:rsidRPr="005943C2" w:rsidRDefault="005943C2" w:rsidP="005943C2">
      <w:pPr>
        <w:ind w:firstLine="567"/>
        <w:jc w:val="both"/>
        <w:rPr>
          <w:sz w:val="28"/>
          <w:szCs w:val="28"/>
        </w:rPr>
      </w:pPr>
      <w:r w:rsidRPr="005943C2">
        <w:rPr>
          <w:sz w:val="28"/>
          <w:szCs w:val="28"/>
          <w:shd w:val="clear" w:color="auto" w:fill="FFFFFF"/>
        </w:rPr>
        <w:t xml:space="preserve">З метою збільшення надходжень від плати за землю, захисту майнових прав </w:t>
      </w:r>
      <w:r>
        <w:rPr>
          <w:sz w:val="28"/>
          <w:szCs w:val="28"/>
          <w:shd w:val="clear" w:color="auto" w:fill="FFFFFF"/>
        </w:rPr>
        <w:t>територіальної громади</w:t>
      </w:r>
      <w:r w:rsidRPr="005943C2">
        <w:rPr>
          <w:sz w:val="28"/>
          <w:szCs w:val="28"/>
          <w:shd w:val="clear" w:color="auto" w:fill="FFFFFF"/>
        </w:rPr>
        <w:t xml:space="preserve"> від несумлінних землекористувачів, що ухиляються від вчасного укладання договорів оренди, недопущення безоплатного використання земельних ділянок комунальної власності, що призводить до втрат </w:t>
      </w:r>
      <w:r>
        <w:rPr>
          <w:sz w:val="28"/>
          <w:szCs w:val="28"/>
          <w:shd w:val="clear" w:color="auto" w:fill="FFFFFF"/>
        </w:rPr>
        <w:t>місцевого</w:t>
      </w:r>
      <w:r w:rsidRPr="005943C2">
        <w:rPr>
          <w:sz w:val="28"/>
          <w:szCs w:val="28"/>
          <w:shd w:val="clear" w:color="auto" w:fill="FFFFFF"/>
        </w:rPr>
        <w:t xml:space="preserve"> бюджету, визначення та відшкодування збитків, завданих </w:t>
      </w:r>
      <w:proofErr w:type="spellStart"/>
      <w:r>
        <w:rPr>
          <w:sz w:val="28"/>
          <w:szCs w:val="28"/>
          <w:shd w:val="clear" w:color="auto" w:fill="FFFFFF"/>
        </w:rPr>
        <w:t>Вараській</w:t>
      </w:r>
      <w:proofErr w:type="spellEnd"/>
      <w:r>
        <w:rPr>
          <w:sz w:val="28"/>
          <w:szCs w:val="28"/>
          <w:shd w:val="clear" w:color="auto" w:fill="FFFFFF"/>
        </w:rPr>
        <w:t xml:space="preserve"> міській територіальній громаді</w:t>
      </w:r>
      <w:r w:rsidRPr="005943C2">
        <w:rPr>
          <w:sz w:val="28"/>
          <w:szCs w:val="28"/>
          <w:shd w:val="clear" w:color="auto" w:fill="FFFFFF"/>
        </w:rPr>
        <w:t xml:space="preserve"> в наслідок порушення порядку землекористування, відповідно до статей 12, 125, 152, 156, 157, 206, 211 Земельного Кодексу України, статті 1166 Цивільного кодексу України, Постанови Кабінету Міністрів України від 19.04.1993 року № 284 «Про порядок визначення та відшкодування збитків власникам землі та землекористувачам», керуючись  ст. 33 Закону України «Про місцеве самоврядування в Україні»</w:t>
      </w:r>
      <w:r w:rsidRPr="005943C2">
        <w:rPr>
          <w:sz w:val="28"/>
          <w:szCs w:val="28"/>
        </w:rPr>
        <w:t xml:space="preserve">, виконавчий комітет </w:t>
      </w:r>
      <w:proofErr w:type="spellStart"/>
      <w:r w:rsidRPr="005943C2">
        <w:rPr>
          <w:sz w:val="28"/>
          <w:szCs w:val="28"/>
        </w:rPr>
        <w:t>Вараської</w:t>
      </w:r>
      <w:proofErr w:type="spellEnd"/>
      <w:r w:rsidRPr="005943C2">
        <w:rPr>
          <w:sz w:val="28"/>
          <w:szCs w:val="28"/>
        </w:rPr>
        <w:t xml:space="preserve"> міської ради</w:t>
      </w:r>
    </w:p>
    <w:p w:rsidR="005943C2" w:rsidRPr="004B545B" w:rsidRDefault="005943C2" w:rsidP="005943C2">
      <w:pPr>
        <w:ind w:firstLine="720"/>
        <w:jc w:val="both"/>
      </w:pPr>
    </w:p>
    <w:p w:rsidR="005943C2" w:rsidRPr="004B545B" w:rsidRDefault="005943C2" w:rsidP="005943C2">
      <w:pPr>
        <w:jc w:val="center"/>
        <w:rPr>
          <w:sz w:val="28"/>
        </w:rPr>
      </w:pPr>
      <w:r w:rsidRPr="004B545B">
        <w:rPr>
          <w:sz w:val="28"/>
        </w:rPr>
        <w:t>В И Р І Ш И В:</w:t>
      </w:r>
    </w:p>
    <w:p w:rsidR="005943C2" w:rsidRPr="00E565BD" w:rsidRDefault="005943C2" w:rsidP="005943C2">
      <w:pPr>
        <w:ind w:firstLine="567"/>
        <w:jc w:val="both"/>
      </w:pPr>
    </w:p>
    <w:p w:rsidR="005943C2" w:rsidRDefault="005943C2" w:rsidP="0002543D">
      <w:pPr>
        <w:numPr>
          <w:ilvl w:val="0"/>
          <w:numId w:val="2"/>
        </w:numPr>
        <w:shd w:val="clear" w:color="auto" w:fill="FFFFFF"/>
        <w:tabs>
          <w:tab w:val="clear" w:pos="720"/>
          <w:tab w:val="num" w:pos="0"/>
          <w:tab w:val="left" w:pos="851"/>
        </w:tabs>
        <w:ind w:left="0" w:firstLine="567"/>
        <w:jc w:val="both"/>
        <w:rPr>
          <w:rFonts w:eastAsia="Times New Roman"/>
          <w:sz w:val="28"/>
          <w:szCs w:val="28"/>
        </w:rPr>
      </w:pPr>
      <w:r w:rsidRPr="005943C2">
        <w:rPr>
          <w:rFonts w:eastAsia="Times New Roman"/>
          <w:sz w:val="28"/>
          <w:szCs w:val="28"/>
        </w:rPr>
        <w:t xml:space="preserve">Створити комісію </w:t>
      </w:r>
      <w:r>
        <w:rPr>
          <w:sz w:val="28"/>
          <w:szCs w:val="28"/>
        </w:rPr>
        <w:t>з</w:t>
      </w:r>
      <w:r w:rsidR="00F95A3B">
        <w:rPr>
          <w:sz w:val="28"/>
          <w:szCs w:val="28"/>
        </w:rPr>
        <w:t xml:space="preserve"> </w:t>
      </w:r>
      <w:r w:rsidR="0002543D">
        <w:rPr>
          <w:sz w:val="28"/>
          <w:szCs w:val="28"/>
        </w:rPr>
        <w:t xml:space="preserve">питань </w:t>
      </w:r>
      <w:r w:rsidRPr="005943C2">
        <w:rPr>
          <w:sz w:val="28"/>
          <w:szCs w:val="28"/>
        </w:rPr>
        <w:t xml:space="preserve">визначення та відшкодування збитків власникам землі та землекористувачам на території </w:t>
      </w:r>
      <w:proofErr w:type="spellStart"/>
      <w:r w:rsidRPr="005943C2">
        <w:rPr>
          <w:sz w:val="28"/>
          <w:szCs w:val="28"/>
        </w:rPr>
        <w:t>Вараської</w:t>
      </w:r>
      <w:proofErr w:type="spellEnd"/>
      <w:r w:rsidRPr="005943C2">
        <w:rPr>
          <w:sz w:val="28"/>
          <w:szCs w:val="28"/>
        </w:rPr>
        <w:t xml:space="preserve"> міської територіальної громади</w:t>
      </w:r>
      <w:r w:rsidRPr="005943C2">
        <w:rPr>
          <w:rFonts w:eastAsia="Times New Roman"/>
          <w:sz w:val="28"/>
          <w:szCs w:val="28"/>
        </w:rPr>
        <w:t xml:space="preserve"> та затвердити її </w:t>
      </w:r>
      <w:r>
        <w:rPr>
          <w:rFonts w:eastAsia="Times New Roman"/>
          <w:sz w:val="28"/>
          <w:szCs w:val="28"/>
        </w:rPr>
        <w:t>персональний склад, згідно з додатком 1</w:t>
      </w:r>
      <w:r w:rsidRPr="005943C2">
        <w:rPr>
          <w:rFonts w:eastAsia="Times New Roman"/>
          <w:sz w:val="28"/>
          <w:szCs w:val="28"/>
        </w:rPr>
        <w:t>.</w:t>
      </w:r>
    </w:p>
    <w:p w:rsidR="005943C2" w:rsidRDefault="005943C2" w:rsidP="00835855">
      <w:pPr>
        <w:numPr>
          <w:ilvl w:val="0"/>
          <w:numId w:val="2"/>
        </w:numPr>
        <w:shd w:val="clear" w:color="auto" w:fill="FFFFFF"/>
        <w:tabs>
          <w:tab w:val="clear" w:pos="720"/>
          <w:tab w:val="num" w:pos="0"/>
          <w:tab w:val="left" w:pos="851"/>
        </w:tabs>
        <w:spacing w:before="100"/>
        <w:ind w:left="0" w:firstLine="567"/>
        <w:jc w:val="both"/>
        <w:rPr>
          <w:rFonts w:eastAsia="Times New Roman"/>
          <w:sz w:val="28"/>
          <w:szCs w:val="28"/>
        </w:rPr>
      </w:pPr>
      <w:r w:rsidRPr="005943C2">
        <w:rPr>
          <w:rFonts w:eastAsia="Times New Roman"/>
          <w:sz w:val="28"/>
          <w:szCs w:val="28"/>
        </w:rPr>
        <w:t xml:space="preserve">Затвердити Положення про комісію </w:t>
      </w:r>
      <w:r>
        <w:rPr>
          <w:sz w:val="28"/>
          <w:szCs w:val="28"/>
        </w:rPr>
        <w:t>з</w:t>
      </w:r>
      <w:r w:rsidR="00F95A3B">
        <w:rPr>
          <w:sz w:val="28"/>
          <w:szCs w:val="28"/>
        </w:rPr>
        <w:t xml:space="preserve"> </w:t>
      </w:r>
      <w:r w:rsidR="0002543D">
        <w:rPr>
          <w:sz w:val="28"/>
          <w:szCs w:val="28"/>
        </w:rPr>
        <w:t xml:space="preserve">питань </w:t>
      </w:r>
      <w:r w:rsidRPr="005943C2">
        <w:rPr>
          <w:sz w:val="28"/>
          <w:szCs w:val="28"/>
        </w:rPr>
        <w:t xml:space="preserve">визначення та відшкодування збитків власникам землі та землекористувачам на території </w:t>
      </w:r>
      <w:proofErr w:type="spellStart"/>
      <w:r w:rsidRPr="005943C2">
        <w:rPr>
          <w:sz w:val="28"/>
          <w:szCs w:val="28"/>
        </w:rPr>
        <w:t>Вараської</w:t>
      </w:r>
      <w:proofErr w:type="spellEnd"/>
      <w:r w:rsidRPr="005943C2">
        <w:rPr>
          <w:sz w:val="28"/>
          <w:szCs w:val="28"/>
        </w:rPr>
        <w:t xml:space="preserve"> міської територіальної громади</w:t>
      </w:r>
      <w:r>
        <w:rPr>
          <w:sz w:val="28"/>
          <w:szCs w:val="28"/>
        </w:rPr>
        <w:t>, згідно з додатком 2</w:t>
      </w:r>
      <w:r w:rsidR="00EE1BE4">
        <w:rPr>
          <w:sz w:val="28"/>
          <w:szCs w:val="28"/>
        </w:rPr>
        <w:t>.</w:t>
      </w:r>
    </w:p>
    <w:p w:rsidR="00F54970" w:rsidRDefault="005943C2" w:rsidP="00835855">
      <w:pPr>
        <w:numPr>
          <w:ilvl w:val="0"/>
          <w:numId w:val="2"/>
        </w:numPr>
        <w:shd w:val="clear" w:color="auto" w:fill="FFFFFF"/>
        <w:tabs>
          <w:tab w:val="clear" w:pos="720"/>
          <w:tab w:val="num" w:pos="0"/>
          <w:tab w:val="left" w:pos="851"/>
        </w:tabs>
        <w:spacing w:before="100"/>
        <w:ind w:left="0" w:firstLine="567"/>
        <w:rPr>
          <w:rFonts w:eastAsia="Times New Roman"/>
          <w:sz w:val="28"/>
          <w:szCs w:val="28"/>
        </w:rPr>
      </w:pPr>
      <w:r w:rsidRPr="005943C2">
        <w:rPr>
          <w:rFonts w:eastAsia="Times New Roman"/>
          <w:sz w:val="28"/>
          <w:szCs w:val="28"/>
        </w:rPr>
        <w:t xml:space="preserve">Контроль за виконанням даного рішення </w:t>
      </w:r>
      <w:r w:rsidR="00EE1BE4">
        <w:rPr>
          <w:rFonts w:eastAsia="Times New Roman"/>
          <w:sz w:val="28"/>
          <w:szCs w:val="28"/>
        </w:rPr>
        <w:t>покласти на міського голову</w:t>
      </w:r>
      <w:r w:rsidR="00F54970">
        <w:rPr>
          <w:rFonts w:eastAsia="Times New Roman"/>
          <w:sz w:val="28"/>
          <w:szCs w:val="28"/>
        </w:rPr>
        <w:t>.</w:t>
      </w:r>
    </w:p>
    <w:p w:rsidR="005A0E28" w:rsidRPr="00F54970" w:rsidRDefault="005A0E28" w:rsidP="005A0E28">
      <w:pPr>
        <w:shd w:val="clear" w:color="auto" w:fill="FFFFFF"/>
        <w:tabs>
          <w:tab w:val="left" w:pos="851"/>
        </w:tabs>
        <w:spacing w:before="100"/>
        <w:ind w:left="567"/>
        <w:rPr>
          <w:rFonts w:eastAsia="Times New Roman"/>
          <w:sz w:val="28"/>
          <w:szCs w:val="28"/>
        </w:rPr>
      </w:pPr>
    </w:p>
    <w:p w:rsidR="00F54970" w:rsidRDefault="00F54970" w:rsidP="005943C2">
      <w:pPr>
        <w:jc w:val="both"/>
        <w:rPr>
          <w:sz w:val="28"/>
          <w:szCs w:val="28"/>
        </w:rPr>
      </w:pPr>
    </w:p>
    <w:p w:rsidR="005943C2" w:rsidRPr="00E565BD" w:rsidRDefault="005943C2" w:rsidP="005943C2">
      <w:pPr>
        <w:jc w:val="both"/>
        <w:rPr>
          <w:sz w:val="28"/>
          <w:szCs w:val="28"/>
        </w:rPr>
      </w:pPr>
      <w:r w:rsidRPr="00E565BD">
        <w:rPr>
          <w:sz w:val="28"/>
          <w:szCs w:val="28"/>
        </w:rPr>
        <w:t xml:space="preserve">Міський голова </w:t>
      </w:r>
      <w:r>
        <w:rPr>
          <w:sz w:val="28"/>
          <w:szCs w:val="28"/>
        </w:rPr>
        <w:t xml:space="preserve">                                                          Олександр МЕНЗУЛ</w:t>
      </w:r>
    </w:p>
    <w:tbl>
      <w:tblPr>
        <w:tblStyle w:val="a3"/>
        <w:tblW w:w="0" w:type="auto"/>
        <w:tblInd w:w="45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67"/>
      </w:tblGrid>
      <w:tr w:rsidR="0002543D" w:rsidRPr="00D41D7B" w:rsidTr="00E6113C">
        <w:trPr>
          <w:trHeight w:val="1133"/>
        </w:trPr>
        <w:tc>
          <w:tcPr>
            <w:tcW w:w="5067" w:type="dxa"/>
          </w:tcPr>
          <w:p w:rsidR="0002543D" w:rsidRDefault="0002543D" w:rsidP="00F95A3B">
            <w:pPr>
              <w:jc w:val="right"/>
              <w:rPr>
                <w:sz w:val="28"/>
                <w:szCs w:val="28"/>
              </w:rPr>
            </w:pPr>
            <w:r w:rsidRPr="00D41D7B">
              <w:rPr>
                <w:sz w:val="28"/>
                <w:szCs w:val="28"/>
              </w:rPr>
              <w:lastRenderedPageBreak/>
              <w:t>Додаток</w:t>
            </w:r>
            <w:r>
              <w:rPr>
                <w:sz w:val="28"/>
                <w:szCs w:val="28"/>
              </w:rPr>
              <w:t xml:space="preserve"> 1</w:t>
            </w:r>
          </w:p>
          <w:p w:rsidR="0002543D" w:rsidRPr="00D41D7B" w:rsidRDefault="0002543D" w:rsidP="00F95A3B">
            <w:pPr>
              <w:jc w:val="right"/>
              <w:rPr>
                <w:sz w:val="28"/>
                <w:szCs w:val="28"/>
              </w:rPr>
            </w:pPr>
            <w:r w:rsidRPr="00D41D7B">
              <w:rPr>
                <w:sz w:val="28"/>
                <w:szCs w:val="28"/>
              </w:rPr>
              <w:t xml:space="preserve">до </w:t>
            </w:r>
            <w:r>
              <w:rPr>
                <w:sz w:val="28"/>
                <w:szCs w:val="28"/>
              </w:rPr>
              <w:t xml:space="preserve">рішення виконавчого комітету </w:t>
            </w:r>
          </w:p>
          <w:p w:rsidR="0002543D" w:rsidRPr="00D41D7B" w:rsidRDefault="0002543D" w:rsidP="00F95A3B">
            <w:pPr>
              <w:jc w:val="right"/>
            </w:pPr>
            <w:r w:rsidRPr="00D41D7B">
              <w:rPr>
                <w:sz w:val="28"/>
                <w:szCs w:val="28"/>
              </w:rPr>
              <w:t>_____________202</w:t>
            </w:r>
            <w:r>
              <w:rPr>
                <w:sz w:val="28"/>
                <w:szCs w:val="28"/>
              </w:rPr>
              <w:t>1</w:t>
            </w:r>
            <w:r w:rsidRPr="00D41D7B">
              <w:rPr>
                <w:sz w:val="28"/>
                <w:szCs w:val="28"/>
              </w:rPr>
              <w:t xml:space="preserve"> року  №____</w:t>
            </w:r>
          </w:p>
        </w:tc>
      </w:tr>
    </w:tbl>
    <w:p w:rsidR="00747BFB" w:rsidRPr="007A3D19" w:rsidRDefault="00747BFB" w:rsidP="0002543D">
      <w:pPr>
        <w:jc w:val="center"/>
        <w:rPr>
          <w:sz w:val="16"/>
          <w:szCs w:val="16"/>
        </w:rPr>
      </w:pPr>
    </w:p>
    <w:p w:rsidR="0002543D" w:rsidRDefault="0002543D" w:rsidP="0002543D">
      <w:pPr>
        <w:jc w:val="center"/>
        <w:rPr>
          <w:sz w:val="28"/>
          <w:szCs w:val="28"/>
        </w:rPr>
      </w:pPr>
      <w:r>
        <w:rPr>
          <w:sz w:val="28"/>
          <w:szCs w:val="28"/>
        </w:rPr>
        <w:t>СКЛАД</w:t>
      </w:r>
    </w:p>
    <w:p w:rsidR="0002543D" w:rsidRDefault="00F95A3B" w:rsidP="0002543D">
      <w:pPr>
        <w:jc w:val="center"/>
        <w:rPr>
          <w:sz w:val="28"/>
          <w:szCs w:val="28"/>
        </w:rPr>
      </w:pPr>
      <w:r>
        <w:rPr>
          <w:rFonts w:eastAsia="Times New Roman"/>
          <w:sz w:val="28"/>
          <w:szCs w:val="28"/>
        </w:rPr>
        <w:t>к</w:t>
      </w:r>
      <w:r w:rsidR="0002543D" w:rsidRPr="005943C2">
        <w:rPr>
          <w:rFonts w:eastAsia="Times New Roman"/>
          <w:sz w:val="28"/>
          <w:szCs w:val="28"/>
        </w:rPr>
        <w:t>омісі</w:t>
      </w:r>
      <w:r w:rsidR="00EE1BE4">
        <w:rPr>
          <w:rFonts w:eastAsia="Times New Roman"/>
          <w:sz w:val="28"/>
          <w:szCs w:val="28"/>
        </w:rPr>
        <w:t>ї</w:t>
      </w:r>
      <w:r>
        <w:rPr>
          <w:rFonts w:eastAsia="Times New Roman"/>
          <w:sz w:val="28"/>
          <w:szCs w:val="28"/>
        </w:rPr>
        <w:t xml:space="preserve"> </w:t>
      </w:r>
      <w:r w:rsidR="0002543D">
        <w:rPr>
          <w:sz w:val="28"/>
          <w:szCs w:val="28"/>
        </w:rPr>
        <w:t>з</w:t>
      </w:r>
      <w:r>
        <w:rPr>
          <w:sz w:val="28"/>
          <w:szCs w:val="28"/>
        </w:rPr>
        <w:t xml:space="preserve"> </w:t>
      </w:r>
      <w:r w:rsidR="0002543D">
        <w:rPr>
          <w:sz w:val="28"/>
          <w:szCs w:val="28"/>
        </w:rPr>
        <w:t xml:space="preserve">питань </w:t>
      </w:r>
      <w:r w:rsidR="0002543D" w:rsidRPr="005943C2">
        <w:rPr>
          <w:sz w:val="28"/>
          <w:szCs w:val="28"/>
        </w:rPr>
        <w:t xml:space="preserve">визначення та відшкодування збитків власникам землі та землекористувачам на території </w:t>
      </w:r>
      <w:proofErr w:type="spellStart"/>
      <w:r w:rsidR="0002543D" w:rsidRPr="005943C2">
        <w:rPr>
          <w:sz w:val="28"/>
          <w:szCs w:val="28"/>
        </w:rPr>
        <w:t>Вараської</w:t>
      </w:r>
      <w:proofErr w:type="spellEnd"/>
      <w:r w:rsidR="0002543D" w:rsidRPr="005943C2">
        <w:rPr>
          <w:sz w:val="28"/>
          <w:szCs w:val="28"/>
        </w:rPr>
        <w:t xml:space="preserve"> міської територіальної громади</w:t>
      </w:r>
    </w:p>
    <w:p w:rsidR="0002543D" w:rsidRDefault="0002543D" w:rsidP="0002543D">
      <w:pPr>
        <w:jc w:val="center"/>
        <w:rPr>
          <w:sz w:val="28"/>
          <w:szCs w:val="28"/>
        </w:rPr>
      </w:pPr>
    </w:p>
    <w:tbl>
      <w:tblPr>
        <w:tblpPr w:leftFromText="180" w:rightFromText="180" w:vertAnchor="text" w:tblpX="-34" w:tblpY="1"/>
        <w:tblOverlap w:val="never"/>
        <w:tblW w:w="9923" w:type="dxa"/>
        <w:tblLook w:val="04A0"/>
      </w:tblPr>
      <w:tblGrid>
        <w:gridCol w:w="3828"/>
        <w:gridCol w:w="6095"/>
      </w:tblGrid>
      <w:tr w:rsidR="0002543D" w:rsidRPr="00D41D7B" w:rsidTr="000B228F">
        <w:tc>
          <w:tcPr>
            <w:tcW w:w="3828" w:type="dxa"/>
            <w:shd w:val="clear" w:color="auto" w:fill="auto"/>
          </w:tcPr>
          <w:p w:rsidR="0002543D" w:rsidRPr="00D41D7B" w:rsidRDefault="001B334D" w:rsidP="000B228F">
            <w:pPr>
              <w:rPr>
                <w:sz w:val="28"/>
                <w:szCs w:val="28"/>
              </w:rPr>
            </w:pPr>
            <w:r>
              <w:rPr>
                <w:sz w:val="28"/>
                <w:szCs w:val="28"/>
              </w:rPr>
              <w:t>Волинець Михайло Степанович</w:t>
            </w:r>
          </w:p>
        </w:tc>
        <w:tc>
          <w:tcPr>
            <w:tcW w:w="6095" w:type="dxa"/>
            <w:shd w:val="clear" w:color="auto" w:fill="auto"/>
          </w:tcPr>
          <w:p w:rsidR="0002543D" w:rsidRDefault="00D52BAA" w:rsidP="000B228F">
            <w:pPr>
              <w:numPr>
                <w:ilvl w:val="0"/>
                <w:numId w:val="3"/>
              </w:numPr>
              <w:tabs>
                <w:tab w:val="left" w:pos="318"/>
              </w:tabs>
              <w:ind w:left="34" w:firstLine="0"/>
              <w:jc w:val="both"/>
              <w:rPr>
                <w:sz w:val="28"/>
                <w:szCs w:val="28"/>
              </w:rPr>
            </w:pPr>
            <w:r>
              <w:rPr>
                <w:sz w:val="28"/>
                <w:szCs w:val="28"/>
              </w:rPr>
              <w:t xml:space="preserve">заступник міського голови, </w:t>
            </w:r>
            <w:r w:rsidR="0002543D" w:rsidRPr="00D41D7B">
              <w:rPr>
                <w:sz w:val="28"/>
                <w:szCs w:val="28"/>
              </w:rPr>
              <w:t xml:space="preserve">голова </w:t>
            </w:r>
            <w:r w:rsidR="0002543D">
              <w:rPr>
                <w:sz w:val="28"/>
                <w:szCs w:val="28"/>
              </w:rPr>
              <w:t>комісії</w:t>
            </w:r>
          </w:p>
          <w:p w:rsidR="0002543D" w:rsidRPr="00D41D7B" w:rsidRDefault="0002543D" w:rsidP="000B228F">
            <w:pPr>
              <w:tabs>
                <w:tab w:val="left" w:pos="318"/>
              </w:tabs>
              <w:ind w:left="34"/>
              <w:jc w:val="both"/>
              <w:rPr>
                <w:sz w:val="28"/>
                <w:szCs w:val="28"/>
              </w:rPr>
            </w:pPr>
          </w:p>
        </w:tc>
      </w:tr>
      <w:tr w:rsidR="0002543D" w:rsidRPr="00D41D7B" w:rsidTr="000B228F">
        <w:tc>
          <w:tcPr>
            <w:tcW w:w="3828" w:type="dxa"/>
            <w:shd w:val="clear" w:color="auto" w:fill="auto"/>
          </w:tcPr>
          <w:p w:rsidR="0002543D" w:rsidRPr="007A3D19" w:rsidRDefault="0002543D" w:rsidP="000B228F">
            <w:pPr>
              <w:rPr>
                <w:sz w:val="14"/>
                <w:szCs w:val="14"/>
              </w:rPr>
            </w:pPr>
          </w:p>
        </w:tc>
        <w:tc>
          <w:tcPr>
            <w:tcW w:w="6095" w:type="dxa"/>
            <w:shd w:val="clear" w:color="auto" w:fill="auto"/>
          </w:tcPr>
          <w:p w:rsidR="0002543D" w:rsidRPr="007A3D19" w:rsidRDefault="0002543D" w:rsidP="000B228F">
            <w:pPr>
              <w:tabs>
                <w:tab w:val="left" w:pos="318"/>
              </w:tabs>
              <w:ind w:left="34"/>
              <w:jc w:val="both"/>
              <w:rPr>
                <w:sz w:val="14"/>
                <w:szCs w:val="14"/>
              </w:rPr>
            </w:pPr>
          </w:p>
        </w:tc>
      </w:tr>
      <w:tr w:rsidR="0002543D" w:rsidRPr="00D41D7B" w:rsidTr="000B228F">
        <w:tc>
          <w:tcPr>
            <w:tcW w:w="3828" w:type="dxa"/>
            <w:shd w:val="clear" w:color="auto" w:fill="auto"/>
          </w:tcPr>
          <w:p w:rsidR="0002543D" w:rsidRPr="00D41D7B" w:rsidRDefault="001B334D" w:rsidP="000B228F">
            <w:pPr>
              <w:rPr>
                <w:sz w:val="28"/>
                <w:szCs w:val="28"/>
              </w:rPr>
            </w:pPr>
            <w:proofErr w:type="spellStart"/>
            <w:r>
              <w:rPr>
                <w:sz w:val="28"/>
                <w:szCs w:val="28"/>
              </w:rPr>
              <w:t>Дерев’янчук</w:t>
            </w:r>
            <w:proofErr w:type="spellEnd"/>
            <w:r>
              <w:rPr>
                <w:sz w:val="28"/>
                <w:szCs w:val="28"/>
              </w:rPr>
              <w:t xml:space="preserve"> Геннадій Миколайович</w:t>
            </w:r>
          </w:p>
        </w:tc>
        <w:tc>
          <w:tcPr>
            <w:tcW w:w="6095" w:type="dxa"/>
            <w:shd w:val="clear" w:color="auto" w:fill="auto"/>
          </w:tcPr>
          <w:p w:rsidR="00BA6593" w:rsidRDefault="00D52BAA" w:rsidP="000B228F">
            <w:pPr>
              <w:numPr>
                <w:ilvl w:val="0"/>
                <w:numId w:val="3"/>
              </w:numPr>
              <w:tabs>
                <w:tab w:val="left" w:pos="318"/>
              </w:tabs>
              <w:ind w:left="34" w:firstLine="0"/>
              <w:jc w:val="both"/>
              <w:rPr>
                <w:sz w:val="28"/>
                <w:szCs w:val="28"/>
              </w:rPr>
            </w:pPr>
            <w:r>
              <w:rPr>
                <w:sz w:val="28"/>
                <w:szCs w:val="28"/>
              </w:rPr>
              <w:t xml:space="preserve">секретар міської ради, </w:t>
            </w:r>
            <w:r w:rsidR="0002543D" w:rsidRPr="00D41D7B">
              <w:rPr>
                <w:sz w:val="28"/>
                <w:szCs w:val="28"/>
              </w:rPr>
              <w:t xml:space="preserve">заступник голови </w:t>
            </w:r>
          </w:p>
          <w:p w:rsidR="0002543D" w:rsidRDefault="00F95A3B" w:rsidP="000B228F">
            <w:pPr>
              <w:tabs>
                <w:tab w:val="left" w:pos="318"/>
              </w:tabs>
              <w:ind w:left="34"/>
              <w:jc w:val="both"/>
              <w:rPr>
                <w:sz w:val="28"/>
                <w:szCs w:val="28"/>
              </w:rPr>
            </w:pPr>
            <w:r>
              <w:rPr>
                <w:sz w:val="28"/>
                <w:szCs w:val="28"/>
              </w:rPr>
              <w:t xml:space="preserve">    </w:t>
            </w:r>
            <w:r w:rsidR="0002543D">
              <w:rPr>
                <w:sz w:val="28"/>
                <w:szCs w:val="28"/>
              </w:rPr>
              <w:t>комісії</w:t>
            </w:r>
          </w:p>
          <w:p w:rsidR="0002543D" w:rsidRPr="007A3D19" w:rsidRDefault="0002543D" w:rsidP="000B228F">
            <w:pPr>
              <w:tabs>
                <w:tab w:val="left" w:pos="318"/>
              </w:tabs>
              <w:ind w:left="34"/>
              <w:jc w:val="both"/>
              <w:rPr>
                <w:sz w:val="16"/>
                <w:szCs w:val="16"/>
              </w:rPr>
            </w:pPr>
          </w:p>
        </w:tc>
      </w:tr>
      <w:tr w:rsidR="0002543D" w:rsidRPr="00D41D7B" w:rsidTr="000B228F">
        <w:tc>
          <w:tcPr>
            <w:tcW w:w="3828" w:type="dxa"/>
            <w:shd w:val="clear" w:color="auto" w:fill="auto"/>
          </w:tcPr>
          <w:p w:rsidR="0002543D" w:rsidRPr="00D41D7B" w:rsidRDefault="0002543D" w:rsidP="000B228F">
            <w:pPr>
              <w:rPr>
                <w:sz w:val="28"/>
                <w:szCs w:val="28"/>
              </w:rPr>
            </w:pPr>
          </w:p>
        </w:tc>
        <w:tc>
          <w:tcPr>
            <w:tcW w:w="6095" w:type="dxa"/>
            <w:shd w:val="clear" w:color="auto" w:fill="auto"/>
          </w:tcPr>
          <w:p w:rsidR="0002543D" w:rsidRDefault="0002543D" w:rsidP="000B228F">
            <w:pPr>
              <w:numPr>
                <w:ilvl w:val="0"/>
                <w:numId w:val="3"/>
              </w:numPr>
              <w:tabs>
                <w:tab w:val="left" w:pos="318"/>
              </w:tabs>
              <w:ind w:left="34" w:firstLine="0"/>
              <w:jc w:val="both"/>
              <w:rPr>
                <w:sz w:val="28"/>
                <w:szCs w:val="28"/>
              </w:rPr>
            </w:pPr>
            <w:r>
              <w:rPr>
                <w:sz w:val="28"/>
                <w:szCs w:val="28"/>
              </w:rPr>
              <w:t>секретар комісії</w:t>
            </w:r>
          </w:p>
          <w:p w:rsidR="0002543D" w:rsidRPr="007A3D19" w:rsidRDefault="0002543D" w:rsidP="000B228F">
            <w:pPr>
              <w:tabs>
                <w:tab w:val="left" w:pos="318"/>
              </w:tabs>
              <w:ind w:left="34"/>
              <w:jc w:val="both"/>
              <w:rPr>
                <w:sz w:val="16"/>
                <w:szCs w:val="16"/>
              </w:rPr>
            </w:pPr>
          </w:p>
        </w:tc>
      </w:tr>
      <w:tr w:rsidR="0002543D" w:rsidRPr="00D41D7B" w:rsidTr="000B228F">
        <w:tc>
          <w:tcPr>
            <w:tcW w:w="9923" w:type="dxa"/>
            <w:gridSpan w:val="2"/>
            <w:shd w:val="clear" w:color="auto" w:fill="auto"/>
          </w:tcPr>
          <w:p w:rsidR="0002543D" w:rsidRDefault="0002543D" w:rsidP="000B228F">
            <w:pPr>
              <w:tabs>
                <w:tab w:val="left" w:pos="317"/>
              </w:tabs>
              <w:ind w:left="34"/>
              <w:jc w:val="center"/>
              <w:rPr>
                <w:sz w:val="28"/>
                <w:szCs w:val="28"/>
              </w:rPr>
            </w:pPr>
            <w:r w:rsidRPr="00D41D7B">
              <w:rPr>
                <w:sz w:val="28"/>
                <w:szCs w:val="28"/>
              </w:rPr>
              <w:t>Члени робочої групи</w:t>
            </w:r>
            <w:r w:rsidRPr="00D41D7B">
              <w:rPr>
                <w:sz w:val="28"/>
                <w:szCs w:val="28"/>
                <w:lang w:val="en-US"/>
              </w:rPr>
              <w:t>:</w:t>
            </w:r>
          </w:p>
          <w:p w:rsidR="00BA6593" w:rsidRPr="00BA6593" w:rsidRDefault="00BA6593" w:rsidP="000B228F">
            <w:pPr>
              <w:tabs>
                <w:tab w:val="left" w:pos="317"/>
              </w:tabs>
              <w:ind w:left="34"/>
              <w:jc w:val="center"/>
              <w:rPr>
                <w:sz w:val="16"/>
                <w:szCs w:val="16"/>
              </w:rPr>
            </w:pPr>
          </w:p>
        </w:tc>
      </w:tr>
      <w:tr w:rsidR="0002543D" w:rsidRPr="00D41D7B" w:rsidTr="000B228F">
        <w:trPr>
          <w:trHeight w:val="279"/>
        </w:trPr>
        <w:tc>
          <w:tcPr>
            <w:tcW w:w="3828" w:type="dxa"/>
            <w:shd w:val="clear" w:color="auto" w:fill="auto"/>
          </w:tcPr>
          <w:p w:rsidR="00F54970" w:rsidRDefault="00BA6593" w:rsidP="000B228F">
            <w:pPr>
              <w:rPr>
                <w:sz w:val="28"/>
                <w:szCs w:val="28"/>
              </w:rPr>
            </w:pPr>
            <w:proofErr w:type="spellStart"/>
            <w:r>
              <w:rPr>
                <w:sz w:val="28"/>
                <w:szCs w:val="28"/>
              </w:rPr>
              <w:t>Барабух</w:t>
            </w:r>
            <w:proofErr w:type="spellEnd"/>
            <w:r>
              <w:rPr>
                <w:sz w:val="28"/>
                <w:szCs w:val="28"/>
              </w:rPr>
              <w:t xml:space="preserve"> Ірина Ростиславівна</w:t>
            </w:r>
          </w:p>
          <w:p w:rsidR="0002543D" w:rsidRPr="00D41D7B" w:rsidRDefault="0002543D" w:rsidP="000B228F">
            <w:pPr>
              <w:rPr>
                <w:sz w:val="28"/>
                <w:szCs w:val="28"/>
              </w:rPr>
            </w:pPr>
          </w:p>
        </w:tc>
        <w:tc>
          <w:tcPr>
            <w:tcW w:w="6095" w:type="dxa"/>
            <w:shd w:val="clear" w:color="auto" w:fill="auto"/>
          </w:tcPr>
          <w:p w:rsidR="00500A69" w:rsidRDefault="001B334D" w:rsidP="000B228F">
            <w:pPr>
              <w:pStyle w:val="a7"/>
              <w:numPr>
                <w:ilvl w:val="0"/>
                <w:numId w:val="3"/>
              </w:numPr>
              <w:tabs>
                <w:tab w:val="left" w:pos="317"/>
                <w:tab w:val="left" w:pos="459"/>
                <w:tab w:val="left" w:pos="601"/>
              </w:tabs>
              <w:ind w:left="34" w:firstLine="0"/>
              <w:jc w:val="both"/>
              <w:rPr>
                <w:sz w:val="28"/>
                <w:szCs w:val="28"/>
              </w:rPr>
            </w:pPr>
            <w:r>
              <w:rPr>
                <w:sz w:val="28"/>
                <w:szCs w:val="28"/>
              </w:rPr>
              <w:t xml:space="preserve">начальник відділу економіки виконавчого </w:t>
            </w:r>
            <w:r w:rsidR="00500A69">
              <w:rPr>
                <w:sz w:val="28"/>
                <w:szCs w:val="28"/>
              </w:rPr>
              <w:t xml:space="preserve">  </w:t>
            </w:r>
          </w:p>
          <w:p w:rsidR="0002543D" w:rsidRPr="00500A69" w:rsidRDefault="00500A69" w:rsidP="000B228F">
            <w:pPr>
              <w:tabs>
                <w:tab w:val="left" w:pos="317"/>
                <w:tab w:val="left" w:pos="459"/>
                <w:tab w:val="left" w:pos="601"/>
              </w:tabs>
              <w:ind w:left="34"/>
              <w:jc w:val="both"/>
              <w:rPr>
                <w:sz w:val="28"/>
                <w:szCs w:val="28"/>
              </w:rPr>
            </w:pPr>
            <w:r>
              <w:rPr>
                <w:sz w:val="28"/>
                <w:szCs w:val="28"/>
              </w:rPr>
              <w:t xml:space="preserve">    </w:t>
            </w:r>
            <w:r w:rsidR="001B334D" w:rsidRPr="00500A69">
              <w:rPr>
                <w:sz w:val="28"/>
                <w:szCs w:val="28"/>
              </w:rPr>
              <w:t xml:space="preserve">комітету </w:t>
            </w:r>
          </w:p>
        </w:tc>
      </w:tr>
      <w:tr w:rsidR="0002543D" w:rsidRPr="00D41D7B" w:rsidTr="000B228F">
        <w:tc>
          <w:tcPr>
            <w:tcW w:w="3828" w:type="dxa"/>
            <w:shd w:val="clear" w:color="auto" w:fill="auto"/>
          </w:tcPr>
          <w:p w:rsidR="0002543D" w:rsidRPr="007A3D19" w:rsidRDefault="0002543D" w:rsidP="000B228F">
            <w:pPr>
              <w:rPr>
                <w:sz w:val="16"/>
                <w:szCs w:val="16"/>
              </w:rPr>
            </w:pPr>
          </w:p>
        </w:tc>
        <w:tc>
          <w:tcPr>
            <w:tcW w:w="6095" w:type="dxa"/>
            <w:shd w:val="clear" w:color="auto" w:fill="auto"/>
          </w:tcPr>
          <w:p w:rsidR="0002543D" w:rsidRPr="007A3D19" w:rsidRDefault="0002543D" w:rsidP="000B228F">
            <w:pPr>
              <w:tabs>
                <w:tab w:val="left" w:pos="317"/>
                <w:tab w:val="left" w:pos="459"/>
                <w:tab w:val="left" w:pos="601"/>
              </w:tabs>
              <w:ind w:left="34"/>
              <w:jc w:val="both"/>
              <w:rPr>
                <w:sz w:val="16"/>
                <w:szCs w:val="16"/>
              </w:rPr>
            </w:pPr>
          </w:p>
        </w:tc>
      </w:tr>
      <w:tr w:rsidR="0002543D" w:rsidRPr="00D41D7B" w:rsidTr="000B228F">
        <w:tc>
          <w:tcPr>
            <w:tcW w:w="3828" w:type="dxa"/>
            <w:shd w:val="clear" w:color="auto" w:fill="auto"/>
          </w:tcPr>
          <w:p w:rsidR="0002543D" w:rsidRPr="00D41D7B" w:rsidRDefault="001B334D" w:rsidP="000B228F">
            <w:pPr>
              <w:rPr>
                <w:sz w:val="28"/>
                <w:szCs w:val="28"/>
              </w:rPr>
            </w:pPr>
            <w:r>
              <w:rPr>
                <w:sz w:val="28"/>
                <w:szCs w:val="28"/>
              </w:rPr>
              <w:t>Головач Наталія Віталіївна</w:t>
            </w:r>
          </w:p>
        </w:tc>
        <w:tc>
          <w:tcPr>
            <w:tcW w:w="6095" w:type="dxa"/>
            <w:shd w:val="clear" w:color="auto" w:fill="auto"/>
          </w:tcPr>
          <w:p w:rsidR="00500A69" w:rsidRPr="00500A69" w:rsidRDefault="001B334D" w:rsidP="000B228F">
            <w:pPr>
              <w:pStyle w:val="a7"/>
              <w:numPr>
                <w:ilvl w:val="0"/>
                <w:numId w:val="3"/>
              </w:numPr>
              <w:tabs>
                <w:tab w:val="left" w:pos="317"/>
                <w:tab w:val="left" w:pos="459"/>
              </w:tabs>
              <w:ind w:left="34" w:firstLine="0"/>
              <w:jc w:val="both"/>
              <w:rPr>
                <w:sz w:val="28"/>
                <w:szCs w:val="28"/>
              </w:rPr>
            </w:pPr>
            <w:r w:rsidRPr="001B334D">
              <w:rPr>
                <w:sz w:val="28"/>
                <w:szCs w:val="28"/>
                <w:shd w:val="clear" w:color="auto" w:fill="FFFFFF"/>
              </w:rPr>
              <w:t xml:space="preserve">начальник відділу з питань регулювання </w:t>
            </w:r>
            <w:r w:rsidR="00500A69">
              <w:rPr>
                <w:sz w:val="28"/>
                <w:szCs w:val="28"/>
                <w:shd w:val="clear" w:color="auto" w:fill="FFFFFF"/>
              </w:rPr>
              <w:t xml:space="preserve">  </w:t>
            </w:r>
          </w:p>
          <w:p w:rsidR="0002543D" w:rsidRPr="00500A69" w:rsidRDefault="00500A69" w:rsidP="000B228F">
            <w:pPr>
              <w:tabs>
                <w:tab w:val="left" w:pos="317"/>
                <w:tab w:val="left" w:pos="459"/>
              </w:tabs>
              <w:ind w:left="34"/>
              <w:jc w:val="both"/>
              <w:rPr>
                <w:sz w:val="28"/>
                <w:szCs w:val="28"/>
              </w:rPr>
            </w:pPr>
            <w:r>
              <w:rPr>
                <w:sz w:val="28"/>
                <w:szCs w:val="28"/>
                <w:shd w:val="clear" w:color="auto" w:fill="FFFFFF"/>
              </w:rPr>
              <w:t xml:space="preserve">    </w:t>
            </w:r>
            <w:r w:rsidR="001B334D" w:rsidRPr="00500A69">
              <w:rPr>
                <w:sz w:val="28"/>
                <w:szCs w:val="28"/>
                <w:shd w:val="clear" w:color="auto" w:fill="FFFFFF"/>
              </w:rPr>
              <w:t>земельних відносин</w:t>
            </w:r>
          </w:p>
        </w:tc>
      </w:tr>
      <w:tr w:rsidR="0002543D" w:rsidRPr="00D41D7B" w:rsidTr="000B228F">
        <w:tc>
          <w:tcPr>
            <w:tcW w:w="3828" w:type="dxa"/>
            <w:shd w:val="clear" w:color="auto" w:fill="auto"/>
          </w:tcPr>
          <w:p w:rsidR="0002543D" w:rsidRPr="007A3D19" w:rsidRDefault="0002543D" w:rsidP="000B228F">
            <w:pPr>
              <w:rPr>
                <w:sz w:val="16"/>
                <w:szCs w:val="16"/>
              </w:rPr>
            </w:pPr>
          </w:p>
        </w:tc>
        <w:tc>
          <w:tcPr>
            <w:tcW w:w="6095" w:type="dxa"/>
            <w:shd w:val="clear" w:color="auto" w:fill="auto"/>
          </w:tcPr>
          <w:p w:rsidR="0002543D" w:rsidRPr="007A3D19" w:rsidRDefault="0002543D" w:rsidP="000B228F">
            <w:pPr>
              <w:tabs>
                <w:tab w:val="left" w:pos="317"/>
                <w:tab w:val="left" w:pos="459"/>
                <w:tab w:val="left" w:pos="601"/>
              </w:tabs>
              <w:ind w:left="34"/>
              <w:jc w:val="both"/>
              <w:rPr>
                <w:sz w:val="16"/>
                <w:szCs w:val="16"/>
              </w:rPr>
            </w:pPr>
          </w:p>
        </w:tc>
      </w:tr>
      <w:tr w:rsidR="001B334D" w:rsidRPr="00D41D7B" w:rsidTr="000B228F">
        <w:tc>
          <w:tcPr>
            <w:tcW w:w="3828" w:type="dxa"/>
            <w:shd w:val="clear" w:color="auto" w:fill="auto"/>
          </w:tcPr>
          <w:p w:rsidR="001B334D" w:rsidRPr="00D41D7B" w:rsidRDefault="001B334D" w:rsidP="000B228F">
            <w:pPr>
              <w:rPr>
                <w:sz w:val="28"/>
                <w:szCs w:val="28"/>
              </w:rPr>
            </w:pPr>
            <w:proofErr w:type="spellStart"/>
            <w:r w:rsidRPr="00D41D7B">
              <w:rPr>
                <w:sz w:val="28"/>
                <w:szCs w:val="28"/>
              </w:rPr>
              <w:t>Колесінська</w:t>
            </w:r>
            <w:proofErr w:type="spellEnd"/>
            <w:r w:rsidRPr="00D41D7B">
              <w:rPr>
                <w:sz w:val="28"/>
                <w:szCs w:val="28"/>
              </w:rPr>
              <w:t xml:space="preserve"> </w:t>
            </w:r>
            <w:proofErr w:type="spellStart"/>
            <w:r w:rsidRPr="00D41D7B">
              <w:rPr>
                <w:sz w:val="28"/>
                <w:szCs w:val="28"/>
              </w:rPr>
              <w:t>НаталіяПетрівна</w:t>
            </w:r>
            <w:proofErr w:type="spellEnd"/>
          </w:p>
        </w:tc>
        <w:tc>
          <w:tcPr>
            <w:tcW w:w="6095" w:type="dxa"/>
            <w:shd w:val="clear" w:color="auto" w:fill="auto"/>
          </w:tcPr>
          <w:p w:rsidR="00500A69" w:rsidRDefault="001B334D" w:rsidP="000B228F">
            <w:pPr>
              <w:numPr>
                <w:ilvl w:val="0"/>
                <w:numId w:val="3"/>
              </w:numPr>
              <w:tabs>
                <w:tab w:val="left" w:pos="317"/>
                <w:tab w:val="left" w:pos="459"/>
                <w:tab w:val="left" w:pos="601"/>
              </w:tabs>
              <w:ind w:left="34" w:firstLine="0"/>
              <w:jc w:val="both"/>
              <w:rPr>
                <w:sz w:val="28"/>
                <w:szCs w:val="28"/>
              </w:rPr>
            </w:pPr>
            <w:proofErr w:type="spellStart"/>
            <w:r>
              <w:rPr>
                <w:sz w:val="28"/>
                <w:szCs w:val="28"/>
              </w:rPr>
              <w:t>т.в.о</w:t>
            </w:r>
            <w:proofErr w:type="spellEnd"/>
            <w:r>
              <w:rPr>
                <w:sz w:val="28"/>
                <w:szCs w:val="28"/>
              </w:rPr>
              <w:t>. начальника</w:t>
            </w:r>
            <w:r w:rsidRPr="00D41D7B">
              <w:rPr>
                <w:sz w:val="28"/>
                <w:szCs w:val="28"/>
              </w:rPr>
              <w:t xml:space="preserve"> управління містобудування, </w:t>
            </w:r>
          </w:p>
          <w:p w:rsidR="00500A69" w:rsidRDefault="00500A69" w:rsidP="000B228F">
            <w:pPr>
              <w:tabs>
                <w:tab w:val="left" w:pos="317"/>
                <w:tab w:val="left" w:pos="459"/>
                <w:tab w:val="left" w:pos="601"/>
              </w:tabs>
              <w:ind w:left="34"/>
              <w:jc w:val="both"/>
              <w:rPr>
                <w:sz w:val="28"/>
                <w:szCs w:val="28"/>
              </w:rPr>
            </w:pPr>
            <w:r>
              <w:rPr>
                <w:sz w:val="28"/>
                <w:szCs w:val="28"/>
              </w:rPr>
              <w:t xml:space="preserve">   </w:t>
            </w:r>
            <w:r w:rsidR="001B334D" w:rsidRPr="00D41D7B">
              <w:rPr>
                <w:sz w:val="28"/>
                <w:szCs w:val="28"/>
              </w:rPr>
              <w:t xml:space="preserve">архітектури та капітального будівництва </w:t>
            </w:r>
            <w:r>
              <w:rPr>
                <w:sz w:val="28"/>
                <w:szCs w:val="28"/>
              </w:rPr>
              <w:t xml:space="preserve"> </w:t>
            </w:r>
          </w:p>
          <w:p w:rsidR="001B334D" w:rsidRPr="00D41D7B" w:rsidRDefault="00500A69" w:rsidP="000B228F">
            <w:pPr>
              <w:tabs>
                <w:tab w:val="left" w:pos="317"/>
                <w:tab w:val="left" w:pos="459"/>
                <w:tab w:val="left" w:pos="601"/>
              </w:tabs>
              <w:ind w:left="34"/>
              <w:jc w:val="both"/>
              <w:rPr>
                <w:sz w:val="28"/>
                <w:szCs w:val="28"/>
              </w:rPr>
            </w:pPr>
            <w:r>
              <w:rPr>
                <w:sz w:val="28"/>
                <w:szCs w:val="28"/>
              </w:rPr>
              <w:t xml:space="preserve">   </w:t>
            </w:r>
            <w:r w:rsidR="001B334D" w:rsidRPr="00D41D7B">
              <w:rPr>
                <w:sz w:val="28"/>
                <w:szCs w:val="28"/>
              </w:rPr>
              <w:t xml:space="preserve">виконавчого комітету </w:t>
            </w:r>
          </w:p>
        </w:tc>
      </w:tr>
      <w:tr w:rsidR="001B334D" w:rsidRPr="00D41D7B" w:rsidTr="000B228F">
        <w:tc>
          <w:tcPr>
            <w:tcW w:w="3828" w:type="dxa"/>
            <w:shd w:val="clear" w:color="auto" w:fill="auto"/>
          </w:tcPr>
          <w:p w:rsidR="001B334D" w:rsidRPr="007A3D19" w:rsidRDefault="001B334D" w:rsidP="000B228F">
            <w:pPr>
              <w:rPr>
                <w:sz w:val="16"/>
                <w:szCs w:val="16"/>
              </w:rPr>
            </w:pPr>
          </w:p>
        </w:tc>
        <w:tc>
          <w:tcPr>
            <w:tcW w:w="6095" w:type="dxa"/>
            <w:shd w:val="clear" w:color="auto" w:fill="auto"/>
          </w:tcPr>
          <w:p w:rsidR="001B334D" w:rsidRPr="007A3D19" w:rsidRDefault="001B334D" w:rsidP="000B228F">
            <w:pPr>
              <w:tabs>
                <w:tab w:val="left" w:pos="317"/>
                <w:tab w:val="left" w:pos="459"/>
                <w:tab w:val="left" w:pos="601"/>
              </w:tabs>
              <w:ind w:left="34"/>
              <w:jc w:val="both"/>
              <w:rPr>
                <w:sz w:val="16"/>
                <w:szCs w:val="16"/>
              </w:rPr>
            </w:pPr>
          </w:p>
        </w:tc>
      </w:tr>
      <w:tr w:rsidR="001B334D" w:rsidRPr="00D41D7B" w:rsidTr="000B228F">
        <w:trPr>
          <w:trHeight w:val="417"/>
        </w:trPr>
        <w:tc>
          <w:tcPr>
            <w:tcW w:w="3828" w:type="dxa"/>
            <w:shd w:val="clear" w:color="auto" w:fill="auto"/>
          </w:tcPr>
          <w:p w:rsidR="001B334D" w:rsidRPr="00D41D7B" w:rsidRDefault="001B334D" w:rsidP="000B228F">
            <w:pPr>
              <w:rPr>
                <w:sz w:val="28"/>
                <w:szCs w:val="28"/>
              </w:rPr>
            </w:pPr>
            <w:r>
              <w:rPr>
                <w:sz w:val="28"/>
                <w:szCs w:val="28"/>
              </w:rPr>
              <w:t>Кравчук Олеся Степанівна</w:t>
            </w:r>
          </w:p>
        </w:tc>
        <w:tc>
          <w:tcPr>
            <w:tcW w:w="6095" w:type="dxa"/>
            <w:shd w:val="clear" w:color="auto" w:fill="auto"/>
          </w:tcPr>
          <w:p w:rsidR="00500A69" w:rsidRDefault="001B334D" w:rsidP="000B228F">
            <w:pPr>
              <w:pStyle w:val="a7"/>
              <w:numPr>
                <w:ilvl w:val="0"/>
                <w:numId w:val="3"/>
              </w:numPr>
              <w:tabs>
                <w:tab w:val="left" w:pos="317"/>
                <w:tab w:val="left" w:pos="459"/>
                <w:tab w:val="left" w:pos="601"/>
              </w:tabs>
              <w:ind w:left="34" w:firstLine="0"/>
              <w:jc w:val="both"/>
              <w:rPr>
                <w:sz w:val="28"/>
                <w:szCs w:val="28"/>
              </w:rPr>
            </w:pPr>
            <w:r>
              <w:rPr>
                <w:sz w:val="28"/>
                <w:szCs w:val="28"/>
              </w:rPr>
              <w:t>заступник начальника юридичного відділу</w:t>
            </w:r>
            <w:r w:rsidR="003854A6">
              <w:rPr>
                <w:sz w:val="28"/>
                <w:szCs w:val="28"/>
              </w:rPr>
              <w:t xml:space="preserve"> </w:t>
            </w:r>
            <w:r w:rsidR="00500A69">
              <w:rPr>
                <w:sz w:val="28"/>
                <w:szCs w:val="28"/>
              </w:rPr>
              <w:t xml:space="preserve"> </w:t>
            </w:r>
          </w:p>
          <w:p w:rsidR="001B334D" w:rsidRPr="00500A69" w:rsidRDefault="00500A69" w:rsidP="000B228F">
            <w:pPr>
              <w:tabs>
                <w:tab w:val="left" w:pos="317"/>
                <w:tab w:val="left" w:pos="459"/>
                <w:tab w:val="left" w:pos="601"/>
              </w:tabs>
              <w:ind w:left="34"/>
              <w:jc w:val="both"/>
              <w:rPr>
                <w:sz w:val="28"/>
                <w:szCs w:val="28"/>
              </w:rPr>
            </w:pPr>
            <w:r>
              <w:rPr>
                <w:sz w:val="28"/>
                <w:szCs w:val="28"/>
              </w:rPr>
              <w:t xml:space="preserve">    </w:t>
            </w:r>
            <w:r w:rsidR="003854A6" w:rsidRPr="00500A69">
              <w:rPr>
                <w:sz w:val="28"/>
                <w:szCs w:val="28"/>
              </w:rPr>
              <w:t xml:space="preserve">виконавчого комітету </w:t>
            </w:r>
          </w:p>
        </w:tc>
      </w:tr>
      <w:tr w:rsidR="001B334D" w:rsidRPr="00D41D7B" w:rsidTr="000B228F">
        <w:tc>
          <w:tcPr>
            <w:tcW w:w="3828" w:type="dxa"/>
            <w:shd w:val="clear" w:color="auto" w:fill="auto"/>
          </w:tcPr>
          <w:p w:rsidR="001B334D" w:rsidRPr="007A3D19" w:rsidRDefault="001B334D" w:rsidP="000B228F">
            <w:pPr>
              <w:rPr>
                <w:sz w:val="16"/>
                <w:szCs w:val="16"/>
              </w:rPr>
            </w:pPr>
          </w:p>
        </w:tc>
        <w:tc>
          <w:tcPr>
            <w:tcW w:w="6095" w:type="dxa"/>
            <w:shd w:val="clear" w:color="auto" w:fill="auto"/>
          </w:tcPr>
          <w:p w:rsidR="001B334D" w:rsidRPr="007A3D19" w:rsidRDefault="001B334D" w:rsidP="000B228F">
            <w:pPr>
              <w:tabs>
                <w:tab w:val="left" w:pos="317"/>
                <w:tab w:val="left" w:pos="459"/>
                <w:tab w:val="left" w:pos="601"/>
              </w:tabs>
              <w:ind w:left="34"/>
              <w:jc w:val="both"/>
              <w:rPr>
                <w:sz w:val="16"/>
                <w:szCs w:val="16"/>
              </w:rPr>
            </w:pPr>
          </w:p>
        </w:tc>
      </w:tr>
      <w:tr w:rsidR="001B334D" w:rsidRPr="00D41D7B" w:rsidTr="000B228F">
        <w:trPr>
          <w:trHeight w:val="348"/>
        </w:trPr>
        <w:tc>
          <w:tcPr>
            <w:tcW w:w="3828" w:type="dxa"/>
            <w:shd w:val="clear" w:color="auto" w:fill="auto"/>
          </w:tcPr>
          <w:p w:rsidR="001B334D" w:rsidRPr="00D41D7B" w:rsidRDefault="003854A6" w:rsidP="000B228F">
            <w:pPr>
              <w:rPr>
                <w:sz w:val="28"/>
                <w:szCs w:val="28"/>
              </w:rPr>
            </w:pPr>
            <w:r>
              <w:rPr>
                <w:sz w:val="28"/>
                <w:szCs w:val="28"/>
              </w:rPr>
              <w:t>Савченко Ірина Іванівна</w:t>
            </w:r>
          </w:p>
        </w:tc>
        <w:tc>
          <w:tcPr>
            <w:tcW w:w="6095" w:type="dxa"/>
            <w:shd w:val="clear" w:color="auto" w:fill="auto"/>
          </w:tcPr>
          <w:p w:rsidR="00500A69" w:rsidRDefault="003854A6" w:rsidP="000B228F">
            <w:pPr>
              <w:pStyle w:val="a7"/>
              <w:numPr>
                <w:ilvl w:val="0"/>
                <w:numId w:val="3"/>
              </w:numPr>
              <w:tabs>
                <w:tab w:val="left" w:pos="317"/>
                <w:tab w:val="left" w:pos="459"/>
                <w:tab w:val="left" w:pos="601"/>
              </w:tabs>
              <w:ind w:left="34" w:firstLine="0"/>
              <w:jc w:val="both"/>
              <w:rPr>
                <w:sz w:val="28"/>
                <w:szCs w:val="28"/>
              </w:rPr>
            </w:pPr>
            <w:r>
              <w:rPr>
                <w:sz w:val="28"/>
                <w:szCs w:val="28"/>
              </w:rPr>
              <w:t xml:space="preserve">начальник відділу майна комунальної </w:t>
            </w:r>
          </w:p>
          <w:p w:rsidR="001B334D" w:rsidRPr="00500A69" w:rsidRDefault="00500A69" w:rsidP="000B228F">
            <w:pPr>
              <w:tabs>
                <w:tab w:val="left" w:pos="317"/>
                <w:tab w:val="left" w:pos="459"/>
                <w:tab w:val="left" w:pos="601"/>
              </w:tabs>
              <w:ind w:left="34"/>
              <w:jc w:val="both"/>
              <w:rPr>
                <w:sz w:val="28"/>
                <w:szCs w:val="28"/>
              </w:rPr>
            </w:pPr>
            <w:r>
              <w:rPr>
                <w:sz w:val="28"/>
                <w:szCs w:val="28"/>
              </w:rPr>
              <w:t xml:space="preserve">    </w:t>
            </w:r>
            <w:r w:rsidR="003854A6" w:rsidRPr="00500A69">
              <w:rPr>
                <w:sz w:val="28"/>
                <w:szCs w:val="28"/>
              </w:rPr>
              <w:t xml:space="preserve">власності міста виконавчого комітету </w:t>
            </w:r>
          </w:p>
        </w:tc>
      </w:tr>
      <w:tr w:rsidR="001B334D" w:rsidRPr="00D41D7B" w:rsidTr="000B228F">
        <w:tc>
          <w:tcPr>
            <w:tcW w:w="3828" w:type="dxa"/>
            <w:shd w:val="clear" w:color="auto" w:fill="auto"/>
          </w:tcPr>
          <w:p w:rsidR="001B334D" w:rsidRPr="007A3D19" w:rsidRDefault="001B334D" w:rsidP="000B228F">
            <w:pPr>
              <w:rPr>
                <w:sz w:val="16"/>
                <w:szCs w:val="16"/>
              </w:rPr>
            </w:pPr>
          </w:p>
        </w:tc>
        <w:tc>
          <w:tcPr>
            <w:tcW w:w="6095" w:type="dxa"/>
            <w:shd w:val="clear" w:color="auto" w:fill="auto"/>
          </w:tcPr>
          <w:p w:rsidR="001B334D" w:rsidRPr="007A3D19" w:rsidRDefault="001B334D" w:rsidP="000B228F">
            <w:pPr>
              <w:tabs>
                <w:tab w:val="left" w:pos="317"/>
                <w:tab w:val="left" w:pos="459"/>
                <w:tab w:val="left" w:pos="601"/>
              </w:tabs>
              <w:ind w:left="34"/>
              <w:jc w:val="both"/>
              <w:rPr>
                <w:sz w:val="16"/>
                <w:szCs w:val="16"/>
              </w:rPr>
            </w:pPr>
          </w:p>
        </w:tc>
      </w:tr>
      <w:tr w:rsidR="001B334D" w:rsidRPr="00822C3D" w:rsidTr="000B228F">
        <w:trPr>
          <w:trHeight w:val="371"/>
        </w:trPr>
        <w:tc>
          <w:tcPr>
            <w:tcW w:w="3828" w:type="dxa"/>
            <w:shd w:val="clear" w:color="auto" w:fill="auto"/>
          </w:tcPr>
          <w:p w:rsidR="001B334D" w:rsidRPr="00D41D7B" w:rsidRDefault="003854A6" w:rsidP="000B228F">
            <w:pPr>
              <w:rPr>
                <w:sz w:val="28"/>
                <w:szCs w:val="28"/>
              </w:rPr>
            </w:pPr>
            <w:proofErr w:type="spellStart"/>
            <w:r>
              <w:rPr>
                <w:sz w:val="28"/>
                <w:szCs w:val="28"/>
              </w:rPr>
              <w:t>Тацюк</w:t>
            </w:r>
            <w:proofErr w:type="spellEnd"/>
            <w:r>
              <w:rPr>
                <w:sz w:val="28"/>
                <w:szCs w:val="28"/>
              </w:rPr>
              <w:t xml:space="preserve"> Валентина Вікентіївна</w:t>
            </w:r>
          </w:p>
        </w:tc>
        <w:tc>
          <w:tcPr>
            <w:tcW w:w="6095" w:type="dxa"/>
            <w:shd w:val="clear" w:color="auto" w:fill="auto"/>
          </w:tcPr>
          <w:p w:rsidR="00500A69" w:rsidRDefault="003854A6" w:rsidP="000B228F">
            <w:pPr>
              <w:pStyle w:val="a7"/>
              <w:numPr>
                <w:ilvl w:val="0"/>
                <w:numId w:val="3"/>
              </w:numPr>
              <w:tabs>
                <w:tab w:val="left" w:pos="317"/>
                <w:tab w:val="left" w:pos="459"/>
                <w:tab w:val="left" w:pos="601"/>
              </w:tabs>
              <w:ind w:left="34" w:firstLine="0"/>
              <w:jc w:val="both"/>
              <w:rPr>
                <w:sz w:val="28"/>
                <w:szCs w:val="28"/>
              </w:rPr>
            </w:pPr>
            <w:r>
              <w:rPr>
                <w:sz w:val="28"/>
                <w:szCs w:val="28"/>
              </w:rPr>
              <w:t xml:space="preserve">начальник фінансового управління </w:t>
            </w:r>
            <w:r w:rsidR="00500A69">
              <w:rPr>
                <w:sz w:val="28"/>
                <w:szCs w:val="28"/>
              </w:rPr>
              <w:t xml:space="preserve"> </w:t>
            </w:r>
          </w:p>
          <w:p w:rsidR="001B334D" w:rsidRPr="00500A69" w:rsidRDefault="00500A69" w:rsidP="000B228F">
            <w:pPr>
              <w:tabs>
                <w:tab w:val="left" w:pos="317"/>
                <w:tab w:val="left" w:pos="459"/>
                <w:tab w:val="left" w:pos="601"/>
              </w:tabs>
              <w:ind w:left="34"/>
              <w:jc w:val="both"/>
              <w:rPr>
                <w:sz w:val="28"/>
                <w:szCs w:val="28"/>
              </w:rPr>
            </w:pPr>
            <w:r>
              <w:rPr>
                <w:sz w:val="28"/>
                <w:szCs w:val="28"/>
              </w:rPr>
              <w:t xml:space="preserve">    </w:t>
            </w:r>
            <w:r w:rsidR="003854A6" w:rsidRPr="00500A69">
              <w:rPr>
                <w:sz w:val="28"/>
                <w:szCs w:val="28"/>
              </w:rPr>
              <w:t xml:space="preserve">виконавчого комітету </w:t>
            </w:r>
          </w:p>
        </w:tc>
      </w:tr>
      <w:tr w:rsidR="001B334D" w:rsidRPr="00822C3D" w:rsidTr="000B228F">
        <w:tc>
          <w:tcPr>
            <w:tcW w:w="3828" w:type="dxa"/>
            <w:shd w:val="clear" w:color="auto" w:fill="auto"/>
          </w:tcPr>
          <w:p w:rsidR="001B334D" w:rsidRPr="007A3D19" w:rsidRDefault="001B334D" w:rsidP="000B228F">
            <w:pPr>
              <w:rPr>
                <w:sz w:val="16"/>
                <w:szCs w:val="16"/>
              </w:rPr>
            </w:pPr>
          </w:p>
        </w:tc>
        <w:tc>
          <w:tcPr>
            <w:tcW w:w="6095" w:type="dxa"/>
            <w:shd w:val="clear" w:color="auto" w:fill="auto"/>
          </w:tcPr>
          <w:p w:rsidR="001B334D" w:rsidRPr="007A3D19" w:rsidRDefault="001B334D" w:rsidP="000B228F">
            <w:pPr>
              <w:tabs>
                <w:tab w:val="left" w:pos="317"/>
              </w:tabs>
              <w:ind w:left="34"/>
              <w:jc w:val="both"/>
              <w:rPr>
                <w:sz w:val="16"/>
                <w:szCs w:val="16"/>
              </w:rPr>
            </w:pPr>
          </w:p>
        </w:tc>
      </w:tr>
      <w:tr w:rsidR="001B334D" w:rsidRPr="00241EEB" w:rsidTr="000B228F">
        <w:tc>
          <w:tcPr>
            <w:tcW w:w="3828" w:type="dxa"/>
            <w:shd w:val="clear" w:color="auto" w:fill="auto"/>
          </w:tcPr>
          <w:p w:rsidR="001B334D" w:rsidRPr="00D41D7B" w:rsidRDefault="001B334D" w:rsidP="000B228F">
            <w:pPr>
              <w:rPr>
                <w:sz w:val="28"/>
                <w:szCs w:val="28"/>
              </w:rPr>
            </w:pPr>
          </w:p>
        </w:tc>
        <w:tc>
          <w:tcPr>
            <w:tcW w:w="6095" w:type="dxa"/>
            <w:shd w:val="clear" w:color="auto" w:fill="auto"/>
          </w:tcPr>
          <w:p w:rsidR="00F95A3B" w:rsidRPr="00F95A3B" w:rsidRDefault="003854A6" w:rsidP="000B228F">
            <w:pPr>
              <w:pStyle w:val="a7"/>
              <w:numPr>
                <w:ilvl w:val="0"/>
                <w:numId w:val="3"/>
              </w:numPr>
              <w:tabs>
                <w:tab w:val="left" w:pos="317"/>
              </w:tabs>
              <w:ind w:left="34" w:firstLine="0"/>
              <w:rPr>
                <w:sz w:val="28"/>
                <w:szCs w:val="28"/>
              </w:rPr>
            </w:pPr>
            <w:r>
              <w:rPr>
                <w:sz w:val="28"/>
                <w:szCs w:val="28"/>
              </w:rPr>
              <w:t>представник</w:t>
            </w:r>
            <w:r w:rsidR="009C7623">
              <w:rPr>
                <w:sz w:val="28"/>
                <w:szCs w:val="28"/>
              </w:rPr>
              <w:t xml:space="preserve"> </w:t>
            </w:r>
            <w:r>
              <w:rPr>
                <w:sz w:val="28"/>
                <w:szCs w:val="28"/>
                <w:shd w:val="clear" w:color="auto" w:fill="FFFFFF"/>
              </w:rPr>
              <w:t>Г</w:t>
            </w:r>
            <w:r w:rsidRPr="0013644E">
              <w:rPr>
                <w:sz w:val="28"/>
                <w:szCs w:val="28"/>
                <w:shd w:val="clear" w:color="auto" w:fill="FFFFFF"/>
              </w:rPr>
              <w:t xml:space="preserve">оловного </w:t>
            </w:r>
            <w:r w:rsidR="00F95A3B" w:rsidRPr="0013644E">
              <w:rPr>
                <w:sz w:val="28"/>
                <w:szCs w:val="28"/>
                <w:shd w:val="clear" w:color="auto" w:fill="FFFFFF"/>
              </w:rPr>
              <w:t>управління</w:t>
            </w:r>
            <w:r w:rsidRPr="0013644E">
              <w:rPr>
                <w:sz w:val="28"/>
                <w:szCs w:val="28"/>
                <w:shd w:val="clear" w:color="auto" w:fill="FFFFFF"/>
              </w:rPr>
              <w:t> </w:t>
            </w:r>
            <w:r w:rsidR="00F95A3B">
              <w:rPr>
                <w:sz w:val="28"/>
                <w:szCs w:val="28"/>
                <w:shd w:val="clear" w:color="auto" w:fill="FFFFFF"/>
              </w:rPr>
              <w:t xml:space="preserve">    </w:t>
            </w:r>
          </w:p>
          <w:p w:rsidR="001B334D" w:rsidRPr="00F95A3B" w:rsidRDefault="00F95A3B" w:rsidP="000B228F">
            <w:pPr>
              <w:tabs>
                <w:tab w:val="left" w:pos="317"/>
              </w:tabs>
              <w:ind w:left="34"/>
              <w:rPr>
                <w:rStyle w:val="a9"/>
                <w:i w:val="0"/>
                <w:iCs w:val="0"/>
                <w:sz w:val="28"/>
                <w:szCs w:val="28"/>
              </w:rPr>
            </w:pPr>
            <w:r>
              <w:rPr>
                <w:sz w:val="28"/>
                <w:szCs w:val="28"/>
                <w:shd w:val="clear" w:color="auto" w:fill="FFFFFF"/>
              </w:rPr>
              <w:t xml:space="preserve">    </w:t>
            </w:r>
            <w:proofErr w:type="spellStart"/>
            <w:r w:rsidR="003854A6" w:rsidRPr="00F95A3B">
              <w:rPr>
                <w:sz w:val="28"/>
                <w:szCs w:val="28"/>
                <w:shd w:val="clear" w:color="auto" w:fill="FFFFFF"/>
              </w:rPr>
              <w:t>Д</w:t>
            </w:r>
            <w:r w:rsidR="003854A6" w:rsidRPr="00F95A3B">
              <w:rPr>
                <w:rStyle w:val="a9"/>
                <w:bCs/>
                <w:i w:val="0"/>
                <w:sz w:val="28"/>
                <w:szCs w:val="28"/>
                <w:shd w:val="clear" w:color="auto" w:fill="FFFFFF"/>
              </w:rPr>
              <w:t>ержгеокадастру</w:t>
            </w:r>
            <w:proofErr w:type="spellEnd"/>
            <w:r w:rsidR="00747BFB" w:rsidRPr="00F95A3B">
              <w:rPr>
                <w:rStyle w:val="a9"/>
                <w:bCs/>
                <w:i w:val="0"/>
                <w:sz w:val="28"/>
                <w:szCs w:val="28"/>
                <w:shd w:val="clear" w:color="auto" w:fill="FFFFFF"/>
              </w:rPr>
              <w:t xml:space="preserve"> в Рівненській області</w:t>
            </w:r>
          </w:p>
          <w:p w:rsidR="00747BFB" w:rsidRPr="007A3D19" w:rsidRDefault="00747BFB" w:rsidP="000B228F">
            <w:pPr>
              <w:tabs>
                <w:tab w:val="left" w:pos="317"/>
              </w:tabs>
              <w:ind w:left="34"/>
              <w:jc w:val="both"/>
              <w:rPr>
                <w:rStyle w:val="a9"/>
                <w:i w:val="0"/>
                <w:iCs w:val="0"/>
                <w:sz w:val="16"/>
                <w:szCs w:val="16"/>
              </w:rPr>
            </w:pPr>
          </w:p>
          <w:p w:rsidR="00747BFB" w:rsidRPr="003854A6" w:rsidRDefault="00747BFB" w:rsidP="000B228F">
            <w:pPr>
              <w:pStyle w:val="a7"/>
              <w:numPr>
                <w:ilvl w:val="0"/>
                <w:numId w:val="3"/>
              </w:numPr>
              <w:tabs>
                <w:tab w:val="left" w:pos="317"/>
              </w:tabs>
              <w:ind w:left="34" w:firstLine="0"/>
              <w:jc w:val="both"/>
              <w:rPr>
                <w:sz w:val="28"/>
                <w:szCs w:val="28"/>
              </w:rPr>
            </w:pPr>
            <w:r>
              <w:rPr>
                <w:sz w:val="28"/>
                <w:szCs w:val="28"/>
              </w:rPr>
              <w:t xml:space="preserve">представник </w:t>
            </w:r>
            <w:r w:rsidR="00EE1BE4">
              <w:rPr>
                <w:sz w:val="28"/>
                <w:szCs w:val="28"/>
              </w:rPr>
              <w:t>ГУ ДПС</w:t>
            </w:r>
            <w:r w:rsidRPr="00D41D7B">
              <w:rPr>
                <w:sz w:val="28"/>
                <w:szCs w:val="28"/>
              </w:rPr>
              <w:t xml:space="preserve"> у Рівненській області</w:t>
            </w:r>
          </w:p>
        </w:tc>
      </w:tr>
    </w:tbl>
    <w:p w:rsidR="000B228F" w:rsidRPr="000B228F" w:rsidRDefault="000B228F" w:rsidP="0002543D">
      <w:pPr>
        <w:jc w:val="both"/>
        <w:rPr>
          <w:rFonts w:eastAsia="Times New Roman"/>
          <w:sz w:val="28"/>
          <w:szCs w:val="28"/>
        </w:rPr>
      </w:pPr>
      <w:r w:rsidRPr="007A3D19">
        <w:rPr>
          <w:sz w:val="16"/>
          <w:szCs w:val="16"/>
        </w:rPr>
        <w:br w:type="textWrapping" w:clear="all"/>
      </w:r>
      <w:r w:rsidRPr="000B228F">
        <w:rPr>
          <w:rFonts w:eastAsia="Times New Roman"/>
          <w:sz w:val="28"/>
          <w:szCs w:val="28"/>
        </w:rPr>
        <w:t xml:space="preserve">До складу комісії також включаються:          </w:t>
      </w:r>
    </w:p>
    <w:p w:rsidR="000B228F" w:rsidRDefault="000B228F" w:rsidP="002D29F0">
      <w:pPr>
        <w:spacing w:before="100"/>
        <w:ind w:left="357"/>
        <w:rPr>
          <w:rFonts w:eastAsia="Times New Roman"/>
          <w:sz w:val="28"/>
          <w:szCs w:val="28"/>
        </w:rPr>
      </w:pPr>
      <w:r>
        <w:rPr>
          <w:rFonts w:eastAsia="Times New Roman"/>
          <w:sz w:val="28"/>
          <w:szCs w:val="28"/>
        </w:rPr>
        <w:t xml:space="preserve">                                                  - </w:t>
      </w:r>
      <w:r w:rsidRPr="000B228F">
        <w:rPr>
          <w:rFonts w:eastAsia="Times New Roman"/>
          <w:sz w:val="28"/>
          <w:szCs w:val="28"/>
        </w:rPr>
        <w:t xml:space="preserve">представник власника землі або </w:t>
      </w:r>
      <w:r>
        <w:rPr>
          <w:rFonts w:eastAsia="Times New Roman"/>
          <w:sz w:val="28"/>
          <w:szCs w:val="28"/>
        </w:rPr>
        <w:t xml:space="preserve">  </w:t>
      </w:r>
    </w:p>
    <w:p w:rsidR="000B228F" w:rsidRDefault="000B228F" w:rsidP="000B228F">
      <w:pPr>
        <w:ind w:left="360"/>
        <w:rPr>
          <w:rFonts w:eastAsia="Times New Roman"/>
          <w:sz w:val="28"/>
          <w:szCs w:val="28"/>
        </w:rPr>
      </w:pPr>
      <w:r>
        <w:rPr>
          <w:rFonts w:eastAsia="Times New Roman"/>
          <w:sz w:val="28"/>
          <w:szCs w:val="28"/>
        </w:rPr>
        <w:t xml:space="preserve">                                                    </w:t>
      </w:r>
      <w:r w:rsidRPr="000B228F">
        <w:rPr>
          <w:rFonts w:eastAsia="Times New Roman"/>
          <w:sz w:val="28"/>
          <w:szCs w:val="28"/>
        </w:rPr>
        <w:t xml:space="preserve">землекористувача (орендаря), якому </w:t>
      </w:r>
      <w:r>
        <w:rPr>
          <w:rFonts w:eastAsia="Times New Roman"/>
          <w:sz w:val="28"/>
          <w:szCs w:val="28"/>
        </w:rPr>
        <w:t xml:space="preserve">  </w:t>
      </w:r>
    </w:p>
    <w:p w:rsidR="000B228F" w:rsidRDefault="000B228F" w:rsidP="000B228F">
      <w:pPr>
        <w:ind w:left="360"/>
        <w:rPr>
          <w:rFonts w:eastAsia="Times New Roman"/>
          <w:sz w:val="28"/>
          <w:szCs w:val="28"/>
        </w:rPr>
      </w:pPr>
      <w:r>
        <w:rPr>
          <w:rFonts w:eastAsia="Times New Roman"/>
          <w:sz w:val="28"/>
          <w:szCs w:val="28"/>
        </w:rPr>
        <w:t xml:space="preserve">                                                    </w:t>
      </w:r>
      <w:r w:rsidRPr="000B228F">
        <w:rPr>
          <w:rFonts w:eastAsia="Times New Roman"/>
          <w:sz w:val="28"/>
          <w:szCs w:val="28"/>
        </w:rPr>
        <w:t xml:space="preserve">заподіяні </w:t>
      </w:r>
      <w:r>
        <w:rPr>
          <w:rFonts w:eastAsia="Times New Roman"/>
          <w:sz w:val="28"/>
          <w:szCs w:val="28"/>
        </w:rPr>
        <w:t xml:space="preserve"> </w:t>
      </w:r>
      <w:r w:rsidRPr="000B228F">
        <w:rPr>
          <w:rFonts w:eastAsia="Times New Roman"/>
          <w:sz w:val="28"/>
          <w:szCs w:val="28"/>
        </w:rPr>
        <w:t>збитки</w:t>
      </w:r>
    </w:p>
    <w:p w:rsidR="002D29F0" w:rsidRDefault="002D29F0" w:rsidP="002D29F0">
      <w:pPr>
        <w:spacing w:before="100"/>
        <w:ind w:left="357"/>
        <w:rPr>
          <w:rFonts w:eastAsia="Times New Roman"/>
          <w:sz w:val="28"/>
          <w:szCs w:val="28"/>
        </w:rPr>
      </w:pPr>
      <w:r>
        <w:rPr>
          <w:rFonts w:eastAsia="Times New Roman"/>
          <w:sz w:val="28"/>
          <w:szCs w:val="28"/>
        </w:rPr>
        <w:t xml:space="preserve">                                                  - </w:t>
      </w:r>
      <w:r w:rsidRPr="000B228F">
        <w:rPr>
          <w:rFonts w:eastAsia="Times New Roman"/>
          <w:sz w:val="28"/>
          <w:szCs w:val="28"/>
        </w:rPr>
        <w:t>представник</w:t>
      </w:r>
      <w:r w:rsidRPr="002D29F0">
        <w:rPr>
          <w:rFonts w:eastAsia="Times New Roman"/>
          <w:sz w:val="28"/>
          <w:szCs w:val="28"/>
        </w:rPr>
        <w:t xml:space="preserve"> </w:t>
      </w:r>
      <w:r w:rsidRPr="000B228F">
        <w:rPr>
          <w:rFonts w:eastAsia="Times New Roman"/>
          <w:sz w:val="28"/>
          <w:szCs w:val="28"/>
        </w:rPr>
        <w:t>підприємства, установи,</w:t>
      </w:r>
    </w:p>
    <w:p w:rsidR="002D29F0" w:rsidRDefault="002D29F0" w:rsidP="000B228F">
      <w:pPr>
        <w:ind w:left="360"/>
        <w:rPr>
          <w:rFonts w:eastAsia="Times New Roman"/>
          <w:sz w:val="28"/>
          <w:szCs w:val="28"/>
        </w:rPr>
      </w:pPr>
      <w:r>
        <w:rPr>
          <w:rFonts w:eastAsia="Times New Roman"/>
          <w:sz w:val="28"/>
          <w:szCs w:val="28"/>
        </w:rPr>
        <w:t xml:space="preserve">                                                    </w:t>
      </w:r>
      <w:r w:rsidRPr="000B228F">
        <w:rPr>
          <w:rFonts w:eastAsia="Times New Roman"/>
          <w:sz w:val="28"/>
          <w:szCs w:val="28"/>
        </w:rPr>
        <w:t xml:space="preserve">організації та громадяни, які їх </w:t>
      </w:r>
      <w:r>
        <w:rPr>
          <w:rFonts w:eastAsia="Times New Roman"/>
          <w:sz w:val="28"/>
          <w:szCs w:val="28"/>
        </w:rPr>
        <w:t xml:space="preserve"> </w:t>
      </w:r>
    </w:p>
    <w:p w:rsidR="002D29F0" w:rsidRPr="000B228F" w:rsidRDefault="002D29F0" w:rsidP="000B228F">
      <w:pPr>
        <w:ind w:left="360"/>
        <w:rPr>
          <w:rFonts w:eastAsia="Times New Roman"/>
          <w:sz w:val="28"/>
          <w:szCs w:val="28"/>
        </w:rPr>
      </w:pPr>
      <w:r>
        <w:rPr>
          <w:rFonts w:eastAsia="Times New Roman"/>
          <w:sz w:val="28"/>
          <w:szCs w:val="28"/>
        </w:rPr>
        <w:t xml:space="preserve">                                                    </w:t>
      </w:r>
      <w:r w:rsidRPr="000B228F">
        <w:rPr>
          <w:rFonts w:eastAsia="Times New Roman"/>
          <w:sz w:val="28"/>
          <w:szCs w:val="28"/>
        </w:rPr>
        <w:t>відшкодовуватимуть</w:t>
      </w:r>
    </w:p>
    <w:p w:rsidR="000B228F" w:rsidRPr="007A3D19" w:rsidRDefault="000B228F" w:rsidP="0002543D">
      <w:pPr>
        <w:jc w:val="both"/>
        <w:rPr>
          <w:sz w:val="16"/>
          <w:szCs w:val="16"/>
        </w:rPr>
      </w:pPr>
    </w:p>
    <w:p w:rsidR="0002543D" w:rsidRDefault="0002543D" w:rsidP="0002543D">
      <w:pPr>
        <w:jc w:val="both"/>
        <w:rPr>
          <w:sz w:val="28"/>
          <w:szCs w:val="28"/>
        </w:rPr>
      </w:pPr>
      <w:r>
        <w:rPr>
          <w:sz w:val="28"/>
          <w:szCs w:val="28"/>
        </w:rPr>
        <w:t>Керуючий справами</w:t>
      </w:r>
    </w:p>
    <w:p w:rsidR="0002543D" w:rsidRDefault="0002543D" w:rsidP="0002543D">
      <w:r>
        <w:rPr>
          <w:sz w:val="28"/>
          <w:szCs w:val="28"/>
        </w:rPr>
        <w:t>виконавчого комітету                                                              Сергій ДЕНЕГА</w:t>
      </w:r>
    </w:p>
    <w:tbl>
      <w:tblPr>
        <w:tblStyle w:val="a3"/>
        <w:tblW w:w="0" w:type="auto"/>
        <w:tblInd w:w="45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37"/>
      </w:tblGrid>
      <w:tr w:rsidR="0002543D" w:rsidRPr="0002543D" w:rsidTr="00475C43">
        <w:trPr>
          <w:trHeight w:val="986"/>
        </w:trPr>
        <w:tc>
          <w:tcPr>
            <w:tcW w:w="5237" w:type="dxa"/>
          </w:tcPr>
          <w:p w:rsidR="0002543D" w:rsidRPr="0002543D" w:rsidRDefault="0002543D" w:rsidP="008E39CD">
            <w:pPr>
              <w:jc w:val="right"/>
              <w:rPr>
                <w:sz w:val="28"/>
                <w:szCs w:val="28"/>
              </w:rPr>
            </w:pPr>
            <w:r w:rsidRPr="0002543D">
              <w:rPr>
                <w:sz w:val="28"/>
                <w:szCs w:val="28"/>
              </w:rPr>
              <w:lastRenderedPageBreak/>
              <w:t xml:space="preserve">Додаток </w:t>
            </w:r>
            <w:r>
              <w:rPr>
                <w:sz w:val="28"/>
                <w:szCs w:val="28"/>
              </w:rPr>
              <w:t>2</w:t>
            </w:r>
          </w:p>
          <w:p w:rsidR="0002543D" w:rsidRPr="0002543D" w:rsidRDefault="0002543D" w:rsidP="008E39CD">
            <w:pPr>
              <w:jc w:val="right"/>
              <w:rPr>
                <w:sz w:val="28"/>
                <w:szCs w:val="28"/>
              </w:rPr>
            </w:pPr>
            <w:r w:rsidRPr="0002543D">
              <w:rPr>
                <w:sz w:val="28"/>
                <w:szCs w:val="28"/>
              </w:rPr>
              <w:t xml:space="preserve">до рішення виконавчого комітету </w:t>
            </w:r>
          </w:p>
          <w:p w:rsidR="0002543D" w:rsidRPr="0002543D" w:rsidRDefault="0002543D" w:rsidP="008E39CD">
            <w:pPr>
              <w:jc w:val="right"/>
              <w:rPr>
                <w:sz w:val="28"/>
                <w:szCs w:val="28"/>
              </w:rPr>
            </w:pPr>
            <w:r w:rsidRPr="0002543D">
              <w:rPr>
                <w:sz w:val="28"/>
                <w:szCs w:val="28"/>
              </w:rPr>
              <w:t xml:space="preserve"> ______________2021 року  №______</w:t>
            </w:r>
          </w:p>
        </w:tc>
      </w:tr>
    </w:tbl>
    <w:p w:rsidR="0002543D" w:rsidRDefault="0002543D" w:rsidP="0002543D"/>
    <w:p w:rsidR="0002543D" w:rsidRPr="00B23791" w:rsidRDefault="0002543D" w:rsidP="0002543D">
      <w:pPr>
        <w:rPr>
          <w:sz w:val="16"/>
          <w:szCs w:val="16"/>
        </w:rPr>
      </w:pPr>
    </w:p>
    <w:p w:rsidR="0002543D" w:rsidRPr="0002543D" w:rsidRDefault="0002543D" w:rsidP="0002543D">
      <w:pPr>
        <w:pStyle w:val="a4"/>
        <w:shd w:val="clear" w:color="auto" w:fill="FFFFFF"/>
        <w:spacing w:before="0" w:beforeAutospacing="0" w:after="0" w:afterAutospacing="0"/>
        <w:ind w:firstLine="567"/>
        <w:jc w:val="center"/>
        <w:rPr>
          <w:sz w:val="28"/>
          <w:szCs w:val="28"/>
        </w:rPr>
      </w:pPr>
      <w:r w:rsidRPr="0002543D">
        <w:rPr>
          <w:b/>
          <w:bCs/>
          <w:sz w:val="28"/>
          <w:szCs w:val="28"/>
        </w:rPr>
        <w:t>ПОЛОЖЕННЯ</w:t>
      </w:r>
    </w:p>
    <w:p w:rsidR="0002543D" w:rsidRPr="0002543D" w:rsidRDefault="0002543D" w:rsidP="0002543D">
      <w:pPr>
        <w:shd w:val="clear" w:color="auto" w:fill="FFFFFF"/>
        <w:ind w:firstLine="567"/>
        <w:jc w:val="center"/>
        <w:rPr>
          <w:rFonts w:eastAsia="Times New Roman"/>
          <w:sz w:val="28"/>
          <w:szCs w:val="28"/>
        </w:rPr>
      </w:pPr>
      <w:r w:rsidRPr="0002543D">
        <w:rPr>
          <w:rFonts w:eastAsia="Times New Roman"/>
          <w:b/>
          <w:bCs/>
          <w:sz w:val="28"/>
          <w:szCs w:val="28"/>
        </w:rPr>
        <w:t xml:space="preserve">про комісію з </w:t>
      </w:r>
      <w:r w:rsidR="002625A2">
        <w:rPr>
          <w:rFonts w:eastAsia="Times New Roman"/>
          <w:b/>
          <w:bCs/>
          <w:sz w:val="28"/>
          <w:szCs w:val="28"/>
        </w:rPr>
        <w:t xml:space="preserve">питань </w:t>
      </w:r>
      <w:r w:rsidRPr="0002543D">
        <w:rPr>
          <w:rFonts w:eastAsia="Times New Roman"/>
          <w:b/>
          <w:bCs/>
          <w:sz w:val="28"/>
          <w:szCs w:val="28"/>
        </w:rPr>
        <w:t>визначення та відшкодування збитків</w:t>
      </w:r>
    </w:p>
    <w:p w:rsidR="0002543D" w:rsidRPr="0002543D" w:rsidRDefault="0002543D" w:rsidP="0002543D">
      <w:pPr>
        <w:shd w:val="clear" w:color="auto" w:fill="FFFFFF"/>
        <w:ind w:firstLine="567"/>
        <w:jc w:val="center"/>
        <w:rPr>
          <w:rFonts w:eastAsia="Times New Roman"/>
          <w:sz w:val="28"/>
          <w:szCs w:val="28"/>
        </w:rPr>
      </w:pPr>
      <w:r w:rsidRPr="0002543D">
        <w:rPr>
          <w:rFonts w:eastAsia="Times New Roman"/>
          <w:b/>
          <w:bCs/>
          <w:sz w:val="28"/>
          <w:szCs w:val="28"/>
        </w:rPr>
        <w:t>власникам землі та землекористувачам</w:t>
      </w:r>
    </w:p>
    <w:p w:rsidR="00A82F55" w:rsidRDefault="0002543D" w:rsidP="00A82F55">
      <w:pPr>
        <w:shd w:val="clear" w:color="auto" w:fill="FFFFFF"/>
        <w:ind w:firstLine="567"/>
        <w:jc w:val="both"/>
        <w:rPr>
          <w:rFonts w:eastAsia="Times New Roman"/>
          <w:b/>
          <w:bCs/>
          <w:sz w:val="16"/>
          <w:szCs w:val="16"/>
        </w:rPr>
      </w:pPr>
      <w:r w:rsidRPr="00B23791">
        <w:rPr>
          <w:rFonts w:eastAsia="Times New Roman"/>
          <w:b/>
          <w:bCs/>
          <w:sz w:val="16"/>
          <w:szCs w:val="16"/>
        </w:rPr>
        <w:t> </w:t>
      </w:r>
    </w:p>
    <w:p w:rsidR="00475C43" w:rsidRPr="00475C43" w:rsidRDefault="00475C43" w:rsidP="00A82F55">
      <w:pPr>
        <w:shd w:val="clear" w:color="auto" w:fill="FFFFFF"/>
        <w:ind w:firstLine="567"/>
        <w:jc w:val="both"/>
        <w:rPr>
          <w:rFonts w:eastAsia="Times New Roman"/>
          <w:b/>
          <w:bCs/>
          <w:sz w:val="32"/>
          <w:szCs w:val="32"/>
        </w:rPr>
      </w:pPr>
    </w:p>
    <w:p w:rsidR="001B334D" w:rsidRDefault="001B334D" w:rsidP="00A82F55">
      <w:pPr>
        <w:pStyle w:val="a7"/>
        <w:numPr>
          <w:ilvl w:val="0"/>
          <w:numId w:val="11"/>
        </w:numPr>
        <w:shd w:val="clear" w:color="auto" w:fill="FFFFFF"/>
        <w:spacing w:after="240"/>
        <w:rPr>
          <w:b/>
          <w:sz w:val="28"/>
          <w:szCs w:val="28"/>
        </w:rPr>
      </w:pPr>
      <w:r w:rsidRPr="00A82F55">
        <w:rPr>
          <w:b/>
          <w:sz w:val="28"/>
          <w:szCs w:val="28"/>
        </w:rPr>
        <w:t>Загальні положення</w:t>
      </w:r>
    </w:p>
    <w:p w:rsidR="008E39CD" w:rsidRPr="008E39CD" w:rsidRDefault="008E39CD" w:rsidP="008E39CD">
      <w:pPr>
        <w:pStyle w:val="a7"/>
        <w:shd w:val="clear" w:color="auto" w:fill="FFFFFF"/>
        <w:spacing w:after="240"/>
        <w:ind w:left="927"/>
        <w:rPr>
          <w:b/>
          <w:sz w:val="10"/>
          <w:szCs w:val="10"/>
        </w:rPr>
      </w:pPr>
    </w:p>
    <w:p w:rsidR="00084BE4" w:rsidRPr="00A82F55" w:rsidRDefault="001B334D" w:rsidP="00A82F55">
      <w:pPr>
        <w:pStyle w:val="a7"/>
        <w:numPr>
          <w:ilvl w:val="1"/>
          <w:numId w:val="11"/>
        </w:numPr>
        <w:tabs>
          <w:tab w:val="left" w:pos="993"/>
        </w:tabs>
        <w:ind w:left="0" w:firstLine="567"/>
        <w:jc w:val="both"/>
        <w:rPr>
          <w:sz w:val="28"/>
          <w:szCs w:val="28"/>
        </w:rPr>
      </w:pPr>
      <w:r w:rsidRPr="00A82F55">
        <w:rPr>
          <w:sz w:val="28"/>
          <w:szCs w:val="28"/>
        </w:rPr>
        <w:t>Комісія з визначення розміру та відшкодування збитків власникам землі та землекористувачам (далі – Комісія) створена з метою визначення розміру збитків, заподіяних власникам землі та землекористувач</w:t>
      </w:r>
      <w:r w:rsidR="00F52825">
        <w:rPr>
          <w:sz w:val="28"/>
          <w:szCs w:val="28"/>
        </w:rPr>
        <w:t>ам</w:t>
      </w:r>
      <w:r w:rsidRPr="00A82F55">
        <w:rPr>
          <w:sz w:val="28"/>
          <w:szCs w:val="28"/>
        </w:rPr>
        <w:t xml:space="preserve"> (орендарям) для їх подальшого відшкодування.</w:t>
      </w:r>
    </w:p>
    <w:p w:rsidR="00084BE4" w:rsidRPr="00A82F55" w:rsidRDefault="00084BE4" w:rsidP="00A82F55">
      <w:pPr>
        <w:pStyle w:val="a7"/>
        <w:tabs>
          <w:tab w:val="left" w:pos="993"/>
        </w:tabs>
        <w:ind w:left="0" w:firstLine="567"/>
        <w:jc w:val="both"/>
        <w:rPr>
          <w:sz w:val="28"/>
          <w:szCs w:val="28"/>
        </w:rPr>
      </w:pPr>
      <w:r w:rsidRPr="00A82F55">
        <w:rPr>
          <w:sz w:val="28"/>
          <w:szCs w:val="28"/>
        </w:rPr>
        <w:t xml:space="preserve">1.2. </w:t>
      </w:r>
      <w:r w:rsidR="001B334D" w:rsidRPr="00A82F55">
        <w:rPr>
          <w:sz w:val="28"/>
          <w:szCs w:val="28"/>
        </w:rPr>
        <w:t>У своїй діяльності Комісія керується Конституцією України, Законом України «Про місцеве самоврядування в Україні», Цивільним кодексом України, Земельним кодексом України, постановою Кабінету Міністрів Ук</w:t>
      </w:r>
      <w:r w:rsidRPr="00A82F55">
        <w:rPr>
          <w:sz w:val="28"/>
          <w:szCs w:val="28"/>
        </w:rPr>
        <w:t>раїни від 19.04.1993 №</w:t>
      </w:r>
      <w:r w:rsidR="001B334D" w:rsidRPr="00A82F55">
        <w:rPr>
          <w:sz w:val="28"/>
          <w:szCs w:val="28"/>
        </w:rPr>
        <w:t>284 «Про Порядок визначення та відшкодування збитків власникам землі та землекористувачам», Методикою визначення розміру шкоди, заподіяної внаслідок самовільного зайняття земельних ділянок, використання земельних ділянок не за цільовим призначенням, зняття ґрунтового покриву (родючого шару ґрунту) без спеціального дозволу, затвердженою постановою Ка</w:t>
      </w:r>
      <w:r w:rsidRPr="00A82F55">
        <w:rPr>
          <w:sz w:val="28"/>
          <w:szCs w:val="28"/>
        </w:rPr>
        <w:t>бінету Міністрів України від 25.07.</w:t>
      </w:r>
      <w:r w:rsidR="001B334D" w:rsidRPr="00A82F55">
        <w:rPr>
          <w:sz w:val="28"/>
          <w:szCs w:val="28"/>
        </w:rPr>
        <w:t xml:space="preserve">2007 № 963, рішеннями </w:t>
      </w:r>
      <w:proofErr w:type="spellStart"/>
      <w:r w:rsidRPr="00A82F55">
        <w:rPr>
          <w:sz w:val="28"/>
          <w:szCs w:val="28"/>
        </w:rPr>
        <w:t>Вараської</w:t>
      </w:r>
      <w:proofErr w:type="spellEnd"/>
      <w:r w:rsidR="001B334D" w:rsidRPr="00A82F55">
        <w:rPr>
          <w:sz w:val="28"/>
          <w:szCs w:val="28"/>
        </w:rPr>
        <w:t xml:space="preserve"> міської </w:t>
      </w:r>
      <w:r w:rsidRPr="00A82F55">
        <w:rPr>
          <w:sz w:val="28"/>
          <w:szCs w:val="28"/>
        </w:rPr>
        <w:t>ради, її виконавчого комітету,</w:t>
      </w:r>
      <w:r w:rsidR="001B334D" w:rsidRPr="00A82F55">
        <w:rPr>
          <w:sz w:val="28"/>
          <w:szCs w:val="28"/>
        </w:rPr>
        <w:t xml:space="preserve"> розпорядженнями міського голови, цим Положенням.</w:t>
      </w:r>
    </w:p>
    <w:p w:rsidR="00084BE4" w:rsidRPr="00A82F55" w:rsidRDefault="001B334D" w:rsidP="00A82F55">
      <w:pPr>
        <w:pStyle w:val="a7"/>
        <w:tabs>
          <w:tab w:val="left" w:pos="993"/>
        </w:tabs>
        <w:ind w:left="0" w:firstLine="567"/>
        <w:jc w:val="both"/>
        <w:rPr>
          <w:sz w:val="28"/>
          <w:szCs w:val="28"/>
        </w:rPr>
      </w:pPr>
      <w:r w:rsidRPr="00A82F55">
        <w:rPr>
          <w:sz w:val="28"/>
          <w:szCs w:val="28"/>
        </w:rPr>
        <w:t xml:space="preserve">1.3. Основними завданнями Комісії є визначення розміру збитків, завданих </w:t>
      </w:r>
      <w:proofErr w:type="spellStart"/>
      <w:r w:rsidR="00084BE4" w:rsidRPr="00A82F55">
        <w:rPr>
          <w:sz w:val="28"/>
          <w:szCs w:val="28"/>
        </w:rPr>
        <w:t>Вараській</w:t>
      </w:r>
      <w:proofErr w:type="spellEnd"/>
      <w:r w:rsidR="00084BE4" w:rsidRPr="00A82F55">
        <w:rPr>
          <w:sz w:val="28"/>
          <w:szCs w:val="28"/>
        </w:rPr>
        <w:t xml:space="preserve"> міській </w:t>
      </w:r>
      <w:r w:rsidRPr="00A82F55">
        <w:rPr>
          <w:sz w:val="28"/>
          <w:szCs w:val="28"/>
        </w:rPr>
        <w:t>територіальній громаді, власникам землі та землекористувачам (орендарям) внаслідок:</w:t>
      </w:r>
    </w:p>
    <w:p w:rsidR="00084BE4" w:rsidRDefault="001B334D" w:rsidP="00A82F55">
      <w:pPr>
        <w:pStyle w:val="a7"/>
        <w:tabs>
          <w:tab w:val="left" w:pos="993"/>
        </w:tabs>
        <w:ind w:left="567"/>
        <w:jc w:val="both"/>
        <w:rPr>
          <w:sz w:val="28"/>
          <w:szCs w:val="28"/>
        </w:rPr>
      </w:pPr>
      <w:r w:rsidRPr="00A82F55">
        <w:rPr>
          <w:sz w:val="28"/>
          <w:szCs w:val="28"/>
        </w:rPr>
        <w:t>а) вилучення (викупу) або тимчасового зайняття земельних ділянок;</w:t>
      </w:r>
      <w:r w:rsidRPr="00A82F55">
        <w:rPr>
          <w:sz w:val="28"/>
          <w:szCs w:val="28"/>
        </w:rPr>
        <w:br/>
        <w:t>б) обмеження прав власників землі та землекористувачів, у тому числі орендарів щодо використання земельних ділянок;</w:t>
      </w:r>
      <w:r w:rsidRPr="00A82F55">
        <w:rPr>
          <w:sz w:val="28"/>
          <w:szCs w:val="28"/>
        </w:rPr>
        <w:br/>
        <w:t>в) погіршення якості ґрунтового покриву та інших корисних властивостей земельних ділянок або приведення їх у непридатний для використання стан;</w:t>
      </w:r>
      <w:r w:rsidRPr="00A82F55">
        <w:rPr>
          <w:sz w:val="28"/>
          <w:szCs w:val="28"/>
        </w:rPr>
        <w:br/>
        <w:t>г) неодержання доходів у зв’язку з тимчасовим невикористанням земельних ділянок</w:t>
      </w:r>
      <w:r w:rsidR="00B23791">
        <w:rPr>
          <w:sz w:val="28"/>
          <w:szCs w:val="28"/>
        </w:rPr>
        <w:t>;</w:t>
      </w:r>
    </w:p>
    <w:p w:rsidR="00B23791" w:rsidRPr="00A82F55" w:rsidRDefault="00B23791" w:rsidP="00A82F55">
      <w:pPr>
        <w:pStyle w:val="a7"/>
        <w:tabs>
          <w:tab w:val="left" w:pos="993"/>
        </w:tabs>
        <w:ind w:left="567"/>
        <w:jc w:val="both"/>
        <w:rPr>
          <w:sz w:val="28"/>
          <w:szCs w:val="28"/>
        </w:rPr>
      </w:pPr>
      <w:r>
        <w:rPr>
          <w:sz w:val="28"/>
          <w:szCs w:val="28"/>
        </w:rPr>
        <w:t xml:space="preserve">д) </w:t>
      </w:r>
      <w:r w:rsidRPr="00084BE4">
        <w:rPr>
          <w:sz w:val="28"/>
          <w:szCs w:val="28"/>
        </w:rPr>
        <w:t>тимчасове зайняття земельної ділянки</w:t>
      </w:r>
      <w:r w:rsidR="00F52825">
        <w:rPr>
          <w:sz w:val="28"/>
          <w:szCs w:val="28"/>
        </w:rPr>
        <w:t xml:space="preserve"> комунальної власності</w:t>
      </w:r>
      <w:r w:rsidRPr="00084BE4">
        <w:rPr>
          <w:sz w:val="28"/>
          <w:szCs w:val="28"/>
        </w:rPr>
        <w:t xml:space="preserve"> без оформлення правовстановлюючих документів</w:t>
      </w:r>
      <w:r>
        <w:rPr>
          <w:sz w:val="28"/>
          <w:szCs w:val="28"/>
        </w:rPr>
        <w:t>.</w:t>
      </w:r>
    </w:p>
    <w:p w:rsidR="00084BE4" w:rsidRDefault="001B334D" w:rsidP="00A82F55">
      <w:pPr>
        <w:pStyle w:val="a7"/>
        <w:tabs>
          <w:tab w:val="left" w:pos="993"/>
        </w:tabs>
        <w:ind w:left="0" w:firstLine="567"/>
        <w:rPr>
          <w:b/>
          <w:sz w:val="28"/>
          <w:szCs w:val="28"/>
        </w:rPr>
      </w:pPr>
      <w:r w:rsidRPr="00A82F55">
        <w:rPr>
          <w:sz w:val="28"/>
          <w:szCs w:val="28"/>
        </w:rPr>
        <w:t xml:space="preserve">1.4. Комісія у своїй діяльності підзвітна виконавчому комітету </w:t>
      </w:r>
      <w:proofErr w:type="spellStart"/>
      <w:r w:rsidR="00084BE4" w:rsidRPr="00A82F55">
        <w:rPr>
          <w:sz w:val="28"/>
          <w:szCs w:val="28"/>
        </w:rPr>
        <w:t>Вараської</w:t>
      </w:r>
      <w:proofErr w:type="spellEnd"/>
      <w:r w:rsidR="00084BE4" w:rsidRPr="00A82F55">
        <w:rPr>
          <w:sz w:val="28"/>
          <w:szCs w:val="28"/>
        </w:rPr>
        <w:t xml:space="preserve"> </w:t>
      </w:r>
      <w:r w:rsidRPr="00A82F55">
        <w:rPr>
          <w:sz w:val="28"/>
          <w:szCs w:val="28"/>
        </w:rPr>
        <w:t>міської ради та звітує один раз на рік про результати своєї роботи.</w:t>
      </w:r>
      <w:r w:rsidRPr="00A82F55">
        <w:rPr>
          <w:sz w:val="28"/>
          <w:szCs w:val="28"/>
        </w:rPr>
        <w:br/>
      </w:r>
      <w:r w:rsidRPr="00B23791">
        <w:rPr>
          <w:sz w:val="16"/>
          <w:szCs w:val="16"/>
        </w:rPr>
        <w:br/>
      </w:r>
      <w:r w:rsidRPr="00A82F55">
        <w:rPr>
          <w:b/>
          <w:sz w:val="28"/>
          <w:szCs w:val="28"/>
        </w:rPr>
        <w:t>2. Організація роботи Комісії</w:t>
      </w:r>
    </w:p>
    <w:p w:rsidR="006F3814" w:rsidRPr="006F3814" w:rsidRDefault="006F3814" w:rsidP="00A82F55">
      <w:pPr>
        <w:pStyle w:val="a7"/>
        <w:tabs>
          <w:tab w:val="left" w:pos="993"/>
        </w:tabs>
        <w:ind w:left="0" w:firstLine="567"/>
        <w:rPr>
          <w:b/>
          <w:sz w:val="10"/>
          <w:szCs w:val="10"/>
        </w:rPr>
      </w:pPr>
    </w:p>
    <w:p w:rsidR="00084BE4" w:rsidRPr="00A82F55" w:rsidRDefault="001B334D" w:rsidP="00A82F55">
      <w:pPr>
        <w:pStyle w:val="a7"/>
        <w:ind w:left="0" w:firstLine="567"/>
        <w:jc w:val="both"/>
        <w:rPr>
          <w:sz w:val="28"/>
          <w:szCs w:val="28"/>
        </w:rPr>
      </w:pPr>
      <w:r w:rsidRPr="00A82F55">
        <w:rPr>
          <w:sz w:val="28"/>
          <w:szCs w:val="28"/>
        </w:rPr>
        <w:t>2.1. Формою роботи Комісії є засідання. Роботу Комісії організовує та проводить голова Комісії.</w:t>
      </w:r>
    </w:p>
    <w:p w:rsidR="00084BE4" w:rsidRPr="00A82F55" w:rsidRDefault="001B334D" w:rsidP="00A82F55">
      <w:pPr>
        <w:pStyle w:val="a7"/>
        <w:ind w:left="0" w:firstLine="567"/>
        <w:jc w:val="both"/>
        <w:rPr>
          <w:sz w:val="28"/>
          <w:szCs w:val="28"/>
        </w:rPr>
      </w:pPr>
      <w:r w:rsidRPr="00A82F55">
        <w:rPr>
          <w:sz w:val="28"/>
          <w:szCs w:val="28"/>
        </w:rPr>
        <w:t>2.2. Голова Комісії:</w:t>
      </w:r>
    </w:p>
    <w:p w:rsidR="00084BE4" w:rsidRDefault="001B334D" w:rsidP="00A82F55">
      <w:pPr>
        <w:pStyle w:val="a7"/>
        <w:ind w:left="0" w:firstLine="567"/>
        <w:jc w:val="both"/>
        <w:rPr>
          <w:sz w:val="28"/>
          <w:szCs w:val="28"/>
        </w:rPr>
      </w:pPr>
      <w:r w:rsidRPr="00A82F55">
        <w:rPr>
          <w:sz w:val="28"/>
          <w:szCs w:val="28"/>
        </w:rPr>
        <w:t>2.2.1. Забезпечує у разі надходження заяв, визначених у пункті 2.5 цього Положення, скликання засідань Комісії.</w:t>
      </w:r>
    </w:p>
    <w:p w:rsidR="00EE1BE4" w:rsidRPr="00475C43" w:rsidRDefault="00EE1BE4" w:rsidP="00EE1BE4">
      <w:pPr>
        <w:pStyle w:val="a7"/>
        <w:ind w:left="0" w:firstLine="567"/>
        <w:jc w:val="right"/>
        <w:rPr>
          <w:i/>
          <w:sz w:val="27"/>
          <w:szCs w:val="27"/>
        </w:rPr>
      </w:pPr>
      <w:r w:rsidRPr="00475C43">
        <w:rPr>
          <w:i/>
          <w:sz w:val="27"/>
          <w:szCs w:val="27"/>
        </w:rPr>
        <w:lastRenderedPageBreak/>
        <w:t>Продовження додатка 2</w:t>
      </w:r>
    </w:p>
    <w:p w:rsidR="00EE1BE4" w:rsidRPr="001236C6" w:rsidRDefault="00EE1BE4" w:rsidP="00EE1BE4">
      <w:pPr>
        <w:pStyle w:val="a7"/>
        <w:ind w:left="0" w:firstLine="567"/>
        <w:jc w:val="right"/>
        <w:rPr>
          <w:sz w:val="16"/>
          <w:szCs w:val="16"/>
        </w:rPr>
      </w:pPr>
    </w:p>
    <w:p w:rsidR="00084BE4" w:rsidRPr="00A82F55" w:rsidRDefault="001B334D" w:rsidP="00A82F55">
      <w:pPr>
        <w:pStyle w:val="a7"/>
        <w:ind w:left="0" w:firstLine="567"/>
        <w:jc w:val="both"/>
        <w:rPr>
          <w:sz w:val="28"/>
          <w:szCs w:val="28"/>
        </w:rPr>
      </w:pPr>
      <w:r w:rsidRPr="00A82F55">
        <w:rPr>
          <w:sz w:val="28"/>
          <w:szCs w:val="28"/>
        </w:rPr>
        <w:t>2.2.2. Визначає коло питань, що вирішуються на черговому засіданні Комісії.</w:t>
      </w:r>
    </w:p>
    <w:p w:rsidR="00084BE4" w:rsidRPr="00A82F55" w:rsidRDefault="001B334D" w:rsidP="00A82F55">
      <w:pPr>
        <w:pStyle w:val="a7"/>
        <w:ind w:left="0" w:firstLine="567"/>
        <w:jc w:val="both"/>
        <w:rPr>
          <w:sz w:val="28"/>
          <w:szCs w:val="28"/>
        </w:rPr>
      </w:pPr>
      <w:r w:rsidRPr="00A82F55">
        <w:rPr>
          <w:sz w:val="28"/>
          <w:szCs w:val="28"/>
        </w:rPr>
        <w:t>2.2.3. Керує діяльністю Комісії.</w:t>
      </w:r>
    </w:p>
    <w:p w:rsidR="00084BE4" w:rsidRPr="00A82F55" w:rsidRDefault="001B334D" w:rsidP="00A82F55">
      <w:pPr>
        <w:pStyle w:val="a7"/>
        <w:ind w:left="0" w:firstLine="567"/>
        <w:jc w:val="both"/>
        <w:rPr>
          <w:sz w:val="28"/>
          <w:szCs w:val="28"/>
        </w:rPr>
      </w:pPr>
      <w:r w:rsidRPr="00A82F55">
        <w:rPr>
          <w:sz w:val="28"/>
          <w:szCs w:val="28"/>
        </w:rPr>
        <w:t>2.2.4. Проводить її засідання, головує на них.</w:t>
      </w:r>
    </w:p>
    <w:p w:rsidR="00084BE4" w:rsidRPr="00A82F55" w:rsidRDefault="001B334D" w:rsidP="00A82F55">
      <w:pPr>
        <w:pStyle w:val="a7"/>
        <w:ind w:left="0" w:firstLine="567"/>
        <w:jc w:val="both"/>
        <w:rPr>
          <w:sz w:val="28"/>
          <w:szCs w:val="28"/>
        </w:rPr>
      </w:pPr>
      <w:r w:rsidRPr="00A82F55">
        <w:rPr>
          <w:sz w:val="28"/>
          <w:szCs w:val="28"/>
        </w:rPr>
        <w:t>2.2.5. Підписує документи Комісії від її імені.</w:t>
      </w:r>
    </w:p>
    <w:p w:rsidR="00084BE4" w:rsidRPr="00A82F55" w:rsidRDefault="001B334D" w:rsidP="00A82F55">
      <w:pPr>
        <w:pStyle w:val="a7"/>
        <w:ind w:left="0" w:firstLine="567"/>
        <w:jc w:val="both"/>
        <w:rPr>
          <w:sz w:val="28"/>
          <w:szCs w:val="28"/>
        </w:rPr>
      </w:pPr>
      <w:r w:rsidRPr="00A82F55">
        <w:rPr>
          <w:sz w:val="28"/>
          <w:szCs w:val="28"/>
        </w:rPr>
        <w:t>2.2.6. Представляє Комісію у відносинах з іншими органами, об’єднаннями громадян, підприємствами, установами, організаціями, громадянами.</w:t>
      </w:r>
    </w:p>
    <w:p w:rsidR="00084BE4" w:rsidRPr="00A82F55" w:rsidRDefault="001B334D" w:rsidP="00A82F55">
      <w:pPr>
        <w:pStyle w:val="a7"/>
        <w:ind w:left="0" w:firstLine="567"/>
        <w:jc w:val="both"/>
        <w:rPr>
          <w:sz w:val="28"/>
          <w:szCs w:val="28"/>
        </w:rPr>
      </w:pPr>
      <w:r w:rsidRPr="00A82F55">
        <w:rPr>
          <w:sz w:val="28"/>
          <w:szCs w:val="28"/>
        </w:rPr>
        <w:t>2.3. Секретар Комісії:</w:t>
      </w:r>
    </w:p>
    <w:p w:rsidR="00084BE4" w:rsidRPr="00A82F55" w:rsidRDefault="001B334D" w:rsidP="00A82F55">
      <w:pPr>
        <w:pStyle w:val="a7"/>
        <w:ind w:left="0" w:firstLine="567"/>
        <w:jc w:val="both"/>
        <w:rPr>
          <w:sz w:val="28"/>
          <w:szCs w:val="28"/>
        </w:rPr>
      </w:pPr>
      <w:r w:rsidRPr="00A82F55">
        <w:rPr>
          <w:sz w:val="28"/>
          <w:szCs w:val="28"/>
        </w:rPr>
        <w:t>2.3.1. Здійснює організаційне та документальне забезпечення роботи Комісії.</w:t>
      </w:r>
    </w:p>
    <w:p w:rsidR="00084BE4" w:rsidRPr="00A82F55" w:rsidRDefault="001B334D" w:rsidP="00A82F55">
      <w:pPr>
        <w:pStyle w:val="a7"/>
        <w:ind w:left="0" w:firstLine="567"/>
        <w:jc w:val="both"/>
        <w:rPr>
          <w:sz w:val="28"/>
          <w:szCs w:val="28"/>
        </w:rPr>
      </w:pPr>
      <w:r w:rsidRPr="00A82F55">
        <w:rPr>
          <w:sz w:val="28"/>
          <w:szCs w:val="28"/>
        </w:rPr>
        <w:t>2.3.2. Здійснює повідомлення членів Комісії про її засідання.</w:t>
      </w:r>
    </w:p>
    <w:p w:rsidR="00084BE4" w:rsidRPr="00A82F55" w:rsidRDefault="001B334D" w:rsidP="00A82F55">
      <w:pPr>
        <w:pStyle w:val="a7"/>
        <w:ind w:left="0" w:firstLine="567"/>
        <w:jc w:val="both"/>
        <w:rPr>
          <w:sz w:val="28"/>
          <w:szCs w:val="28"/>
        </w:rPr>
      </w:pPr>
      <w:r w:rsidRPr="00A82F55">
        <w:rPr>
          <w:sz w:val="28"/>
          <w:szCs w:val="28"/>
        </w:rPr>
        <w:t>2.3.3. Веде протокол засідання Комісії.</w:t>
      </w:r>
    </w:p>
    <w:p w:rsidR="00084BE4" w:rsidRPr="00A82F55" w:rsidRDefault="001B334D" w:rsidP="00A82F55">
      <w:pPr>
        <w:pStyle w:val="a7"/>
        <w:ind w:left="0" w:firstLine="567"/>
        <w:jc w:val="both"/>
        <w:rPr>
          <w:sz w:val="28"/>
          <w:szCs w:val="28"/>
        </w:rPr>
      </w:pPr>
      <w:r w:rsidRPr="00A82F55">
        <w:rPr>
          <w:sz w:val="28"/>
          <w:szCs w:val="28"/>
        </w:rPr>
        <w:t xml:space="preserve">2.3.4. Забезпечує подання на затвердження виконавчому комітету </w:t>
      </w:r>
      <w:proofErr w:type="spellStart"/>
      <w:r w:rsidR="00084BE4" w:rsidRPr="00A82F55">
        <w:rPr>
          <w:sz w:val="28"/>
          <w:szCs w:val="28"/>
        </w:rPr>
        <w:t>Вараської</w:t>
      </w:r>
      <w:proofErr w:type="spellEnd"/>
      <w:r w:rsidR="00084BE4" w:rsidRPr="00A82F55">
        <w:rPr>
          <w:sz w:val="28"/>
          <w:szCs w:val="28"/>
        </w:rPr>
        <w:t xml:space="preserve"> міської ради </w:t>
      </w:r>
      <w:proofErr w:type="spellStart"/>
      <w:r w:rsidR="00084BE4" w:rsidRPr="00A82F55">
        <w:rPr>
          <w:sz w:val="28"/>
          <w:szCs w:val="28"/>
        </w:rPr>
        <w:t>проє</w:t>
      </w:r>
      <w:r w:rsidRPr="00A82F55">
        <w:rPr>
          <w:sz w:val="28"/>
          <w:szCs w:val="28"/>
        </w:rPr>
        <w:t>кту</w:t>
      </w:r>
      <w:proofErr w:type="spellEnd"/>
      <w:r w:rsidRPr="00A82F55">
        <w:rPr>
          <w:sz w:val="28"/>
          <w:szCs w:val="28"/>
        </w:rPr>
        <w:t xml:space="preserve"> рішення про затвердження актів Комісії, складених на її засіданні.</w:t>
      </w:r>
    </w:p>
    <w:p w:rsidR="00084BE4" w:rsidRPr="00A82F55" w:rsidRDefault="001B334D" w:rsidP="00A82F55">
      <w:pPr>
        <w:pStyle w:val="a7"/>
        <w:ind w:left="0" w:firstLine="567"/>
        <w:jc w:val="both"/>
        <w:rPr>
          <w:sz w:val="28"/>
          <w:szCs w:val="28"/>
        </w:rPr>
      </w:pPr>
      <w:r w:rsidRPr="00A82F55">
        <w:rPr>
          <w:sz w:val="28"/>
          <w:szCs w:val="28"/>
        </w:rPr>
        <w:t xml:space="preserve">2.3.5. Здійснює контроль за направленням заінтересованим особам рішення виконавчого комітету </w:t>
      </w:r>
      <w:proofErr w:type="spellStart"/>
      <w:r w:rsidR="00084BE4" w:rsidRPr="00A82F55">
        <w:rPr>
          <w:sz w:val="28"/>
          <w:szCs w:val="28"/>
        </w:rPr>
        <w:t>Вараської</w:t>
      </w:r>
      <w:proofErr w:type="spellEnd"/>
      <w:r w:rsidR="00084BE4" w:rsidRPr="00A82F55">
        <w:rPr>
          <w:sz w:val="28"/>
          <w:szCs w:val="28"/>
        </w:rPr>
        <w:t xml:space="preserve"> </w:t>
      </w:r>
      <w:r w:rsidRPr="00A82F55">
        <w:rPr>
          <w:sz w:val="28"/>
          <w:szCs w:val="28"/>
        </w:rPr>
        <w:t>міської ради, яким затверджено акти Комісії.</w:t>
      </w:r>
    </w:p>
    <w:p w:rsidR="00084BE4" w:rsidRPr="00A82F55" w:rsidRDefault="001B334D" w:rsidP="00A82F55">
      <w:pPr>
        <w:pStyle w:val="a7"/>
        <w:ind w:left="0" w:firstLine="567"/>
        <w:jc w:val="both"/>
        <w:rPr>
          <w:sz w:val="28"/>
          <w:szCs w:val="28"/>
        </w:rPr>
      </w:pPr>
      <w:r w:rsidRPr="00A82F55">
        <w:rPr>
          <w:sz w:val="28"/>
          <w:szCs w:val="28"/>
        </w:rPr>
        <w:t>2.4. Засідання Комісії вважається правомочним за умови присутності на ньому простої більшості членів Комісії від загального її складу.</w:t>
      </w:r>
    </w:p>
    <w:p w:rsidR="00084BE4" w:rsidRPr="00A82F55" w:rsidRDefault="001B334D" w:rsidP="00A82F55">
      <w:pPr>
        <w:pStyle w:val="a7"/>
        <w:ind w:left="0" w:firstLine="567"/>
        <w:jc w:val="both"/>
        <w:rPr>
          <w:sz w:val="28"/>
          <w:szCs w:val="28"/>
        </w:rPr>
      </w:pPr>
      <w:r w:rsidRPr="00A82F55">
        <w:rPr>
          <w:sz w:val="28"/>
          <w:szCs w:val="28"/>
        </w:rPr>
        <w:t>2.5. Комісія розглядає заяви про визначення розміру збитків від громадян, органів державної влади, органів внутрішніх справ, прокуратури, суду, підприємств, установ, організацій всіх форм власності з питань, віднесених до її компетенції, що направляються на адресу Комісії разом з відповідними матеріалами</w:t>
      </w:r>
      <w:r w:rsidR="00106C36">
        <w:rPr>
          <w:sz w:val="28"/>
          <w:szCs w:val="28"/>
        </w:rPr>
        <w:t xml:space="preserve"> по земельних ділянках</w:t>
      </w:r>
      <w:r w:rsidR="00F52825">
        <w:rPr>
          <w:sz w:val="28"/>
          <w:szCs w:val="28"/>
        </w:rPr>
        <w:t>,</w:t>
      </w:r>
      <w:r w:rsidR="00106C36">
        <w:rPr>
          <w:sz w:val="28"/>
          <w:szCs w:val="28"/>
        </w:rPr>
        <w:t xml:space="preserve"> розташованих на території </w:t>
      </w:r>
      <w:proofErr w:type="spellStart"/>
      <w:r w:rsidR="00106C36">
        <w:rPr>
          <w:sz w:val="28"/>
          <w:szCs w:val="28"/>
        </w:rPr>
        <w:t>Вараської</w:t>
      </w:r>
      <w:proofErr w:type="spellEnd"/>
      <w:r w:rsidR="00106C36">
        <w:rPr>
          <w:sz w:val="28"/>
          <w:szCs w:val="28"/>
        </w:rPr>
        <w:t xml:space="preserve"> </w:t>
      </w:r>
      <w:r w:rsidR="00EB0E6F">
        <w:rPr>
          <w:sz w:val="28"/>
          <w:szCs w:val="28"/>
        </w:rPr>
        <w:t xml:space="preserve">міської </w:t>
      </w:r>
      <w:r w:rsidR="00106C36">
        <w:rPr>
          <w:sz w:val="28"/>
          <w:szCs w:val="28"/>
        </w:rPr>
        <w:t>територіальної громади</w:t>
      </w:r>
      <w:r w:rsidRPr="00A82F55">
        <w:rPr>
          <w:sz w:val="28"/>
          <w:szCs w:val="28"/>
        </w:rPr>
        <w:t>.</w:t>
      </w:r>
    </w:p>
    <w:p w:rsidR="00084BE4" w:rsidRPr="00A82F55" w:rsidRDefault="001B334D" w:rsidP="00A82F55">
      <w:pPr>
        <w:pStyle w:val="a7"/>
        <w:ind w:left="0" w:firstLine="567"/>
        <w:jc w:val="both"/>
        <w:rPr>
          <w:sz w:val="28"/>
          <w:szCs w:val="28"/>
        </w:rPr>
      </w:pPr>
      <w:r w:rsidRPr="00A82F55">
        <w:rPr>
          <w:sz w:val="28"/>
          <w:szCs w:val="28"/>
        </w:rPr>
        <w:t>2.5.1. До заяви додаються:</w:t>
      </w:r>
    </w:p>
    <w:p w:rsidR="00084BE4" w:rsidRPr="00A82F55" w:rsidRDefault="001B334D" w:rsidP="00A82F55">
      <w:pPr>
        <w:pStyle w:val="a7"/>
        <w:ind w:left="0" w:firstLine="567"/>
        <w:jc w:val="both"/>
        <w:rPr>
          <w:sz w:val="28"/>
          <w:szCs w:val="28"/>
        </w:rPr>
      </w:pPr>
      <w:r w:rsidRPr="00A82F55">
        <w:rPr>
          <w:sz w:val="28"/>
          <w:szCs w:val="28"/>
        </w:rPr>
        <w:t>а) документ, що посвідчує право власності (користування) земельною ділянкою;</w:t>
      </w:r>
    </w:p>
    <w:p w:rsidR="00084BE4" w:rsidRPr="00A82F55" w:rsidRDefault="001B334D" w:rsidP="00A82F55">
      <w:pPr>
        <w:ind w:firstLine="567"/>
        <w:jc w:val="both"/>
        <w:rPr>
          <w:sz w:val="28"/>
          <w:szCs w:val="28"/>
        </w:rPr>
      </w:pPr>
      <w:r w:rsidRPr="00A82F55">
        <w:rPr>
          <w:sz w:val="28"/>
          <w:szCs w:val="28"/>
        </w:rPr>
        <w:t>б) документ, який підтверджує право власності на нерухоме майно (будівлю, споруду, інше);</w:t>
      </w:r>
    </w:p>
    <w:p w:rsidR="00084BE4" w:rsidRPr="00A82F55" w:rsidRDefault="001B334D" w:rsidP="00A82F55">
      <w:pPr>
        <w:pStyle w:val="a7"/>
        <w:ind w:left="0" w:firstLine="567"/>
        <w:jc w:val="both"/>
        <w:rPr>
          <w:sz w:val="28"/>
          <w:szCs w:val="28"/>
        </w:rPr>
      </w:pPr>
      <w:r w:rsidRPr="00A82F55">
        <w:rPr>
          <w:sz w:val="28"/>
          <w:szCs w:val="28"/>
        </w:rPr>
        <w:t>в) документ про реєстрацію суб’єкта підприємницької діяльності (у разі наявності);</w:t>
      </w:r>
    </w:p>
    <w:p w:rsidR="00084BE4" w:rsidRPr="00A82F55" w:rsidRDefault="001B334D" w:rsidP="00A82F55">
      <w:pPr>
        <w:pStyle w:val="a7"/>
        <w:ind w:left="0" w:firstLine="567"/>
        <w:jc w:val="both"/>
        <w:rPr>
          <w:sz w:val="28"/>
          <w:szCs w:val="28"/>
        </w:rPr>
      </w:pPr>
      <w:r w:rsidRPr="00A82F55">
        <w:rPr>
          <w:sz w:val="28"/>
          <w:szCs w:val="28"/>
        </w:rPr>
        <w:t>г) акт, який встановлює порушення земельного чи екологічного законодавства України.</w:t>
      </w:r>
    </w:p>
    <w:p w:rsidR="00084BE4" w:rsidRPr="00475C43" w:rsidRDefault="001B334D" w:rsidP="00A82F55">
      <w:pPr>
        <w:pStyle w:val="a7"/>
        <w:ind w:left="0" w:firstLine="567"/>
        <w:jc w:val="both"/>
        <w:rPr>
          <w:sz w:val="27"/>
          <w:szCs w:val="27"/>
        </w:rPr>
      </w:pPr>
      <w:r w:rsidRPr="00475C43">
        <w:rPr>
          <w:sz w:val="27"/>
          <w:szCs w:val="27"/>
        </w:rPr>
        <w:t>2.6. Матеріали розглядаються в присутності суб’єкта, відносно якого вони надійшли. У разі відсутності цієї особи (її представника) матеріали можуть бути розглянуті лише у випадках, коли є підтвердження про своєчасне її сповіщення стосовно місця та часу розгляду матеріалів.</w:t>
      </w:r>
    </w:p>
    <w:p w:rsidR="00084BE4" w:rsidRPr="00475C43" w:rsidRDefault="001B334D" w:rsidP="00A82F55">
      <w:pPr>
        <w:pStyle w:val="a7"/>
        <w:ind w:left="0" w:firstLine="567"/>
        <w:jc w:val="both"/>
        <w:rPr>
          <w:sz w:val="27"/>
          <w:szCs w:val="27"/>
        </w:rPr>
      </w:pPr>
      <w:r w:rsidRPr="00475C43">
        <w:rPr>
          <w:sz w:val="27"/>
          <w:szCs w:val="27"/>
        </w:rPr>
        <w:t xml:space="preserve">2.7. Комісія з питань, що відносяться до її компетенції, в порядку, визначеному чинним законодавством України, має право отримувати від виконавчих органів </w:t>
      </w:r>
      <w:proofErr w:type="spellStart"/>
      <w:r w:rsidR="00084BE4" w:rsidRPr="00475C43">
        <w:rPr>
          <w:sz w:val="27"/>
          <w:szCs w:val="27"/>
        </w:rPr>
        <w:t>Вараської</w:t>
      </w:r>
      <w:proofErr w:type="spellEnd"/>
      <w:r w:rsidR="00084BE4" w:rsidRPr="00475C43">
        <w:rPr>
          <w:sz w:val="27"/>
          <w:szCs w:val="27"/>
        </w:rPr>
        <w:t xml:space="preserve"> </w:t>
      </w:r>
      <w:r w:rsidRPr="00475C43">
        <w:rPr>
          <w:sz w:val="27"/>
          <w:szCs w:val="27"/>
        </w:rPr>
        <w:t>міської ради, підприємств, установ, організацій, їх філій необхідні матеріали та документи.</w:t>
      </w:r>
    </w:p>
    <w:p w:rsidR="00EE1BE4" w:rsidRPr="00475C43" w:rsidRDefault="001B334D" w:rsidP="00A82F55">
      <w:pPr>
        <w:pStyle w:val="a7"/>
        <w:ind w:left="0" w:firstLine="567"/>
        <w:jc w:val="both"/>
        <w:rPr>
          <w:sz w:val="27"/>
          <w:szCs w:val="27"/>
        </w:rPr>
      </w:pPr>
      <w:r w:rsidRPr="00475C43">
        <w:rPr>
          <w:sz w:val="27"/>
          <w:szCs w:val="27"/>
        </w:rPr>
        <w:t xml:space="preserve">2.8. Комісія у межах своїх повноважень запрошує за необхідністю заявників, посадових осіб, представників виконавчих органів </w:t>
      </w:r>
      <w:proofErr w:type="spellStart"/>
      <w:r w:rsidR="00084BE4" w:rsidRPr="00475C43">
        <w:rPr>
          <w:sz w:val="27"/>
          <w:szCs w:val="27"/>
        </w:rPr>
        <w:t>Вараської</w:t>
      </w:r>
      <w:proofErr w:type="spellEnd"/>
      <w:r w:rsidR="00084BE4" w:rsidRPr="00475C43">
        <w:rPr>
          <w:sz w:val="27"/>
          <w:szCs w:val="27"/>
        </w:rPr>
        <w:t xml:space="preserve"> </w:t>
      </w:r>
      <w:r w:rsidRPr="00475C43">
        <w:rPr>
          <w:sz w:val="27"/>
          <w:szCs w:val="27"/>
        </w:rPr>
        <w:t xml:space="preserve">міської </w:t>
      </w:r>
    </w:p>
    <w:p w:rsidR="00EE1BE4" w:rsidRPr="005A0E28" w:rsidRDefault="00EE1BE4" w:rsidP="00EE1BE4">
      <w:pPr>
        <w:pStyle w:val="a7"/>
        <w:ind w:left="0" w:firstLine="567"/>
        <w:jc w:val="right"/>
        <w:rPr>
          <w:i/>
          <w:sz w:val="28"/>
          <w:szCs w:val="28"/>
        </w:rPr>
      </w:pPr>
      <w:r w:rsidRPr="005A0E28">
        <w:rPr>
          <w:i/>
          <w:sz w:val="28"/>
          <w:szCs w:val="28"/>
        </w:rPr>
        <w:lastRenderedPageBreak/>
        <w:t>Продовження додатка 2</w:t>
      </w:r>
    </w:p>
    <w:p w:rsidR="00EE1BE4" w:rsidRPr="001236C6" w:rsidRDefault="00EE1BE4" w:rsidP="00A82F55">
      <w:pPr>
        <w:pStyle w:val="a7"/>
        <w:ind w:left="0" w:firstLine="567"/>
        <w:jc w:val="both"/>
        <w:rPr>
          <w:sz w:val="16"/>
          <w:szCs w:val="16"/>
        </w:rPr>
      </w:pPr>
    </w:p>
    <w:p w:rsidR="00084BE4" w:rsidRPr="00A82F55" w:rsidRDefault="001B334D" w:rsidP="00EE1BE4">
      <w:pPr>
        <w:pStyle w:val="a7"/>
        <w:ind w:left="0"/>
        <w:jc w:val="both"/>
        <w:rPr>
          <w:sz w:val="28"/>
          <w:szCs w:val="28"/>
        </w:rPr>
      </w:pPr>
      <w:r w:rsidRPr="00A82F55">
        <w:rPr>
          <w:sz w:val="28"/>
          <w:szCs w:val="28"/>
        </w:rPr>
        <w:t>ради, органів державної влади, комунальних підприємств, експертів, спеціалістів для участі у роботі Комісії, а також представників громадських організацій та засобів масової інформації.</w:t>
      </w:r>
    </w:p>
    <w:p w:rsidR="00084BE4" w:rsidRPr="00A82F55" w:rsidRDefault="001B334D" w:rsidP="00A82F55">
      <w:pPr>
        <w:pStyle w:val="a7"/>
        <w:ind w:left="0" w:firstLine="567"/>
        <w:jc w:val="both"/>
        <w:rPr>
          <w:sz w:val="28"/>
          <w:szCs w:val="28"/>
        </w:rPr>
      </w:pPr>
      <w:r w:rsidRPr="00A82F55">
        <w:rPr>
          <w:sz w:val="28"/>
          <w:szCs w:val="28"/>
        </w:rPr>
        <w:t>2.9. Комісія має право в межах, визначених чинним законодавством України, запитувати та отримувати матеріали, копії документів та іншу інформацію від органів державної влади та правоохоронних органів.</w:t>
      </w:r>
    </w:p>
    <w:p w:rsidR="00084BE4" w:rsidRPr="00A82F55" w:rsidRDefault="001B334D" w:rsidP="00A82F55">
      <w:pPr>
        <w:pStyle w:val="a7"/>
        <w:ind w:left="0" w:firstLine="567"/>
        <w:jc w:val="both"/>
        <w:rPr>
          <w:sz w:val="28"/>
          <w:szCs w:val="28"/>
        </w:rPr>
      </w:pPr>
      <w:r w:rsidRPr="00A82F55">
        <w:rPr>
          <w:sz w:val="28"/>
          <w:szCs w:val="28"/>
        </w:rPr>
        <w:t>2.10. Розгляд справи починається з оголошення складу Комісії. Головуючий на засіданні оголошує, які матеріали підлягають розгляду. На засіданні заслуховуються особи, які беруть участь у розгляді матеріалів, досліджуються подані документи та вирішуються клопотання.</w:t>
      </w:r>
    </w:p>
    <w:p w:rsidR="00084BE4" w:rsidRPr="00A82F55" w:rsidRDefault="001B334D" w:rsidP="00A82F55">
      <w:pPr>
        <w:pStyle w:val="a7"/>
        <w:ind w:left="0" w:firstLine="567"/>
        <w:jc w:val="both"/>
        <w:rPr>
          <w:sz w:val="28"/>
          <w:szCs w:val="28"/>
        </w:rPr>
      </w:pPr>
      <w:r w:rsidRPr="00A82F55">
        <w:rPr>
          <w:sz w:val="28"/>
          <w:szCs w:val="28"/>
        </w:rPr>
        <w:t>2.11. За результатами роботи Комісії складаються відповідні акти.</w:t>
      </w:r>
    </w:p>
    <w:p w:rsidR="00084BE4" w:rsidRPr="00A82F55" w:rsidRDefault="001B334D" w:rsidP="00A82F55">
      <w:pPr>
        <w:pStyle w:val="a7"/>
        <w:ind w:left="0" w:firstLine="567"/>
        <w:jc w:val="both"/>
        <w:rPr>
          <w:sz w:val="28"/>
          <w:szCs w:val="28"/>
        </w:rPr>
      </w:pPr>
      <w:r w:rsidRPr="00A82F55">
        <w:rPr>
          <w:sz w:val="28"/>
          <w:szCs w:val="28"/>
        </w:rPr>
        <w:t>2.11.1. Акт Комісії повинен містити:</w:t>
      </w:r>
    </w:p>
    <w:p w:rsidR="00084BE4" w:rsidRPr="00A82F55" w:rsidRDefault="001B334D" w:rsidP="00A82F55">
      <w:pPr>
        <w:pStyle w:val="a7"/>
        <w:ind w:left="0"/>
        <w:jc w:val="both"/>
        <w:rPr>
          <w:sz w:val="28"/>
          <w:szCs w:val="28"/>
        </w:rPr>
      </w:pPr>
      <w:r w:rsidRPr="00A82F55">
        <w:rPr>
          <w:sz w:val="28"/>
          <w:szCs w:val="28"/>
        </w:rPr>
        <w:t>- найменування Комісії, яка склала акт;</w:t>
      </w:r>
    </w:p>
    <w:p w:rsidR="00084BE4" w:rsidRPr="00A82F55" w:rsidRDefault="001B334D" w:rsidP="00A82F55">
      <w:pPr>
        <w:pStyle w:val="a7"/>
        <w:ind w:left="0"/>
        <w:jc w:val="both"/>
        <w:rPr>
          <w:sz w:val="28"/>
          <w:szCs w:val="28"/>
        </w:rPr>
      </w:pPr>
      <w:r w:rsidRPr="00A82F55">
        <w:rPr>
          <w:sz w:val="28"/>
          <w:szCs w:val="28"/>
        </w:rPr>
        <w:t>- дату розгляду матеріалів;</w:t>
      </w:r>
    </w:p>
    <w:p w:rsidR="00084BE4" w:rsidRPr="00A82F55" w:rsidRDefault="001B334D" w:rsidP="00A82F55">
      <w:pPr>
        <w:pStyle w:val="a7"/>
        <w:ind w:left="0"/>
        <w:jc w:val="both"/>
        <w:rPr>
          <w:sz w:val="28"/>
          <w:szCs w:val="28"/>
        </w:rPr>
      </w:pPr>
      <w:r w:rsidRPr="00A82F55">
        <w:rPr>
          <w:sz w:val="28"/>
          <w:szCs w:val="28"/>
        </w:rPr>
        <w:t>- відомості про суб’єкта, відносно якого надійшли матеріали на розгляд Комісії;</w:t>
      </w:r>
    </w:p>
    <w:p w:rsidR="00084BE4" w:rsidRPr="00A82F55" w:rsidRDefault="00A82F55" w:rsidP="00A82F55">
      <w:pPr>
        <w:pStyle w:val="a7"/>
        <w:ind w:left="0"/>
        <w:jc w:val="both"/>
        <w:rPr>
          <w:sz w:val="28"/>
          <w:szCs w:val="28"/>
        </w:rPr>
      </w:pPr>
      <w:r>
        <w:rPr>
          <w:sz w:val="28"/>
          <w:szCs w:val="28"/>
        </w:rPr>
        <w:t xml:space="preserve">- </w:t>
      </w:r>
      <w:r w:rsidR="001B334D" w:rsidRPr="00A82F55">
        <w:rPr>
          <w:sz w:val="28"/>
          <w:szCs w:val="28"/>
        </w:rPr>
        <w:t>викладення обставин, встановлених при підготовці та розгляді матеріалів;</w:t>
      </w:r>
    </w:p>
    <w:p w:rsidR="00084BE4" w:rsidRPr="00A82F55" w:rsidRDefault="001B334D" w:rsidP="00A82F55">
      <w:pPr>
        <w:pStyle w:val="a7"/>
        <w:ind w:left="0"/>
        <w:jc w:val="both"/>
        <w:rPr>
          <w:sz w:val="28"/>
          <w:szCs w:val="28"/>
        </w:rPr>
      </w:pPr>
      <w:r w:rsidRPr="00A82F55">
        <w:rPr>
          <w:sz w:val="28"/>
          <w:szCs w:val="28"/>
        </w:rPr>
        <w:t>- зазначення розміру збитків, заподіяних власнику землі чи землекористувачу, з відміткою про спосіб їх нарахування.</w:t>
      </w:r>
    </w:p>
    <w:p w:rsidR="00084BE4" w:rsidRPr="00A82F55" w:rsidRDefault="001B334D" w:rsidP="00A82F55">
      <w:pPr>
        <w:pStyle w:val="a7"/>
        <w:ind w:left="0" w:firstLine="567"/>
        <w:jc w:val="both"/>
        <w:rPr>
          <w:sz w:val="28"/>
          <w:szCs w:val="28"/>
        </w:rPr>
      </w:pPr>
      <w:r w:rsidRPr="00A82F55">
        <w:rPr>
          <w:sz w:val="28"/>
          <w:szCs w:val="28"/>
        </w:rPr>
        <w:t>2.12. Акт Комісії оголошується негайно після його складення та підписується усіма присутніми на засіданні членами Комісії. Копія акта протягом 10-ти днів вручається або висилається суб’єкту, відносно якого надійшли матеріали на розгляд Комісії, листами повідомленнями про їх отримання.</w:t>
      </w:r>
    </w:p>
    <w:p w:rsidR="00A82F55" w:rsidRDefault="001B334D" w:rsidP="00EF2811">
      <w:pPr>
        <w:pStyle w:val="a7"/>
        <w:ind w:left="0" w:firstLine="567"/>
        <w:jc w:val="both"/>
        <w:rPr>
          <w:b/>
          <w:sz w:val="28"/>
          <w:szCs w:val="28"/>
        </w:rPr>
      </w:pPr>
      <w:r w:rsidRPr="00A82F55">
        <w:rPr>
          <w:sz w:val="28"/>
          <w:szCs w:val="28"/>
        </w:rPr>
        <w:t xml:space="preserve">2.13. Акти Комісії затверджуються виконавчим комітетом </w:t>
      </w:r>
      <w:proofErr w:type="spellStart"/>
      <w:r w:rsidR="00084BE4" w:rsidRPr="00A82F55">
        <w:rPr>
          <w:sz w:val="28"/>
          <w:szCs w:val="28"/>
        </w:rPr>
        <w:t>Вараської</w:t>
      </w:r>
      <w:proofErr w:type="spellEnd"/>
      <w:r w:rsidR="00084BE4" w:rsidRPr="00A82F55">
        <w:rPr>
          <w:sz w:val="28"/>
          <w:szCs w:val="28"/>
        </w:rPr>
        <w:t xml:space="preserve"> </w:t>
      </w:r>
      <w:r w:rsidRPr="00A82F55">
        <w:rPr>
          <w:sz w:val="28"/>
          <w:szCs w:val="28"/>
        </w:rPr>
        <w:t xml:space="preserve">міської ради шляхом прийняття відповідного рішення, </w:t>
      </w:r>
      <w:proofErr w:type="spellStart"/>
      <w:r w:rsidRPr="00A82F55">
        <w:rPr>
          <w:sz w:val="28"/>
          <w:szCs w:val="28"/>
        </w:rPr>
        <w:t>про</w:t>
      </w:r>
      <w:r w:rsidR="00EF2811">
        <w:rPr>
          <w:sz w:val="28"/>
          <w:szCs w:val="28"/>
        </w:rPr>
        <w:t>є</w:t>
      </w:r>
      <w:r w:rsidRPr="00A82F55">
        <w:rPr>
          <w:sz w:val="28"/>
          <w:szCs w:val="28"/>
        </w:rPr>
        <w:t>кт</w:t>
      </w:r>
      <w:proofErr w:type="spellEnd"/>
      <w:r w:rsidRPr="00A82F55">
        <w:rPr>
          <w:sz w:val="28"/>
          <w:szCs w:val="28"/>
        </w:rPr>
        <w:t xml:space="preserve"> якого готується Комісією.</w:t>
      </w:r>
      <w:r w:rsidRPr="00A82F55">
        <w:rPr>
          <w:sz w:val="28"/>
          <w:szCs w:val="28"/>
        </w:rPr>
        <w:br/>
      </w:r>
      <w:r w:rsidRPr="00A82F55">
        <w:rPr>
          <w:sz w:val="28"/>
          <w:szCs w:val="28"/>
        </w:rPr>
        <w:br/>
      </w:r>
      <w:r w:rsidRPr="00A82F55">
        <w:rPr>
          <w:b/>
          <w:sz w:val="28"/>
          <w:szCs w:val="28"/>
        </w:rPr>
        <w:t>3. Порядок визначення розміру та відшкодування</w:t>
      </w:r>
      <w:r w:rsidR="00EF2811">
        <w:rPr>
          <w:b/>
          <w:sz w:val="28"/>
          <w:szCs w:val="28"/>
        </w:rPr>
        <w:t xml:space="preserve"> </w:t>
      </w:r>
      <w:r w:rsidR="00020E52" w:rsidRPr="00A82F55">
        <w:rPr>
          <w:b/>
          <w:sz w:val="28"/>
          <w:szCs w:val="28"/>
        </w:rPr>
        <w:t>збитків</w:t>
      </w:r>
      <w:r w:rsidR="00EF2811">
        <w:rPr>
          <w:b/>
          <w:sz w:val="28"/>
          <w:szCs w:val="28"/>
        </w:rPr>
        <w:t xml:space="preserve"> </w:t>
      </w:r>
      <w:r w:rsidR="00020E52" w:rsidRPr="00A82F55">
        <w:rPr>
          <w:b/>
          <w:sz w:val="28"/>
          <w:szCs w:val="28"/>
        </w:rPr>
        <w:t>власникам</w:t>
      </w:r>
      <w:r w:rsidRPr="00A82F55">
        <w:rPr>
          <w:b/>
          <w:sz w:val="28"/>
          <w:szCs w:val="28"/>
        </w:rPr>
        <w:br/>
        <w:t>землі та землекористувачам</w:t>
      </w:r>
    </w:p>
    <w:p w:rsidR="006F3814" w:rsidRPr="006F3814" w:rsidRDefault="006F3814" w:rsidP="00020E52">
      <w:pPr>
        <w:pStyle w:val="a7"/>
        <w:ind w:left="0" w:firstLine="567"/>
        <w:rPr>
          <w:b/>
          <w:sz w:val="10"/>
          <w:szCs w:val="10"/>
        </w:rPr>
      </w:pPr>
    </w:p>
    <w:p w:rsidR="00020E52" w:rsidRDefault="001B334D" w:rsidP="00020E52">
      <w:pPr>
        <w:pStyle w:val="a7"/>
        <w:spacing w:before="100" w:after="100"/>
        <w:ind w:left="0" w:firstLine="567"/>
        <w:jc w:val="both"/>
        <w:rPr>
          <w:sz w:val="28"/>
          <w:szCs w:val="28"/>
        </w:rPr>
      </w:pPr>
      <w:r w:rsidRPr="00A82F55">
        <w:rPr>
          <w:sz w:val="28"/>
          <w:szCs w:val="28"/>
        </w:rPr>
        <w:t>3.1. Відшкодуванню підлягають: збитки, завдані власникам землі і землекористувачам, у тому числі орендарям, включаючи і неодержані доходи.</w:t>
      </w:r>
    </w:p>
    <w:p w:rsidR="00020E52" w:rsidRPr="00020E52" w:rsidRDefault="00020E52" w:rsidP="00020E52">
      <w:pPr>
        <w:pStyle w:val="a7"/>
        <w:spacing w:before="140" w:after="100"/>
        <w:ind w:left="0" w:firstLine="567"/>
        <w:jc w:val="both"/>
        <w:rPr>
          <w:sz w:val="6"/>
          <w:szCs w:val="6"/>
        </w:rPr>
      </w:pPr>
    </w:p>
    <w:p w:rsidR="00084BE4" w:rsidRPr="00605391" w:rsidRDefault="001B334D" w:rsidP="00605391">
      <w:pPr>
        <w:pStyle w:val="a7"/>
        <w:ind w:left="0"/>
        <w:jc w:val="both"/>
        <w:rPr>
          <w:i/>
          <w:sz w:val="28"/>
          <w:szCs w:val="28"/>
        </w:rPr>
      </w:pPr>
      <w:r w:rsidRPr="00605391">
        <w:rPr>
          <w:b/>
          <w:i/>
          <w:sz w:val="28"/>
          <w:szCs w:val="28"/>
        </w:rPr>
        <w:t>Неодержаний дохід</w:t>
      </w:r>
      <w:r w:rsidRPr="00605391">
        <w:rPr>
          <w:i/>
          <w:sz w:val="28"/>
          <w:szCs w:val="28"/>
        </w:rPr>
        <w:t xml:space="preserve"> – </w:t>
      </w:r>
      <w:r w:rsidR="00605391" w:rsidRPr="00605391">
        <w:rPr>
          <w:i/>
          <w:sz w:val="28"/>
          <w:szCs w:val="28"/>
        </w:rPr>
        <w:t>Неодержаний доход - це доход, який міг би одержати власник    землі, землекористувач, у  тому  числі  орендар,  із  земельної    ділянки і який він не одержав внаслідок її  вилучення  (викупу)    або тимчасового зайняття,  обмеження  прав,  погіршення  якості    землі або приведення її у  непридатність  для  використання  за    цільовим  призначенням у результаті негативного впливу, спричиненого  діяльністю підприємств,  установ,  організацій  та    громадян</w:t>
      </w:r>
      <w:r w:rsidRPr="00605391">
        <w:rPr>
          <w:i/>
          <w:sz w:val="28"/>
          <w:szCs w:val="28"/>
        </w:rPr>
        <w:t>.</w:t>
      </w:r>
    </w:p>
    <w:p w:rsidR="00084BE4" w:rsidRDefault="001B334D" w:rsidP="00084BE4">
      <w:pPr>
        <w:ind w:firstLine="567"/>
        <w:jc w:val="both"/>
        <w:rPr>
          <w:sz w:val="28"/>
          <w:szCs w:val="28"/>
        </w:rPr>
      </w:pPr>
      <w:r w:rsidRPr="00084BE4">
        <w:rPr>
          <w:sz w:val="28"/>
          <w:szCs w:val="28"/>
        </w:rPr>
        <w:t xml:space="preserve">3.2. Збитки відшкодовуються власникам землі та землекористувачам, у тому числі орендарям, підприємствами, установами, організаціями та громадянами, що їх заподіяли, за рахунок власних коштів не пізніше одного місяця після затвердження виконавчим комітетом </w:t>
      </w:r>
      <w:proofErr w:type="spellStart"/>
      <w:r w:rsidR="00C53F63">
        <w:rPr>
          <w:sz w:val="28"/>
          <w:szCs w:val="28"/>
        </w:rPr>
        <w:t>Вараської</w:t>
      </w:r>
      <w:r w:rsidRPr="00084BE4">
        <w:rPr>
          <w:sz w:val="28"/>
          <w:szCs w:val="28"/>
        </w:rPr>
        <w:t>міської</w:t>
      </w:r>
      <w:proofErr w:type="spellEnd"/>
      <w:r w:rsidRPr="00084BE4">
        <w:rPr>
          <w:sz w:val="28"/>
          <w:szCs w:val="28"/>
        </w:rPr>
        <w:t xml:space="preserve"> ради актів Комісії.</w:t>
      </w:r>
    </w:p>
    <w:p w:rsidR="000506AA" w:rsidRDefault="000506AA" w:rsidP="001236C6">
      <w:pPr>
        <w:pStyle w:val="a7"/>
        <w:ind w:left="0" w:firstLine="567"/>
        <w:jc w:val="right"/>
        <w:rPr>
          <w:i/>
          <w:sz w:val="28"/>
          <w:szCs w:val="28"/>
        </w:rPr>
      </w:pPr>
    </w:p>
    <w:p w:rsidR="001236C6" w:rsidRPr="005A0E28" w:rsidRDefault="001236C6" w:rsidP="001236C6">
      <w:pPr>
        <w:pStyle w:val="a7"/>
        <w:ind w:left="0" w:firstLine="567"/>
        <w:jc w:val="right"/>
        <w:rPr>
          <w:i/>
          <w:sz w:val="28"/>
          <w:szCs w:val="28"/>
        </w:rPr>
      </w:pPr>
      <w:r w:rsidRPr="005A0E28">
        <w:rPr>
          <w:i/>
          <w:sz w:val="28"/>
          <w:szCs w:val="28"/>
        </w:rPr>
        <w:lastRenderedPageBreak/>
        <w:t>Продовження додатка 2</w:t>
      </w:r>
    </w:p>
    <w:p w:rsidR="001236C6" w:rsidRPr="001236C6" w:rsidRDefault="001236C6" w:rsidP="00084BE4">
      <w:pPr>
        <w:ind w:firstLine="567"/>
        <w:jc w:val="both"/>
        <w:rPr>
          <w:sz w:val="16"/>
          <w:szCs w:val="16"/>
        </w:rPr>
      </w:pPr>
    </w:p>
    <w:p w:rsidR="00084BE4" w:rsidRDefault="001B334D" w:rsidP="00084BE4">
      <w:pPr>
        <w:ind w:firstLine="567"/>
        <w:jc w:val="both"/>
        <w:rPr>
          <w:sz w:val="28"/>
          <w:szCs w:val="28"/>
        </w:rPr>
      </w:pPr>
      <w:r w:rsidRPr="00084BE4">
        <w:rPr>
          <w:sz w:val="28"/>
          <w:szCs w:val="28"/>
        </w:rPr>
        <w:t>3.3. Розміри збитків визначаються у повному обсязі (відповідно до реальної вартості майна на момент заподіяння збитків, проведених витрат на поліпшення якості земель, з урахуванням ринкової або відновної вартості).</w:t>
      </w:r>
    </w:p>
    <w:p w:rsidR="00C53F63" w:rsidRDefault="001B334D" w:rsidP="00084BE4">
      <w:pPr>
        <w:ind w:firstLine="567"/>
        <w:jc w:val="both"/>
        <w:rPr>
          <w:sz w:val="28"/>
          <w:szCs w:val="28"/>
        </w:rPr>
      </w:pPr>
      <w:r w:rsidRPr="00084BE4">
        <w:rPr>
          <w:sz w:val="28"/>
          <w:szCs w:val="28"/>
        </w:rPr>
        <w:t xml:space="preserve">3.4. Розмір збитків при використанні земель без оформлення правовстановлюючого документа, що посвідчує право оренди (користування) земельної ділянки, розраховується виходячи з нормативної грошової оцінки земельної ділянки та дорівнює сумі, яка могла б надійти до місцевого бюджету у разі, якщо б зазначений договір був укладений між орендарем та орендодавцем, або у разі, якщо був би здійснений розрахунок земельного податку. Розрахунок неодержаного земельного податку проводиться на підставі даних </w:t>
      </w:r>
      <w:r w:rsidR="00EE1BE4">
        <w:rPr>
          <w:sz w:val="28"/>
          <w:szCs w:val="28"/>
        </w:rPr>
        <w:t>ГУ ДПС</w:t>
      </w:r>
      <w:r w:rsidR="00EE1BE4" w:rsidRPr="00D41D7B">
        <w:rPr>
          <w:sz w:val="28"/>
          <w:szCs w:val="28"/>
        </w:rPr>
        <w:t xml:space="preserve"> у Рівненській області</w:t>
      </w:r>
      <w:r w:rsidR="00373C14">
        <w:rPr>
          <w:sz w:val="28"/>
          <w:szCs w:val="28"/>
        </w:rPr>
        <w:t xml:space="preserve"> </w:t>
      </w:r>
      <w:r w:rsidRPr="00084BE4">
        <w:rPr>
          <w:sz w:val="28"/>
          <w:szCs w:val="28"/>
        </w:rPr>
        <w:t>та подається на розгляд Комісії.</w:t>
      </w:r>
    </w:p>
    <w:p w:rsidR="00C53F63" w:rsidRDefault="001B334D" w:rsidP="00084BE4">
      <w:pPr>
        <w:ind w:firstLine="567"/>
        <w:jc w:val="both"/>
        <w:rPr>
          <w:sz w:val="28"/>
          <w:szCs w:val="28"/>
        </w:rPr>
      </w:pPr>
      <w:r w:rsidRPr="00084BE4">
        <w:rPr>
          <w:sz w:val="28"/>
          <w:szCs w:val="28"/>
        </w:rPr>
        <w:t>3.</w:t>
      </w:r>
      <w:r w:rsidR="00475C43">
        <w:rPr>
          <w:sz w:val="28"/>
          <w:szCs w:val="28"/>
        </w:rPr>
        <w:t>5</w:t>
      </w:r>
      <w:r w:rsidRPr="00084BE4">
        <w:rPr>
          <w:sz w:val="28"/>
          <w:szCs w:val="28"/>
        </w:rPr>
        <w:t>. У разі, якщо підприємство, установа, організація чи громадянин, відносно якого здійснюється перевірка, частково здійснював плату за землю і це підтверджується даними органу Державної фіскальної служби України, розмір збитків визначається як різниця між неодержаною в бюджет та сплаченою сумою.</w:t>
      </w:r>
    </w:p>
    <w:p w:rsidR="00C53F63" w:rsidRDefault="001B334D" w:rsidP="00084BE4">
      <w:pPr>
        <w:ind w:firstLine="567"/>
        <w:jc w:val="both"/>
        <w:rPr>
          <w:sz w:val="28"/>
          <w:szCs w:val="28"/>
        </w:rPr>
      </w:pPr>
      <w:r w:rsidRPr="00084BE4">
        <w:rPr>
          <w:sz w:val="28"/>
          <w:szCs w:val="28"/>
        </w:rPr>
        <w:t>3.</w:t>
      </w:r>
      <w:r w:rsidR="00475C43">
        <w:rPr>
          <w:sz w:val="28"/>
          <w:szCs w:val="28"/>
        </w:rPr>
        <w:t>6</w:t>
      </w:r>
      <w:r w:rsidRPr="00084BE4">
        <w:rPr>
          <w:sz w:val="28"/>
          <w:szCs w:val="28"/>
        </w:rPr>
        <w:t xml:space="preserve">. Комісія здійснює контроль за виконанням актів, затверджених виконавчим комітетом </w:t>
      </w:r>
      <w:proofErr w:type="spellStart"/>
      <w:r w:rsidR="00C53F63">
        <w:rPr>
          <w:sz w:val="28"/>
          <w:szCs w:val="28"/>
        </w:rPr>
        <w:t>Вараської</w:t>
      </w:r>
      <w:proofErr w:type="spellEnd"/>
      <w:r w:rsidR="009C7623">
        <w:rPr>
          <w:sz w:val="28"/>
          <w:szCs w:val="28"/>
        </w:rPr>
        <w:t xml:space="preserve"> </w:t>
      </w:r>
      <w:r w:rsidRPr="00084BE4">
        <w:rPr>
          <w:sz w:val="28"/>
          <w:szCs w:val="28"/>
        </w:rPr>
        <w:t>міської ради. У разі несплати підприємствами, установами, організаціями та громадянами суми збитків, вказаної в акті</w:t>
      </w:r>
      <w:r w:rsidR="00B734AC">
        <w:rPr>
          <w:sz w:val="28"/>
          <w:szCs w:val="28"/>
        </w:rPr>
        <w:t xml:space="preserve">,  Комісія </w:t>
      </w:r>
      <w:r w:rsidRPr="00084BE4">
        <w:rPr>
          <w:sz w:val="28"/>
          <w:szCs w:val="28"/>
        </w:rPr>
        <w:t xml:space="preserve"> подає до юридичного </w:t>
      </w:r>
      <w:r w:rsidR="00A82F55">
        <w:rPr>
          <w:sz w:val="28"/>
          <w:szCs w:val="28"/>
        </w:rPr>
        <w:t xml:space="preserve">відділу виконавчого комітету </w:t>
      </w:r>
      <w:proofErr w:type="spellStart"/>
      <w:r w:rsidR="00A82F55">
        <w:rPr>
          <w:sz w:val="28"/>
          <w:szCs w:val="28"/>
        </w:rPr>
        <w:t>Вараської</w:t>
      </w:r>
      <w:proofErr w:type="spellEnd"/>
      <w:r w:rsidR="00A82F55">
        <w:rPr>
          <w:sz w:val="28"/>
          <w:szCs w:val="28"/>
        </w:rPr>
        <w:t xml:space="preserve"> міської ради</w:t>
      </w:r>
      <w:r w:rsidRPr="00084BE4">
        <w:rPr>
          <w:sz w:val="28"/>
          <w:szCs w:val="28"/>
        </w:rPr>
        <w:t xml:space="preserve"> матеріали для звернення до суду</w:t>
      </w:r>
      <w:r w:rsidR="00475C43">
        <w:rPr>
          <w:sz w:val="28"/>
          <w:szCs w:val="28"/>
        </w:rPr>
        <w:t xml:space="preserve"> по земельних ділянках, що перебувають у власності </w:t>
      </w:r>
      <w:proofErr w:type="spellStart"/>
      <w:r w:rsidR="00475C43">
        <w:rPr>
          <w:sz w:val="28"/>
          <w:szCs w:val="28"/>
        </w:rPr>
        <w:t>Вараської</w:t>
      </w:r>
      <w:proofErr w:type="spellEnd"/>
      <w:r w:rsidR="00475C43">
        <w:rPr>
          <w:sz w:val="28"/>
          <w:szCs w:val="28"/>
        </w:rPr>
        <w:t xml:space="preserve"> </w:t>
      </w:r>
      <w:r w:rsidR="002367C0">
        <w:rPr>
          <w:sz w:val="28"/>
          <w:szCs w:val="28"/>
        </w:rPr>
        <w:t xml:space="preserve">міської </w:t>
      </w:r>
      <w:r w:rsidR="00475C43">
        <w:rPr>
          <w:sz w:val="28"/>
          <w:szCs w:val="28"/>
        </w:rPr>
        <w:t>територіальної громади</w:t>
      </w:r>
      <w:r w:rsidRPr="00084BE4">
        <w:rPr>
          <w:sz w:val="28"/>
          <w:szCs w:val="28"/>
        </w:rPr>
        <w:t>.</w:t>
      </w:r>
    </w:p>
    <w:p w:rsidR="00EE1BE4" w:rsidRPr="001236C6" w:rsidRDefault="00EE1BE4" w:rsidP="00084BE4">
      <w:pPr>
        <w:ind w:firstLine="567"/>
        <w:jc w:val="both"/>
        <w:rPr>
          <w:sz w:val="24"/>
          <w:szCs w:val="24"/>
        </w:rPr>
      </w:pPr>
    </w:p>
    <w:p w:rsidR="0002543D" w:rsidRDefault="0002543D" w:rsidP="00A82F55">
      <w:pPr>
        <w:pStyle w:val="a7"/>
        <w:numPr>
          <w:ilvl w:val="0"/>
          <w:numId w:val="13"/>
        </w:numPr>
        <w:jc w:val="both"/>
        <w:rPr>
          <w:b/>
          <w:sz w:val="28"/>
          <w:szCs w:val="28"/>
        </w:rPr>
      </w:pPr>
      <w:r w:rsidRPr="00A82F55">
        <w:rPr>
          <w:b/>
          <w:sz w:val="28"/>
          <w:szCs w:val="28"/>
        </w:rPr>
        <w:t>Прикінцеві положення.</w:t>
      </w:r>
    </w:p>
    <w:p w:rsidR="006F3814" w:rsidRPr="006F3814" w:rsidRDefault="006F3814" w:rsidP="006F3814">
      <w:pPr>
        <w:ind w:left="360"/>
        <w:jc w:val="both"/>
        <w:rPr>
          <w:b/>
          <w:sz w:val="10"/>
          <w:szCs w:val="10"/>
        </w:rPr>
      </w:pPr>
    </w:p>
    <w:p w:rsidR="0002543D" w:rsidRPr="00084BE4" w:rsidRDefault="00C53F63" w:rsidP="00084BE4">
      <w:pPr>
        <w:ind w:firstLine="567"/>
        <w:jc w:val="both"/>
        <w:rPr>
          <w:sz w:val="28"/>
          <w:szCs w:val="28"/>
        </w:rPr>
      </w:pPr>
      <w:r>
        <w:rPr>
          <w:sz w:val="28"/>
          <w:szCs w:val="28"/>
        </w:rPr>
        <w:t>4</w:t>
      </w:r>
      <w:r w:rsidR="0002543D" w:rsidRPr="00084BE4">
        <w:rPr>
          <w:sz w:val="28"/>
          <w:szCs w:val="28"/>
        </w:rPr>
        <w:t>.1. Питання, неврегульовані цим Положенням, вирішуються згідно з чинним законодавством України.</w:t>
      </w:r>
    </w:p>
    <w:p w:rsidR="0002543D" w:rsidRDefault="00C53F63" w:rsidP="00084BE4">
      <w:pPr>
        <w:ind w:firstLine="567"/>
        <w:jc w:val="both"/>
        <w:rPr>
          <w:sz w:val="28"/>
          <w:szCs w:val="28"/>
        </w:rPr>
      </w:pPr>
      <w:r>
        <w:rPr>
          <w:sz w:val="28"/>
          <w:szCs w:val="28"/>
        </w:rPr>
        <w:t>4</w:t>
      </w:r>
      <w:r w:rsidR="0002543D" w:rsidRPr="00084BE4">
        <w:rPr>
          <w:sz w:val="28"/>
          <w:szCs w:val="28"/>
        </w:rPr>
        <w:t>.2. Адреса Комісії для надсилання кореспонденції:</w:t>
      </w:r>
      <w:r w:rsidR="0002543D" w:rsidRPr="009C7623">
        <w:rPr>
          <w:sz w:val="26"/>
          <w:szCs w:val="26"/>
        </w:rPr>
        <w:t xml:space="preserve"> </w:t>
      </w:r>
      <w:r w:rsidR="00E425AA" w:rsidRPr="009C7623">
        <w:rPr>
          <w:sz w:val="27"/>
          <w:szCs w:val="27"/>
        </w:rPr>
        <w:t>34400</w:t>
      </w:r>
      <w:r w:rsidR="009C7623">
        <w:rPr>
          <w:sz w:val="27"/>
          <w:szCs w:val="27"/>
        </w:rPr>
        <w:t xml:space="preserve"> </w:t>
      </w:r>
      <w:r w:rsidR="00E425AA" w:rsidRPr="009C7623">
        <w:rPr>
          <w:sz w:val="27"/>
          <w:szCs w:val="27"/>
        </w:rPr>
        <w:t xml:space="preserve">Рівненська </w:t>
      </w:r>
      <w:r w:rsidR="0002543D" w:rsidRPr="009C7623">
        <w:rPr>
          <w:sz w:val="27"/>
          <w:szCs w:val="27"/>
        </w:rPr>
        <w:t>обл.,</w:t>
      </w:r>
      <w:r w:rsidR="0002543D" w:rsidRPr="00084BE4">
        <w:rPr>
          <w:sz w:val="28"/>
          <w:szCs w:val="28"/>
        </w:rPr>
        <w:t xml:space="preserve"> м. </w:t>
      </w:r>
      <w:proofErr w:type="spellStart"/>
      <w:r w:rsidR="00E425AA" w:rsidRPr="00084BE4">
        <w:rPr>
          <w:sz w:val="28"/>
          <w:szCs w:val="28"/>
        </w:rPr>
        <w:t>Вараш</w:t>
      </w:r>
      <w:proofErr w:type="spellEnd"/>
      <w:r w:rsidR="0002543D" w:rsidRPr="00084BE4">
        <w:rPr>
          <w:sz w:val="28"/>
          <w:szCs w:val="28"/>
        </w:rPr>
        <w:t xml:space="preserve">, </w:t>
      </w:r>
      <w:r w:rsidR="00E425AA" w:rsidRPr="00084BE4">
        <w:rPr>
          <w:sz w:val="28"/>
          <w:szCs w:val="28"/>
        </w:rPr>
        <w:t>майдан Незалежності, 1</w:t>
      </w:r>
      <w:r w:rsidR="009C7623">
        <w:rPr>
          <w:sz w:val="28"/>
          <w:szCs w:val="28"/>
        </w:rPr>
        <w:t>,</w:t>
      </w:r>
      <w:r w:rsidR="0002543D" w:rsidRPr="00084BE4">
        <w:rPr>
          <w:sz w:val="28"/>
          <w:szCs w:val="28"/>
        </w:rPr>
        <w:t xml:space="preserve"> тел.: (</w:t>
      </w:r>
      <w:r w:rsidR="00E425AA" w:rsidRPr="00084BE4">
        <w:rPr>
          <w:sz w:val="28"/>
          <w:szCs w:val="28"/>
        </w:rPr>
        <w:t>03636) 2-45-19</w:t>
      </w:r>
      <w:r w:rsidR="0002543D" w:rsidRPr="00084BE4">
        <w:rPr>
          <w:sz w:val="28"/>
          <w:szCs w:val="28"/>
        </w:rPr>
        <w:t>.</w:t>
      </w:r>
    </w:p>
    <w:p w:rsidR="0002543D" w:rsidRDefault="00C53F63" w:rsidP="00084BE4">
      <w:pPr>
        <w:ind w:firstLine="567"/>
        <w:jc w:val="both"/>
        <w:rPr>
          <w:sz w:val="28"/>
          <w:szCs w:val="28"/>
        </w:rPr>
      </w:pPr>
      <w:r>
        <w:rPr>
          <w:sz w:val="28"/>
          <w:szCs w:val="28"/>
        </w:rPr>
        <w:t>4</w:t>
      </w:r>
      <w:r w:rsidR="0002543D" w:rsidRPr="00084BE4">
        <w:rPr>
          <w:sz w:val="28"/>
          <w:szCs w:val="28"/>
        </w:rPr>
        <w:t xml:space="preserve">.3. </w:t>
      </w:r>
      <w:r w:rsidR="000506AA">
        <w:rPr>
          <w:sz w:val="28"/>
          <w:szCs w:val="28"/>
        </w:rPr>
        <w:t xml:space="preserve">Внесення змін до складу </w:t>
      </w:r>
      <w:r w:rsidR="0002543D" w:rsidRPr="00084BE4">
        <w:rPr>
          <w:sz w:val="28"/>
          <w:szCs w:val="28"/>
        </w:rPr>
        <w:t xml:space="preserve"> Комісії</w:t>
      </w:r>
      <w:r w:rsidR="000506AA">
        <w:rPr>
          <w:sz w:val="28"/>
          <w:szCs w:val="28"/>
        </w:rPr>
        <w:t xml:space="preserve"> та припинення </w:t>
      </w:r>
      <w:proofErr w:type="spellStart"/>
      <w:r w:rsidR="000506AA">
        <w:rPr>
          <w:sz w:val="28"/>
          <w:szCs w:val="28"/>
        </w:rPr>
        <w:t>ії</w:t>
      </w:r>
      <w:proofErr w:type="spellEnd"/>
      <w:r w:rsidR="000506AA">
        <w:rPr>
          <w:sz w:val="28"/>
          <w:szCs w:val="28"/>
        </w:rPr>
        <w:t xml:space="preserve"> діяльності</w:t>
      </w:r>
      <w:r w:rsidR="0002543D" w:rsidRPr="00084BE4">
        <w:rPr>
          <w:sz w:val="28"/>
          <w:szCs w:val="28"/>
        </w:rPr>
        <w:t xml:space="preserve"> здійснюється за ініціативою </w:t>
      </w:r>
      <w:r w:rsidR="000506AA">
        <w:rPr>
          <w:sz w:val="28"/>
          <w:szCs w:val="28"/>
        </w:rPr>
        <w:t xml:space="preserve">виконавчого комітету </w:t>
      </w:r>
      <w:proofErr w:type="spellStart"/>
      <w:r w:rsidR="00E425AA" w:rsidRPr="00084BE4">
        <w:rPr>
          <w:sz w:val="28"/>
          <w:szCs w:val="28"/>
        </w:rPr>
        <w:t>Вараської</w:t>
      </w:r>
      <w:proofErr w:type="spellEnd"/>
      <w:r w:rsidR="00E425AA" w:rsidRPr="00084BE4">
        <w:rPr>
          <w:sz w:val="28"/>
          <w:szCs w:val="28"/>
        </w:rPr>
        <w:t xml:space="preserve"> </w:t>
      </w:r>
      <w:r w:rsidR="0002543D" w:rsidRPr="00084BE4">
        <w:rPr>
          <w:sz w:val="28"/>
          <w:szCs w:val="28"/>
        </w:rPr>
        <w:t>міської ради та в інших випадках, передбачених законодавством України.</w:t>
      </w:r>
    </w:p>
    <w:p w:rsidR="00D52BAA" w:rsidRDefault="00D52BAA" w:rsidP="00084BE4">
      <w:pPr>
        <w:ind w:firstLine="567"/>
        <w:jc w:val="both"/>
        <w:rPr>
          <w:sz w:val="28"/>
          <w:szCs w:val="28"/>
        </w:rPr>
      </w:pPr>
    </w:p>
    <w:p w:rsidR="00D52BAA" w:rsidRDefault="00D52BAA" w:rsidP="00084BE4">
      <w:pPr>
        <w:ind w:firstLine="567"/>
        <w:jc w:val="both"/>
        <w:rPr>
          <w:sz w:val="28"/>
          <w:szCs w:val="28"/>
        </w:rPr>
      </w:pPr>
    </w:p>
    <w:p w:rsidR="00D52BAA" w:rsidRDefault="00D52BAA" w:rsidP="00D52BAA">
      <w:pPr>
        <w:jc w:val="both"/>
        <w:rPr>
          <w:sz w:val="28"/>
          <w:szCs w:val="28"/>
        </w:rPr>
      </w:pPr>
      <w:r>
        <w:rPr>
          <w:sz w:val="28"/>
          <w:szCs w:val="28"/>
        </w:rPr>
        <w:t>Керуючий справами</w:t>
      </w:r>
    </w:p>
    <w:p w:rsidR="00D52BAA" w:rsidRDefault="00D52BAA" w:rsidP="00D52BAA">
      <w:r>
        <w:rPr>
          <w:sz w:val="28"/>
          <w:szCs w:val="28"/>
        </w:rPr>
        <w:t>виконавчого комітету                                                              Сергій ДЕНЕГА</w:t>
      </w:r>
    </w:p>
    <w:sectPr w:rsidR="00D52BAA" w:rsidSect="00475C43">
      <w:pgSz w:w="11906" w:h="16838" w:code="9"/>
      <w:pgMar w:top="794" w:right="851" w:bottom="794" w:left="1531" w:header="340" w:footer="34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0C36" w:rsidRDefault="003A0C36" w:rsidP="00D52BAA">
      <w:r>
        <w:separator/>
      </w:r>
    </w:p>
  </w:endnote>
  <w:endnote w:type="continuationSeparator" w:id="1">
    <w:p w:rsidR="003A0C36" w:rsidRDefault="003A0C36" w:rsidP="00D52B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0C36" w:rsidRDefault="003A0C36" w:rsidP="00D52BAA">
      <w:r>
        <w:separator/>
      </w:r>
    </w:p>
  </w:footnote>
  <w:footnote w:type="continuationSeparator" w:id="1">
    <w:p w:rsidR="003A0C36" w:rsidRDefault="003A0C36" w:rsidP="00D52BA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323086"/>
    <w:multiLevelType w:val="hybridMultilevel"/>
    <w:tmpl w:val="5E3A4E70"/>
    <w:lvl w:ilvl="0" w:tplc="7CFA2082">
      <w:start w:val="1"/>
      <w:numFmt w:val="decimal"/>
      <w:lvlText w:val="%1."/>
      <w:lvlJc w:val="left"/>
      <w:pPr>
        <w:ind w:left="1662" w:hanging="1095"/>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nsid w:val="106F1C03"/>
    <w:multiLevelType w:val="hybridMultilevel"/>
    <w:tmpl w:val="EC401BB2"/>
    <w:lvl w:ilvl="0" w:tplc="0422000F">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1D93500B"/>
    <w:multiLevelType w:val="hybridMultilevel"/>
    <w:tmpl w:val="DDF0F0BE"/>
    <w:lvl w:ilvl="0" w:tplc="49D85A9E">
      <w:start w:val="5"/>
      <w:numFmt w:val="upperRoman"/>
      <w:lvlText w:val="%1."/>
      <w:lvlJc w:val="left"/>
      <w:pPr>
        <w:ind w:left="1080" w:hanging="72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1E820B4E"/>
    <w:multiLevelType w:val="hybridMultilevel"/>
    <w:tmpl w:val="B79A0A1C"/>
    <w:lvl w:ilvl="0" w:tplc="BB2AC67A">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254E49B9"/>
    <w:multiLevelType w:val="multilevel"/>
    <w:tmpl w:val="020E3B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6E97DA6"/>
    <w:multiLevelType w:val="multilevel"/>
    <w:tmpl w:val="CC28A09C"/>
    <w:lvl w:ilvl="0">
      <w:start w:val="1"/>
      <w:numFmt w:val="decimal"/>
      <w:lvlText w:val="%1."/>
      <w:lvlJc w:val="left"/>
      <w:pPr>
        <w:ind w:left="927" w:hanging="360"/>
      </w:pPr>
      <w:rPr>
        <w:rFonts w:hint="default"/>
      </w:rPr>
    </w:lvl>
    <w:lvl w:ilvl="1">
      <w:start w:val="1"/>
      <w:numFmt w:val="decimal"/>
      <w:isLgl/>
      <w:lvlText w:val="%1.%2."/>
      <w:lvlJc w:val="left"/>
      <w:pPr>
        <w:ind w:left="1767" w:hanging="1125"/>
      </w:pPr>
      <w:rPr>
        <w:rFonts w:hint="default"/>
      </w:rPr>
    </w:lvl>
    <w:lvl w:ilvl="2">
      <w:start w:val="1"/>
      <w:numFmt w:val="decimal"/>
      <w:isLgl/>
      <w:lvlText w:val="%1.%2.%3."/>
      <w:lvlJc w:val="left"/>
      <w:pPr>
        <w:ind w:left="1842" w:hanging="1125"/>
      </w:pPr>
      <w:rPr>
        <w:rFonts w:hint="default"/>
      </w:rPr>
    </w:lvl>
    <w:lvl w:ilvl="3">
      <w:start w:val="1"/>
      <w:numFmt w:val="decimal"/>
      <w:isLgl/>
      <w:lvlText w:val="%1.%2.%3.%4."/>
      <w:lvlJc w:val="left"/>
      <w:pPr>
        <w:ind w:left="1917" w:hanging="1125"/>
      </w:pPr>
      <w:rPr>
        <w:rFonts w:hint="default"/>
      </w:rPr>
    </w:lvl>
    <w:lvl w:ilvl="4">
      <w:start w:val="1"/>
      <w:numFmt w:val="decimal"/>
      <w:isLgl/>
      <w:lvlText w:val="%1.%2.%3.%4.%5."/>
      <w:lvlJc w:val="left"/>
      <w:pPr>
        <w:ind w:left="1992" w:hanging="1125"/>
      </w:pPr>
      <w:rPr>
        <w:rFonts w:hint="default"/>
      </w:rPr>
    </w:lvl>
    <w:lvl w:ilvl="5">
      <w:start w:val="1"/>
      <w:numFmt w:val="decimal"/>
      <w:isLgl/>
      <w:lvlText w:val="%1.%2.%3.%4.%5.%6."/>
      <w:lvlJc w:val="left"/>
      <w:pPr>
        <w:ind w:left="2382" w:hanging="1440"/>
      </w:pPr>
      <w:rPr>
        <w:rFonts w:hint="default"/>
      </w:rPr>
    </w:lvl>
    <w:lvl w:ilvl="6">
      <w:start w:val="1"/>
      <w:numFmt w:val="decimal"/>
      <w:isLgl/>
      <w:lvlText w:val="%1.%2.%3.%4.%5.%6.%7."/>
      <w:lvlJc w:val="left"/>
      <w:pPr>
        <w:ind w:left="2817" w:hanging="1800"/>
      </w:pPr>
      <w:rPr>
        <w:rFonts w:hint="default"/>
      </w:rPr>
    </w:lvl>
    <w:lvl w:ilvl="7">
      <w:start w:val="1"/>
      <w:numFmt w:val="decimal"/>
      <w:isLgl/>
      <w:lvlText w:val="%1.%2.%3.%4.%5.%6.%7.%8."/>
      <w:lvlJc w:val="left"/>
      <w:pPr>
        <w:ind w:left="2892" w:hanging="1800"/>
      </w:pPr>
      <w:rPr>
        <w:rFonts w:hint="default"/>
      </w:rPr>
    </w:lvl>
    <w:lvl w:ilvl="8">
      <w:start w:val="1"/>
      <w:numFmt w:val="decimal"/>
      <w:isLgl/>
      <w:lvlText w:val="%1.%2.%3.%4.%5.%6.%7.%8.%9."/>
      <w:lvlJc w:val="left"/>
      <w:pPr>
        <w:ind w:left="3327" w:hanging="2160"/>
      </w:pPr>
      <w:rPr>
        <w:rFonts w:hint="default"/>
      </w:rPr>
    </w:lvl>
  </w:abstractNum>
  <w:abstractNum w:abstractNumId="6">
    <w:nsid w:val="37254771"/>
    <w:multiLevelType w:val="multilevel"/>
    <w:tmpl w:val="008A22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A836E02"/>
    <w:multiLevelType w:val="hybridMultilevel"/>
    <w:tmpl w:val="39143AAA"/>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8">
    <w:nsid w:val="3C3923C5"/>
    <w:multiLevelType w:val="multilevel"/>
    <w:tmpl w:val="F6EA1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1CE4D78"/>
    <w:multiLevelType w:val="multilevel"/>
    <w:tmpl w:val="CC28A09C"/>
    <w:lvl w:ilvl="0">
      <w:start w:val="1"/>
      <w:numFmt w:val="decimal"/>
      <w:lvlText w:val="%1."/>
      <w:lvlJc w:val="left"/>
      <w:pPr>
        <w:ind w:left="927" w:hanging="360"/>
      </w:pPr>
      <w:rPr>
        <w:rFonts w:hint="default"/>
      </w:rPr>
    </w:lvl>
    <w:lvl w:ilvl="1">
      <w:start w:val="1"/>
      <w:numFmt w:val="decimal"/>
      <w:isLgl/>
      <w:lvlText w:val="%1.%2."/>
      <w:lvlJc w:val="left"/>
      <w:pPr>
        <w:ind w:left="1767" w:hanging="1125"/>
      </w:pPr>
      <w:rPr>
        <w:rFonts w:hint="default"/>
      </w:rPr>
    </w:lvl>
    <w:lvl w:ilvl="2">
      <w:start w:val="1"/>
      <w:numFmt w:val="decimal"/>
      <w:isLgl/>
      <w:lvlText w:val="%1.%2.%3."/>
      <w:lvlJc w:val="left"/>
      <w:pPr>
        <w:ind w:left="1842" w:hanging="1125"/>
      </w:pPr>
      <w:rPr>
        <w:rFonts w:hint="default"/>
      </w:rPr>
    </w:lvl>
    <w:lvl w:ilvl="3">
      <w:start w:val="1"/>
      <w:numFmt w:val="decimal"/>
      <w:isLgl/>
      <w:lvlText w:val="%1.%2.%3.%4."/>
      <w:lvlJc w:val="left"/>
      <w:pPr>
        <w:ind w:left="1917" w:hanging="1125"/>
      </w:pPr>
      <w:rPr>
        <w:rFonts w:hint="default"/>
      </w:rPr>
    </w:lvl>
    <w:lvl w:ilvl="4">
      <w:start w:val="1"/>
      <w:numFmt w:val="decimal"/>
      <w:isLgl/>
      <w:lvlText w:val="%1.%2.%3.%4.%5."/>
      <w:lvlJc w:val="left"/>
      <w:pPr>
        <w:ind w:left="1992" w:hanging="1125"/>
      </w:pPr>
      <w:rPr>
        <w:rFonts w:hint="default"/>
      </w:rPr>
    </w:lvl>
    <w:lvl w:ilvl="5">
      <w:start w:val="1"/>
      <w:numFmt w:val="decimal"/>
      <w:isLgl/>
      <w:lvlText w:val="%1.%2.%3.%4.%5.%6."/>
      <w:lvlJc w:val="left"/>
      <w:pPr>
        <w:ind w:left="2382" w:hanging="1440"/>
      </w:pPr>
      <w:rPr>
        <w:rFonts w:hint="default"/>
      </w:rPr>
    </w:lvl>
    <w:lvl w:ilvl="6">
      <w:start w:val="1"/>
      <w:numFmt w:val="decimal"/>
      <w:isLgl/>
      <w:lvlText w:val="%1.%2.%3.%4.%5.%6.%7."/>
      <w:lvlJc w:val="left"/>
      <w:pPr>
        <w:ind w:left="2817" w:hanging="1800"/>
      </w:pPr>
      <w:rPr>
        <w:rFonts w:hint="default"/>
      </w:rPr>
    </w:lvl>
    <w:lvl w:ilvl="7">
      <w:start w:val="1"/>
      <w:numFmt w:val="decimal"/>
      <w:isLgl/>
      <w:lvlText w:val="%1.%2.%3.%4.%5.%6.%7.%8."/>
      <w:lvlJc w:val="left"/>
      <w:pPr>
        <w:ind w:left="2892" w:hanging="1800"/>
      </w:pPr>
      <w:rPr>
        <w:rFonts w:hint="default"/>
      </w:rPr>
    </w:lvl>
    <w:lvl w:ilvl="8">
      <w:start w:val="1"/>
      <w:numFmt w:val="decimal"/>
      <w:isLgl/>
      <w:lvlText w:val="%1.%2.%3.%4.%5.%6.%7.%8.%9."/>
      <w:lvlJc w:val="left"/>
      <w:pPr>
        <w:ind w:left="3327" w:hanging="2160"/>
      </w:pPr>
      <w:rPr>
        <w:rFonts w:hint="default"/>
      </w:rPr>
    </w:lvl>
  </w:abstractNum>
  <w:abstractNum w:abstractNumId="10">
    <w:nsid w:val="4A9F73A1"/>
    <w:multiLevelType w:val="hybridMultilevel"/>
    <w:tmpl w:val="6D8AA108"/>
    <w:lvl w:ilvl="0" w:tplc="BB2AC67A">
      <w:start w:val="3"/>
      <w:numFmt w:val="bullet"/>
      <w:lvlText w:val="-"/>
      <w:lvlJc w:val="left"/>
      <w:pPr>
        <w:ind w:left="1287" w:hanging="360"/>
      </w:pPr>
      <w:rPr>
        <w:rFonts w:ascii="Times New Roman" w:eastAsia="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1">
    <w:nsid w:val="5CFE4E2C"/>
    <w:multiLevelType w:val="hybridMultilevel"/>
    <w:tmpl w:val="5E94D216"/>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2">
    <w:nsid w:val="6039482F"/>
    <w:multiLevelType w:val="multilevel"/>
    <w:tmpl w:val="E5A696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2"/>
  </w:num>
  <w:num w:numId="3">
    <w:abstractNumId w:val="3"/>
  </w:num>
  <w:num w:numId="4">
    <w:abstractNumId w:val="8"/>
  </w:num>
  <w:num w:numId="5">
    <w:abstractNumId w:val="4"/>
  </w:num>
  <w:num w:numId="6">
    <w:abstractNumId w:val="6"/>
  </w:num>
  <w:num w:numId="7">
    <w:abstractNumId w:val="2"/>
  </w:num>
  <w:num w:numId="8">
    <w:abstractNumId w:val="7"/>
  </w:num>
  <w:num w:numId="9">
    <w:abstractNumId w:val="10"/>
  </w:num>
  <w:num w:numId="10">
    <w:abstractNumId w:val="11"/>
  </w:num>
  <w:num w:numId="11">
    <w:abstractNumId w:val="5"/>
  </w:num>
  <w:num w:numId="12">
    <w:abstractNumId w:val="9"/>
  </w:num>
  <w:num w:numId="1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hyphenationZone w:val="425"/>
  <w:drawingGridHorizontalSpacing w:val="100"/>
  <w:displayHorizontalDrawingGridEvery w:val="2"/>
  <w:characterSpacingControl w:val="doNotCompress"/>
  <w:footnotePr>
    <w:footnote w:id="0"/>
    <w:footnote w:id="1"/>
  </w:footnotePr>
  <w:endnotePr>
    <w:endnote w:id="0"/>
    <w:endnote w:id="1"/>
  </w:endnotePr>
  <w:compat/>
  <w:rsids>
    <w:rsidRoot w:val="005943C2"/>
    <w:rsid w:val="00020E52"/>
    <w:rsid w:val="0002543D"/>
    <w:rsid w:val="00034CE0"/>
    <w:rsid w:val="000506AA"/>
    <w:rsid w:val="00054B81"/>
    <w:rsid w:val="00084BE4"/>
    <w:rsid w:val="000B228F"/>
    <w:rsid w:val="00106C36"/>
    <w:rsid w:val="001236C6"/>
    <w:rsid w:val="001300ED"/>
    <w:rsid w:val="001B334D"/>
    <w:rsid w:val="002367C0"/>
    <w:rsid w:val="002625A2"/>
    <w:rsid w:val="002D29F0"/>
    <w:rsid w:val="003112FC"/>
    <w:rsid w:val="0036732E"/>
    <w:rsid w:val="00373C14"/>
    <w:rsid w:val="003854A6"/>
    <w:rsid w:val="00393DDA"/>
    <w:rsid w:val="003A0C36"/>
    <w:rsid w:val="0044364C"/>
    <w:rsid w:val="00475C43"/>
    <w:rsid w:val="004B5249"/>
    <w:rsid w:val="004D12B6"/>
    <w:rsid w:val="004D36A3"/>
    <w:rsid w:val="00500A69"/>
    <w:rsid w:val="005943C2"/>
    <w:rsid w:val="005A0E28"/>
    <w:rsid w:val="00605391"/>
    <w:rsid w:val="00612DCA"/>
    <w:rsid w:val="006762AA"/>
    <w:rsid w:val="00697ECD"/>
    <w:rsid w:val="006E059C"/>
    <w:rsid w:val="006F3814"/>
    <w:rsid w:val="00747BFB"/>
    <w:rsid w:val="007A3D19"/>
    <w:rsid w:val="007A45E6"/>
    <w:rsid w:val="00835855"/>
    <w:rsid w:val="00835C8B"/>
    <w:rsid w:val="008E39CD"/>
    <w:rsid w:val="00914F8E"/>
    <w:rsid w:val="00920E6B"/>
    <w:rsid w:val="00941D89"/>
    <w:rsid w:val="00961CB6"/>
    <w:rsid w:val="009B737B"/>
    <w:rsid w:val="009C7623"/>
    <w:rsid w:val="00A053E5"/>
    <w:rsid w:val="00A82F55"/>
    <w:rsid w:val="00B23791"/>
    <w:rsid w:val="00B30939"/>
    <w:rsid w:val="00B37D12"/>
    <w:rsid w:val="00B52BFF"/>
    <w:rsid w:val="00B734AC"/>
    <w:rsid w:val="00B84334"/>
    <w:rsid w:val="00BA372E"/>
    <w:rsid w:val="00BA6593"/>
    <w:rsid w:val="00BF2737"/>
    <w:rsid w:val="00C44057"/>
    <w:rsid w:val="00C53F63"/>
    <w:rsid w:val="00CE31DF"/>
    <w:rsid w:val="00D43957"/>
    <w:rsid w:val="00D52BAA"/>
    <w:rsid w:val="00D570BA"/>
    <w:rsid w:val="00DD7108"/>
    <w:rsid w:val="00DE247E"/>
    <w:rsid w:val="00E4034A"/>
    <w:rsid w:val="00E425AA"/>
    <w:rsid w:val="00E83542"/>
    <w:rsid w:val="00E9088F"/>
    <w:rsid w:val="00EB0E6F"/>
    <w:rsid w:val="00EB4F55"/>
    <w:rsid w:val="00EE1BE4"/>
    <w:rsid w:val="00EF2811"/>
    <w:rsid w:val="00F2125A"/>
    <w:rsid w:val="00F52825"/>
    <w:rsid w:val="00F54970"/>
    <w:rsid w:val="00F601D8"/>
    <w:rsid w:val="00F67CDF"/>
    <w:rsid w:val="00F84DA1"/>
    <w:rsid w:val="00F95A3B"/>
    <w:rsid w:val="00FB6D38"/>
    <w:rsid w:val="00FC6064"/>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ind w:firstLine="567"/>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43C2"/>
    <w:pPr>
      <w:spacing w:after="0" w:line="240" w:lineRule="auto"/>
      <w:ind w:firstLine="0"/>
    </w:pPr>
    <w:rPr>
      <w:rFonts w:ascii="Times New Roman" w:eastAsia="MS Mincho" w:hAnsi="Times New Roman" w:cs="Times New Roman"/>
      <w:sz w:val="20"/>
      <w:szCs w:val="20"/>
      <w:lang w:eastAsia="uk-UA"/>
    </w:rPr>
  </w:style>
  <w:style w:type="paragraph" w:styleId="1">
    <w:name w:val="heading 1"/>
    <w:basedOn w:val="a"/>
    <w:next w:val="a"/>
    <w:link w:val="10"/>
    <w:qFormat/>
    <w:rsid w:val="005943C2"/>
    <w:pPr>
      <w:keepNext/>
      <w:outlineLvl w:val="0"/>
    </w:pPr>
    <w:rPr>
      <w:rFonts w:eastAsia="Times New Roman"/>
      <w:b/>
      <w:sz w:val="32"/>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943C2"/>
    <w:rPr>
      <w:rFonts w:ascii="Times New Roman" w:eastAsia="Times New Roman" w:hAnsi="Times New Roman" w:cs="Times New Roman"/>
      <w:b/>
      <w:sz w:val="32"/>
      <w:szCs w:val="20"/>
      <w:lang w:eastAsia="ru-RU"/>
    </w:rPr>
  </w:style>
  <w:style w:type="table" w:styleId="a3">
    <w:name w:val="Table Grid"/>
    <w:basedOn w:val="a1"/>
    <w:rsid w:val="005943C2"/>
    <w:pPr>
      <w:spacing w:after="0" w:line="240" w:lineRule="auto"/>
      <w:ind w:firstLine="0"/>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5943C2"/>
    <w:pPr>
      <w:spacing w:before="100" w:beforeAutospacing="1" w:after="100" w:afterAutospacing="1"/>
    </w:pPr>
    <w:rPr>
      <w:rFonts w:eastAsia="Times New Roman"/>
      <w:sz w:val="24"/>
      <w:szCs w:val="24"/>
    </w:rPr>
  </w:style>
  <w:style w:type="paragraph" w:styleId="a5">
    <w:name w:val="Balloon Text"/>
    <w:basedOn w:val="a"/>
    <w:link w:val="a6"/>
    <w:uiPriority w:val="99"/>
    <w:semiHidden/>
    <w:unhideWhenUsed/>
    <w:rsid w:val="005943C2"/>
    <w:rPr>
      <w:rFonts w:ascii="Tahoma" w:hAnsi="Tahoma" w:cs="Tahoma"/>
      <w:sz w:val="16"/>
      <w:szCs w:val="16"/>
    </w:rPr>
  </w:style>
  <w:style w:type="character" w:customStyle="1" w:styleId="a6">
    <w:name w:val="Текст выноски Знак"/>
    <w:basedOn w:val="a0"/>
    <w:link w:val="a5"/>
    <w:uiPriority w:val="99"/>
    <w:semiHidden/>
    <w:rsid w:val="005943C2"/>
    <w:rPr>
      <w:rFonts w:ascii="Tahoma" w:eastAsia="MS Mincho" w:hAnsi="Tahoma" w:cs="Tahoma"/>
      <w:sz w:val="16"/>
      <w:szCs w:val="16"/>
      <w:lang w:eastAsia="uk-UA"/>
    </w:rPr>
  </w:style>
  <w:style w:type="paragraph" w:styleId="a7">
    <w:name w:val="List Paragraph"/>
    <w:basedOn w:val="a"/>
    <w:uiPriority w:val="34"/>
    <w:qFormat/>
    <w:rsid w:val="005943C2"/>
    <w:pPr>
      <w:ind w:left="720"/>
      <w:contextualSpacing/>
    </w:pPr>
  </w:style>
  <w:style w:type="character" w:styleId="a8">
    <w:name w:val="Strong"/>
    <w:basedOn w:val="a0"/>
    <w:uiPriority w:val="22"/>
    <w:qFormat/>
    <w:rsid w:val="0002543D"/>
    <w:rPr>
      <w:b/>
      <w:bCs/>
    </w:rPr>
  </w:style>
  <w:style w:type="character" w:styleId="a9">
    <w:name w:val="Emphasis"/>
    <w:basedOn w:val="a0"/>
    <w:uiPriority w:val="20"/>
    <w:qFormat/>
    <w:rsid w:val="0002543D"/>
    <w:rPr>
      <w:i/>
      <w:iCs/>
    </w:rPr>
  </w:style>
  <w:style w:type="paragraph" w:styleId="aa">
    <w:name w:val="header"/>
    <w:basedOn w:val="a"/>
    <w:link w:val="ab"/>
    <w:uiPriority w:val="99"/>
    <w:unhideWhenUsed/>
    <w:rsid w:val="00D52BAA"/>
    <w:pPr>
      <w:tabs>
        <w:tab w:val="center" w:pos="4819"/>
        <w:tab w:val="right" w:pos="9639"/>
      </w:tabs>
    </w:pPr>
  </w:style>
  <w:style w:type="character" w:customStyle="1" w:styleId="ab">
    <w:name w:val="Верхний колонтитул Знак"/>
    <w:basedOn w:val="a0"/>
    <w:link w:val="aa"/>
    <w:uiPriority w:val="99"/>
    <w:rsid w:val="00D52BAA"/>
    <w:rPr>
      <w:rFonts w:ascii="Times New Roman" w:eastAsia="MS Mincho" w:hAnsi="Times New Roman" w:cs="Times New Roman"/>
      <w:sz w:val="20"/>
      <w:szCs w:val="20"/>
      <w:lang w:eastAsia="uk-UA"/>
    </w:rPr>
  </w:style>
  <w:style w:type="paragraph" w:styleId="ac">
    <w:name w:val="footer"/>
    <w:basedOn w:val="a"/>
    <w:link w:val="ad"/>
    <w:uiPriority w:val="99"/>
    <w:unhideWhenUsed/>
    <w:rsid w:val="00D52BAA"/>
    <w:pPr>
      <w:tabs>
        <w:tab w:val="center" w:pos="4819"/>
        <w:tab w:val="right" w:pos="9639"/>
      </w:tabs>
    </w:pPr>
  </w:style>
  <w:style w:type="character" w:customStyle="1" w:styleId="ad">
    <w:name w:val="Нижний колонтитул Знак"/>
    <w:basedOn w:val="a0"/>
    <w:link w:val="ac"/>
    <w:uiPriority w:val="99"/>
    <w:rsid w:val="00D52BAA"/>
    <w:rPr>
      <w:rFonts w:ascii="Times New Roman" w:eastAsia="MS Mincho" w:hAnsi="Times New Roman" w:cs="Times New Roman"/>
      <w:sz w:val="20"/>
      <w:szCs w:val="20"/>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52569879">
      <w:bodyDiv w:val="1"/>
      <w:marLeft w:val="0"/>
      <w:marRight w:val="0"/>
      <w:marTop w:val="0"/>
      <w:marBottom w:val="0"/>
      <w:divBdr>
        <w:top w:val="none" w:sz="0" w:space="0" w:color="auto"/>
        <w:left w:val="none" w:sz="0" w:space="0" w:color="auto"/>
        <w:bottom w:val="none" w:sz="0" w:space="0" w:color="auto"/>
        <w:right w:val="none" w:sz="0" w:space="0" w:color="auto"/>
      </w:divBdr>
    </w:div>
    <w:div w:id="1192449307">
      <w:bodyDiv w:val="1"/>
      <w:marLeft w:val="0"/>
      <w:marRight w:val="0"/>
      <w:marTop w:val="0"/>
      <w:marBottom w:val="0"/>
      <w:divBdr>
        <w:top w:val="none" w:sz="0" w:space="0" w:color="auto"/>
        <w:left w:val="none" w:sz="0" w:space="0" w:color="auto"/>
        <w:bottom w:val="none" w:sz="0" w:space="0" w:color="auto"/>
        <w:right w:val="none" w:sz="0" w:space="0" w:color="auto"/>
      </w:divBdr>
      <w:divsChild>
        <w:div w:id="74405648">
          <w:marLeft w:val="0"/>
          <w:marRight w:val="0"/>
          <w:marTop w:val="0"/>
          <w:marBottom w:val="0"/>
          <w:divBdr>
            <w:top w:val="none" w:sz="0" w:space="0" w:color="auto"/>
            <w:left w:val="none" w:sz="0" w:space="0" w:color="auto"/>
            <w:bottom w:val="none" w:sz="0" w:space="0" w:color="auto"/>
            <w:right w:val="none" w:sz="0" w:space="0" w:color="auto"/>
          </w:divBdr>
        </w:div>
        <w:div w:id="751045708">
          <w:marLeft w:val="0"/>
          <w:marRight w:val="0"/>
          <w:marTop w:val="0"/>
          <w:marBottom w:val="0"/>
          <w:divBdr>
            <w:top w:val="none" w:sz="0" w:space="0" w:color="auto"/>
            <w:left w:val="none" w:sz="0" w:space="0" w:color="auto"/>
            <w:bottom w:val="none" w:sz="0" w:space="0" w:color="auto"/>
            <w:right w:val="none" w:sz="0" w:space="0" w:color="auto"/>
          </w:divBdr>
        </w:div>
      </w:divsChild>
    </w:div>
    <w:div w:id="1555845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8438</Words>
  <Characters>4810</Characters>
  <Application>Microsoft Office Word</Application>
  <DocSecurity>0</DocSecurity>
  <Lines>40</Lines>
  <Paragraphs>26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13222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Userr</cp:lastModifiedBy>
  <cp:revision>4</cp:revision>
  <cp:lastPrinted>2021-01-28T08:20:00Z</cp:lastPrinted>
  <dcterms:created xsi:type="dcterms:W3CDTF">2021-02-08T14:19:00Z</dcterms:created>
  <dcterms:modified xsi:type="dcterms:W3CDTF">2021-02-09T08:34:00Z</dcterms:modified>
</cp:coreProperties>
</file>