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033" w:rsidRDefault="003F0033" w:rsidP="008B0A6D">
      <w:pPr>
        <w:tabs>
          <w:tab w:val="left" w:pos="0"/>
          <w:tab w:val="left" w:pos="540"/>
          <w:tab w:val="left" w:pos="900"/>
        </w:tabs>
        <w:jc w:val="center"/>
        <w:rPr>
          <w:rFonts w:ascii="Times New Roman" w:eastAsia="Times New Roman" w:hAnsi="Times New Roman"/>
          <w:bCs w:val="0"/>
          <w:szCs w:val="28"/>
        </w:rPr>
      </w:pPr>
      <w:r w:rsidRPr="003F0033">
        <w:rPr>
          <w:rFonts w:ascii="Times New Roman" w:eastAsia="Times New Roman" w:hAnsi="Times New Roman"/>
          <w:bCs w:val="0"/>
          <w:szCs w:val="28"/>
        </w:rPr>
        <w:t>Пояснювальна записка</w:t>
      </w:r>
    </w:p>
    <w:p w:rsidR="003D67BD" w:rsidRPr="003D67BD" w:rsidRDefault="008B0A6D" w:rsidP="003D67BD">
      <w:pPr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до </w:t>
      </w:r>
      <w:proofErr w:type="spellStart"/>
      <w:r>
        <w:rPr>
          <w:rFonts w:ascii="Times New Roman" w:eastAsia="Times New Roman" w:hAnsi="Times New Roman"/>
          <w:bCs w:val="0"/>
          <w:szCs w:val="28"/>
        </w:rPr>
        <w:t>про</w:t>
      </w:r>
      <w:r w:rsidR="003D67BD">
        <w:rPr>
          <w:rFonts w:ascii="Times New Roman" w:eastAsia="Times New Roman" w:hAnsi="Times New Roman"/>
          <w:bCs w:val="0"/>
          <w:szCs w:val="28"/>
        </w:rPr>
        <w:t>є</w:t>
      </w:r>
      <w:r>
        <w:rPr>
          <w:rFonts w:ascii="Times New Roman" w:eastAsia="Times New Roman" w:hAnsi="Times New Roman"/>
          <w:bCs w:val="0"/>
          <w:szCs w:val="28"/>
        </w:rPr>
        <w:t>кту</w:t>
      </w:r>
      <w:proofErr w:type="spellEnd"/>
      <w:r>
        <w:rPr>
          <w:rFonts w:ascii="Times New Roman" w:eastAsia="Times New Roman" w:hAnsi="Times New Roman"/>
          <w:bCs w:val="0"/>
          <w:szCs w:val="28"/>
        </w:rPr>
        <w:t xml:space="preserve"> рішення виконавчого комітету Вараської міської ради «</w:t>
      </w:r>
      <w:r w:rsidR="003D67BD" w:rsidRPr="003D67BD">
        <w:rPr>
          <w:rFonts w:ascii="Times New Roman" w:hAnsi="Times New Roman"/>
          <w:color w:val="000000"/>
          <w:szCs w:val="28"/>
          <w:shd w:val="clear" w:color="auto" w:fill="FFFFFF"/>
        </w:rPr>
        <w:t>Про внесення змін до рішення виконавчого комітету від 21.12.2020 № 300 «</w:t>
      </w:r>
      <w:r w:rsidR="003D67BD" w:rsidRPr="003D67BD">
        <w:rPr>
          <w:rFonts w:ascii="Times New Roman" w:eastAsia="Times New Roman" w:hAnsi="Times New Roman"/>
          <w:bCs w:val="0"/>
          <w:szCs w:val="28"/>
        </w:rPr>
        <w:t>Про організацію харчування учнів та вихованців закладів загальної середньої та дошкільної освіти Вараської міської територіальної громади Вараської міської ради на 2021 рік»</w:t>
      </w:r>
    </w:p>
    <w:p w:rsidR="003F0033" w:rsidRPr="003F0033" w:rsidRDefault="003F0033" w:rsidP="003F0033">
      <w:pPr>
        <w:tabs>
          <w:tab w:val="left" w:pos="0"/>
          <w:tab w:val="left" w:pos="540"/>
          <w:tab w:val="left" w:pos="900"/>
        </w:tabs>
        <w:jc w:val="both"/>
        <w:rPr>
          <w:rFonts w:ascii="Times New Roman" w:eastAsia="Times New Roman" w:hAnsi="Times New Roman"/>
          <w:bCs w:val="0"/>
          <w:szCs w:val="28"/>
        </w:rPr>
      </w:pPr>
    </w:p>
    <w:p w:rsidR="003F0033" w:rsidRPr="00340551" w:rsidRDefault="003F0033" w:rsidP="003F0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  <w:r w:rsidRPr="003F0033">
        <w:rPr>
          <w:rFonts w:ascii="Times New Roman" w:eastAsia="Times New Roman" w:hAnsi="Times New Roman"/>
          <w:bCs w:val="0"/>
          <w:szCs w:val="28"/>
          <w:lang w:eastAsia="uk-UA"/>
        </w:rPr>
        <w:t xml:space="preserve">          </w:t>
      </w:r>
      <w:r w:rsidR="00956C80">
        <w:rPr>
          <w:rFonts w:ascii="Times New Roman" w:eastAsia="Times New Roman" w:hAnsi="Times New Roman"/>
          <w:bCs w:val="0"/>
          <w:szCs w:val="28"/>
          <w:lang w:eastAsia="uk-UA"/>
        </w:rPr>
        <w:t>Відповідно до</w:t>
      </w:r>
      <w:r w:rsidRPr="003F0033">
        <w:rPr>
          <w:rFonts w:ascii="Times New Roman" w:eastAsia="Times New Roman" w:hAnsi="Times New Roman"/>
          <w:bCs w:val="0"/>
          <w:szCs w:val="28"/>
          <w:lang w:eastAsia="uk-UA"/>
        </w:rPr>
        <w:t xml:space="preserve">  наказу</w:t>
      </w:r>
      <w:r w:rsidRPr="003F0033">
        <w:rPr>
          <w:rFonts w:ascii="Times New Roman" w:eastAsia="Times New Roman" w:hAnsi="Times New Roman"/>
          <w:szCs w:val="28"/>
          <w:lang w:eastAsia="uk-UA"/>
        </w:rPr>
        <w:t xml:space="preserve">  Міністерства освіти і науки України  від </w:t>
      </w:r>
      <w:bookmarkStart w:id="0" w:name="o2"/>
      <w:bookmarkStart w:id="1" w:name="o3"/>
      <w:bookmarkEnd w:id="0"/>
      <w:bookmarkEnd w:id="1"/>
      <w:r w:rsidRPr="003F0033">
        <w:rPr>
          <w:rFonts w:ascii="Times New Roman" w:eastAsia="Times New Roman" w:hAnsi="Times New Roman"/>
          <w:bCs w:val="0"/>
          <w:szCs w:val="28"/>
          <w:lang w:eastAsia="uk-UA"/>
        </w:rPr>
        <w:t xml:space="preserve">21.11.2002  </w:t>
      </w:r>
      <w:r w:rsidR="00340551">
        <w:rPr>
          <w:rFonts w:ascii="Times New Roman" w:eastAsia="Times New Roman" w:hAnsi="Times New Roman"/>
          <w:bCs w:val="0"/>
          <w:szCs w:val="28"/>
          <w:lang w:eastAsia="uk-UA"/>
        </w:rPr>
        <w:t>№</w:t>
      </w:r>
      <w:r w:rsidRPr="003F0033">
        <w:rPr>
          <w:rFonts w:ascii="Times New Roman" w:eastAsia="Times New Roman" w:hAnsi="Times New Roman"/>
          <w:bCs w:val="0"/>
          <w:szCs w:val="28"/>
          <w:lang w:eastAsia="uk-UA"/>
        </w:rPr>
        <w:t xml:space="preserve"> 667 «</w:t>
      </w:r>
      <w:bookmarkStart w:id="2" w:name="o4"/>
      <w:bookmarkStart w:id="3" w:name="o5"/>
      <w:bookmarkEnd w:id="2"/>
      <w:bookmarkEnd w:id="3"/>
      <w:r w:rsidRPr="003F0033">
        <w:rPr>
          <w:rFonts w:ascii="Times New Roman" w:eastAsia="Times New Roman" w:hAnsi="Times New Roman"/>
          <w:bCs w:val="0"/>
          <w:szCs w:val="28"/>
          <w:lang w:eastAsia="uk-UA"/>
        </w:rPr>
        <w:t>П</w:t>
      </w:r>
      <w:r w:rsidRPr="003F0033">
        <w:rPr>
          <w:rFonts w:ascii="Times New Roman" w:eastAsia="Times New Roman" w:hAnsi="Times New Roman"/>
          <w:szCs w:val="28"/>
          <w:lang w:eastAsia="uk-UA"/>
        </w:rPr>
        <w:t xml:space="preserve">ро затвердження Порядку встановлення плати для батьків за перебування дітей у державних і комунальних дошкільних та інтернатних навчальних закладах» </w:t>
      </w:r>
      <w:r w:rsidRPr="003F0033">
        <w:rPr>
          <w:rFonts w:ascii="Times New Roman" w:eastAsia="Times New Roman" w:hAnsi="Times New Roman"/>
          <w:bCs w:val="0"/>
          <w:szCs w:val="28"/>
          <w:lang w:eastAsia="uk-UA"/>
        </w:rPr>
        <w:t xml:space="preserve">розмір плати встановлюють  місцеві  органи  виконавчої влади або  органи місцевого самоврядування  установи   </w:t>
      </w:r>
      <w:r w:rsidRPr="003F0033">
        <w:rPr>
          <w:rFonts w:ascii="Times New Roman" w:eastAsia="Times New Roman" w:hAnsi="Times New Roman"/>
          <w:bCs w:val="0"/>
          <w:szCs w:val="28"/>
          <w:u w:val="single"/>
          <w:lang w:eastAsia="uk-UA"/>
        </w:rPr>
        <w:t>один  раз  на  рік</w:t>
      </w:r>
      <w:r w:rsidRPr="003F0033">
        <w:rPr>
          <w:rFonts w:ascii="Times New Roman" w:eastAsia="Times New Roman" w:hAnsi="Times New Roman"/>
          <w:bCs w:val="0"/>
          <w:szCs w:val="28"/>
          <w:lang w:eastAsia="uk-UA"/>
        </w:rPr>
        <w:t xml:space="preserve">  згідно  норм затверджених постановою Кабінету Міністрів України  </w:t>
      </w:r>
      <w:r w:rsidR="003D67BD" w:rsidRPr="00AB6C29">
        <w:rPr>
          <w:szCs w:val="28"/>
        </w:rPr>
        <w:t xml:space="preserve">від </w:t>
      </w:r>
      <w:r w:rsidR="003D67BD">
        <w:rPr>
          <w:szCs w:val="28"/>
        </w:rPr>
        <w:t>24.03.2021</w:t>
      </w:r>
      <w:r w:rsidR="003D67BD" w:rsidRPr="00AB6C29">
        <w:rPr>
          <w:szCs w:val="28"/>
        </w:rPr>
        <w:t xml:space="preserve"> № </w:t>
      </w:r>
      <w:r w:rsidR="003D67BD">
        <w:rPr>
          <w:szCs w:val="28"/>
        </w:rPr>
        <w:t>305</w:t>
      </w:r>
      <w:r w:rsidR="003D67BD" w:rsidRPr="00AB6C29">
        <w:rPr>
          <w:szCs w:val="28"/>
        </w:rPr>
        <w:t xml:space="preserve"> </w:t>
      </w:r>
      <w:r w:rsidR="003D67BD" w:rsidRPr="00DA10D2">
        <w:rPr>
          <w:szCs w:val="28"/>
        </w:rPr>
        <w:t>«</w:t>
      </w:r>
      <w:r w:rsidR="003D67BD" w:rsidRPr="00DA10D2">
        <w:rPr>
          <w:bCs w:val="0"/>
          <w:color w:val="333333"/>
          <w:szCs w:val="28"/>
          <w:shd w:val="clear" w:color="auto" w:fill="FFFFFF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3D67BD" w:rsidRPr="00DA10D2">
        <w:rPr>
          <w:szCs w:val="28"/>
        </w:rPr>
        <w:t>»</w:t>
      </w:r>
      <w:r w:rsidR="003D67BD">
        <w:rPr>
          <w:szCs w:val="28"/>
        </w:rPr>
        <w:t>.</w:t>
      </w:r>
      <w:r w:rsidRPr="00340551">
        <w:rPr>
          <w:rFonts w:ascii="Times New Roman" w:eastAsia="Times New Roman" w:hAnsi="Times New Roman"/>
          <w:bCs w:val="0"/>
          <w:szCs w:val="28"/>
          <w:lang w:eastAsia="uk-UA"/>
        </w:rPr>
        <w:t xml:space="preserve"> </w:t>
      </w:r>
    </w:p>
    <w:p w:rsidR="003F0033" w:rsidRPr="003F0033" w:rsidRDefault="003F0033" w:rsidP="003D67BD">
      <w:pPr>
        <w:tabs>
          <w:tab w:val="left" w:pos="1260"/>
          <w:tab w:val="left" w:pos="1620"/>
        </w:tabs>
        <w:ind w:right="43"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Плату з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батьків</w:t>
      </w:r>
      <w:proofErr w:type="spellEnd"/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 за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харчування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дітей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gram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в 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дошкільних</w:t>
      </w:r>
      <w:proofErr w:type="spellEnd"/>
      <w:proofErr w:type="gram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навчальних</w:t>
      </w:r>
      <w:proofErr w:type="spellEnd"/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 закладах та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дітей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дошкільного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віку</w:t>
      </w:r>
      <w:proofErr w:type="spellEnd"/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 в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навчально-виховних</w:t>
      </w:r>
      <w:proofErr w:type="spellEnd"/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 комплексах на 201</w:t>
      </w:r>
      <w:r w:rsidRPr="003F0033">
        <w:rPr>
          <w:rFonts w:ascii="Times New Roman" w:eastAsia="Times New Roman" w:hAnsi="Times New Roman"/>
          <w:bCs w:val="0"/>
          <w:szCs w:val="28"/>
        </w:rPr>
        <w:t>9</w:t>
      </w:r>
      <w:r w:rsidR="00527538">
        <w:rPr>
          <w:rFonts w:ascii="Times New Roman" w:eastAsia="Times New Roman" w:hAnsi="Times New Roman"/>
          <w:bCs w:val="0"/>
          <w:szCs w:val="28"/>
        </w:rPr>
        <w:t xml:space="preserve">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рік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було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встановлено</w:t>
      </w:r>
      <w:proofErr w:type="spellEnd"/>
      <w:r w:rsidRPr="003F0033">
        <w:rPr>
          <w:rFonts w:ascii="Times New Roman" w:eastAsia="Times New Roman" w:hAnsi="Times New Roman"/>
          <w:bCs w:val="0"/>
          <w:szCs w:val="28"/>
        </w:rPr>
        <w:t xml:space="preserve"> в розмірі</w:t>
      </w:r>
      <w:r w:rsidR="003D67BD">
        <w:rPr>
          <w:rFonts w:ascii="Times New Roman" w:eastAsia="Times New Roman" w:hAnsi="Times New Roman"/>
          <w:bCs w:val="0"/>
          <w:szCs w:val="28"/>
        </w:rPr>
        <w:t xml:space="preserve"> </w:t>
      </w:r>
      <w:r w:rsidRPr="003F0033">
        <w:rPr>
          <w:rFonts w:ascii="Times New Roman" w:eastAsia="Times New Roman" w:hAnsi="Times New Roman"/>
          <w:bCs w:val="0"/>
          <w:szCs w:val="28"/>
        </w:rPr>
        <w:t>5</w:t>
      </w:r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0% </w:t>
      </w:r>
      <w:r w:rsidRPr="003F0033">
        <w:rPr>
          <w:rFonts w:ascii="Times New Roman" w:eastAsia="Times New Roman" w:hAnsi="Times New Roman"/>
          <w:bCs w:val="0"/>
          <w:szCs w:val="28"/>
        </w:rPr>
        <w:t xml:space="preserve">від вартості харчування на день.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Вартість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харчування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r w:rsidRPr="003F0033">
        <w:rPr>
          <w:rFonts w:ascii="Times New Roman" w:eastAsia="Times New Roman" w:hAnsi="Times New Roman"/>
          <w:bCs w:val="0"/>
          <w:szCs w:val="28"/>
        </w:rPr>
        <w:t>на одну дитину в день в 20</w:t>
      </w:r>
      <w:r w:rsidR="003D67BD">
        <w:rPr>
          <w:rFonts w:ascii="Times New Roman" w:eastAsia="Times New Roman" w:hAnsi="Times New Roman"/>
          <w:bCs w:val="0"/>
          <w:szCs w:val="28"/>
        </w:rPr>
        <w:t>21</w:t>
      </w:r>
      <w:r w:rsidRPr="003F0033">
        <w:rPr>
          <w:rFonts w:ascii="Times New Roman" w:eastAsia="Times New Roman" w:hAnsi="Times New Roman"/>
          <w:bCs w:val="0"/>
          <w:szCs w:val="28"/>
        </w:rPr>
        <w:t xml:space="preserve"> році становила: </w:t>
      </w:r>
    </w:p>
    <w:p w:rsidR="003F0033" w:rsidRPr="00C01330" w:rsidRDefault="003D67BD" w:rsidP="003F0033">
      <w:pPr>
        <w:tabs>
          <w:tab w:val="left" w:pos="3544"/>
          <w:tab w:val="left" w:pos="3686"/>
        </w:tabs>
        <w:ind w:left="-142" w:right="43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  <w:lang w:val="ru-RU"/>
        </w:rPr>
        <w:t xml:space="preserve">  </w:t>
      </w:r>
      <w:r w:rsidR="003F0033" w:rsidRPr="00C01330">
        <w:rPr>
          <w:rFonts w:ascii="Times New Roman" w:eastAsia="Times New Roman" w:hAnsi="Times New Roman"/>
          <w:bCs w:val="0"/>
          <w:szCs w:val="28"/>
          <w:lang w:val="ru-RU"/>
        </w:rPr>
        <w:t xml:space="preserve">до </w:t>
      </w:r>
      <w:proofErr w:type="spellStart"/>
      <w:r w:rsidR="003F0033" w:rsidRPr="00C01330">
        <w:rPr>
          <w:rFonts w:ascii="Times New Roman" w:eastAsia="Times New Roman" w:hAnsi="Times New Roman"/>
          <w:bCs w:val="0"/>
          <w:szCs w:val="28"/>
          <w:lang w:val="ru-RU"/>
        </w:rPr>
        <w:t>трьох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="003F0033" w:rsidRPr="00C01330">
        <w:rPr>
          <w:rFonts w:ascii="Times New Roman" w:eastAsia="Times New Roman" w:hAnsi="Times New Roman"/>
          <w:bCs w:val="0"/>
          <w:szCs w:val="28"/>
          <w:lang w:val="ru-RU"/>
        </w:rPr>
        <w:t>років</w:t>
      </w:r>
      <w:proofErr w:type="spellEnd"/>
      <w:r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r w:rsidR="003F0033" w:rsidRPr="00C01330">
        <w:rPr>
          <w:rFonts w:ascii="Times New Roman" w:eastAsia="Times New Roman" w:hAnsi="Times New Roman"/>
          <w:bCs w:val="0"/>
          <w:szCs w:val="28"/>
          <w:lang w:val="ru-RU"/>
        </w:rPr>
        <w:t xml:space="preserve">- </w:t>
      </w:r>
      <w:r>
        <w:rPr>
          <w:rFonts w:ascii="Times New Roman" w:eastAsia="Times New Roman" w:hAnsi="Times New Roman"/>
          <w:bCs w:val="0"/>
          <w:szCs w:val="28"/>
          <w:lang w:val="ru-RU"/>
        </w:rPr>
        <w:t>до</w:t>
      </w:r>
      <w:r w:rsidR="00C01330" w:rsidRPr="00C01330">
        <w:rPr>
          <w:rFonts w:ascii="Times New Roman" w:eastAsia="Times New Roman" w:hAnsi="Times New Roman"/>
          <w:bCs w:val="0"/>
          <w:szCs w:val="28"/>
          <w:lang w:val="ru-RU"/>
        </w:rPr>
        <w:t>3</w:t>
      </w:r>
      <w:r>
        <w:rPr>
          <w:rFonts w:ascii="Times New Roman" w:eastAsia="Times New Roman" w:hAnsi="Times New Roman"/>
          <w:bCs w:val="0"/>
          <w:szCs w:val="28"/>
          <w:lang w:val="ru-RU"/>
        </w:rPr>
        <w:t>8</w:t>
      </w:r>
      <w:r w:rsidR="003F0033" w:rsidRPr="00C01330">
        <w:rPr>
          <w:rFonts w:ascii="Times New Roman" w:eastAsia="Times New Roman" w:hAnsi="Times New Roman"/>
          <w:bCs w:val="0"/>
          <w:szCs w:val="28"/>
        </w:rPr>
        <w:t>,</w:t>
      </w:r>
      <w:r>
        <w:rPr>
          <w:rFonts w:ascii="Times New Roman" w:eastAsia="Times New Roman" w:hAnsi="Times New Roman"/>
          <w:bCs w:val="0"/>
          <w:szCs w:val="28"/>
        </w:rPr>
        <w:t>18 г</w:t>
      </w:r>
      <w:proofErr w:type="spellStart"/>
      <w:r w:rsidR="003F0033" w:rsidRPr="00C01330">
        <w:rPr>
          <w:rFonts w:ascii="Times New Roman" w:eastAsia="Times New Roman" w:hAnsi="Times New Roman"/>
          <w:bCs w:val="0"/>
          <w:szCs w:val="28"/>
          <w:lang w:val="ru-RU"/>
        </w:rPr>
        <w:t>рн</w:t>
      </w:r>
      <w:proofErr w:type="spellEnd"/>
      <w:r w:rsidR="003F0033" w:rsidRPr="00C01330">
        <w:rPr>
          <w:rFonts w:ascii="Times New Roman" w:eastAsia="Times New Roman" w:hAnsi="Times New Roman"/>
          <w:bCs w:val="0"/>
          <w:szCs w:val="28"/>
          <w:lang w:val="ru-RU"/>
        </w:rPr>
        <w:t>.</w:t>
      </w:r>
      <w:r w:rsidR="003F0033" w:rsidRPr="00C01330">
        <w:rPr>
          <w:rFonts w:ascii="Times New Roman" w:eastAsia="Times New Roman" w:hAnsi="Times New Roman"/>
          <w:bCs w:val="0"/>
          <w:szCs w:val="28"/>
        </w:rPr>
        <w:t>;</w:t>
      </w:r>
    </w:p>
    <w:p w:rsidR="003F0033" w:rsidRDefault="003F0033" w:rsidP="003F0033">
      <w:pPr>
        <w:ind w:right="43"/>
        <w:jc w:val="both"/>
        <w:rPr>
          <w:rFonts w:ascii="Times New Roman" w:eastAsia="Times New Roman" w:hAnsi="Times New Roman"/>
          <w:bCs w:val="0"/>
          <w:szCs w:val="28"/>
          <w:lang w:val="ru-RU"/>
        </w:rPr>
      </w:pPr>
      <w:r w:rsidRPr="00C01330">
        <w:rPr>
          <w:rFonts w:ascii="Times New Roman" w:eastAsia="Times New Roman" w:hAnsi="Times New Roman"/>
          <w:bCs w:val="0"/>
          <w:szCs w:val="28"/>
          <w:lang w:val="ru-RU"/>
        </w:rPr>
        <w:t xml:space="preserve">з </w:t>
      </w:r>
      <w:proofErr w:type="spellStart"/>
      <w:r w:rsidRPr="00C01330">
        <w:rPr>
          <w:rFonts w:ascii="Times New Roman" w:eastAsia="Times New Roman" w:hAnsi="Times New Roman"/>
          <w:bCs w:val="0"/>
          <w:szCs w:val="28"/>
          <w:lang w:val="ru-RU"/>
        </w:rPr>
        <w:t>трьох</w:t>
      </w:r>
      <w:proofErr w:type="spellEnd"/>
      <w:r w:rsidRPr="00C01330">
        <w:rPr>
          <w:rFonts w:ascii="Times New Roman" w:eastAsia="Times New Roman" w:hAnsi="Times New Roman"/>
          <w:bCs w:val="0"/>
          <w:szCs w:val="28"/>
          <w:lang w:val="ru-RU"/>
        </w:rPr>
        <w:t xml:space="preserve"> до </w:t>
      </w:r>
      <w:r w:rsidR="00C01330" w:rsidRPr="00C01330">
        <w:rPr>
          <w:rFonts w:ascii="Times New Roman" w:eastAsia="Times New Roman" w:hAnsi="Times New Roman"/>
          <w:bCs w:val="0"/>
          <w:szCs w:val="28"/>
          <w:lang w:val="ru-RU"/>
        </w:rPr>
        <w:t>шести (</w:t>
      </w:r>
      <w:r w:rsidRPr="00C01330">
        <w:rPr>
          <w:rFonts w:ascii="Times New Roman" w:eastAsia="Times New Roman" w:hAnsi="Times New Roman"/>
          <w:bCs w:val="0"/>
          <w:szCs w:val="28"/>
          <w:lang w:val="ru-RU"/>
        </w:rPr>
        <w:t>семи</w:t>
      </w:r>
      <w:r w:rsidR="00C01330" w:rsidRPr="00C01330">
        <w:rPr>
          <w:rFonts w:ascii="Times New Roman" w:eastAsia="Times New Roman" w:hAnsi="Times New Roman"/>
          <w:bCs w:val="0"/>
          <w:szCs w:val="28"/>
          <w:lang w:val="ru-RU"/>
        </w:rPr>
        <w:t>)</w:t>
      </w:r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C01330">
        <w:rPr>
          <w:rFonts w:ascii="Times New Roman" w:eastAsia="Times New Roman" w:hAnsi="Times New Roman"/>
          <w:bCs w:val="0"/>
          <w:szCs w:val="28"/>
          <w:lang w:val="ru-RU"/>
        </w:rPr>
        <w:t>років</w:t>
      </w:r>
      <w:proofErr w:type="spellEnd"/>
      <w:r w:rsidRPr="00C01330">
        <w:rPr>
          <w:rFonts w:ascii="Times New Roman" w:eastAsia="Times New Roman" w:hAnsi="Times New Roman"/>
          <w:bCs w:val="0"/>
          <w:szCs w:val="28"/>
          <w:lang w:val="ru-RU"/>
        </w:rPr>
        <w:t xml:space="preserve">- </w:t>
      </w:r>
      <w:r w:rsidR="003D67BD">
        <w:rPr>
          <w:rFonts w:ascii="Times New Roman" w:eastAsia="Times New Roman" w:hAnsi="Times New Roman"/>
          <w:bCs w:val="0"/>
          <w:szCs w:val="28"/>
          <w:lang w:val="ru-RU"/>
        </w:rPr>
        <w:t>59</w:t>
      </w:r>
      <w:r w:rsidRPr="00C01330">
        <w:rPr>
          <w:rFonts w:ascii="Times New Roman" w:eastAsia="Times New Roman" w:hAnsi="Times New Roman"/>
          <w:bCs w:val="0"/>
          <w:szCs w:val="28"/>
        </w:rPr>
        <w:t>,</w:t>
      </w:r>
      <w:r w:rsidR="003D67BD">
        <w:rPr>
          <w:rFonts w:ascii="Times New Roman" w:eastAsia="Times New Roman" w:hAnsi="Times New Roman"/>
          <w:bCs w:val="0"/>
          <w:szCs w:val="28"/>
        </w:rPr>
        <w:t xml:space="preserve">38 </w:t>
      </w:r>
      <w:r w:rsidRPr="00C01330">
        <w:rPr>
          <w:rFonts w:ascii="Times New Roman" w:eastAsia="Times New Roman" w:hAnsi="Times New Roman"/>
          <w:bCs w:val="0"/>
          <w:szCs w:val="28"/>
          <w:lang w:val="ru-RU"/>
        </w:rPr>
        <w:t>грн.</w:t>
      </w:r>
    </w:p>
    <w:p w:rsidR="003D67BD" w:rsidRPr="00C01330" w:rsidRDefault="003D67BD" w:rsidP="003F0033">
      <w:pPr>
        <w:ind w:right="43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  <w:lang w:val="ru-RU"/>
        </w:rPr>
        <w:tab/>
      </w:r>
      <w:proofErr w:type="spellStart"/>
      <w:r>
        <w:rPr>
          <w:rFonts w:ascii="Times New Roman" w:eastAsia="Times New Roman" w:hAnsi="Times New Roman"/>
          <w:bCs w:val="0"/>
          <w:szCs w:val="28"/>
          <w:lang w:val="ru-RU"/>
        </w:rPr>
        <w:t>Оскільки</w:t>
      </w:r>
      <w:proofErr w:type="spellEnd"/>
      <w:r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Cs w:val="0"/>
          <w:szCs w:val="28"/>
          <w:lang w:val="ru-RU"/>
        </w:rPr>
        <w:t>збільшились</w:t>
      </w:r>
      <w:proofErr w:type="spellEnd"/>
      <w:r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Cs w:val="0"/>
          <w:szCs w:val="28"/>
          <w:lang w:val="ru-RU"/>
        </w:rPr>
        <w:t>норми</w:t>
      </w:r>
      <w:proofErr w:type="spellEnd"/>
      <w:r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Cs w:val="0"/>
          <w:szCs w:val="28"/>
          <w:lang w:val="ru-RU"/>
        </w:rPr>
        <w:t>харчування</w:t>
      </w:r>
      <w:proofErr w:type="spellEnd"/>
      <w:r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Cs w:val="0"/>
          <w:szCs w:val="28"/>
          <w:lang w:val="ru-RU"/>
        </w:rPr>
        <w:t>дітей</w:t>
      </w:r>
      <w:proofErr w:type="spellEnd"/>
      <w:r>
        <w:rPr>
          <w:rFonts w:ascii="Times New Roman" w:eastAsia="Times New Roman" w:hAnsi="Times New Roman"/>
          <w:bCs w:val="0"/>
          <w:szCs w:val="28"/>
          <w:lang w:val="ru-RU"/>
        </w:rPr>
        <w:t xml:space="preserve"> у закладах </w:t>
      </w:r>
      <w:proofErr w:type="spellStart"/>
      <w:r>
        <w:rPr>
          <w:rFonts w:ascii="Times New Roman" w:eastAsia="Times New Roman" w:hAnsi="Times New Roman"/>
          <w:bCs w:val="0"/>
          <w:szCs w:val="28"/>
          <w:lang w:val="ru-RU"/>
        </w:rPr>
        <w:t>дошкільної</w:t>
      </w:r>
      <w:proofErr w:type="spellEnd"/>
      <w:r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Cs w:val="0"/>
          <w:szCs w:val="28"/>
          <w:lang w:val="ru-RU"/>
        </w:rPr>
        <w:t>освіти</w:t>
      </w:r>
      <w:proofErr w:type="spellEnd"/>
      <w:r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Cs w:val="0"/>
          <w:szCs w:val="28"/>
          <w:lang w:val="ru-RU"/>
        </w:rPr>
        <w:t>згідно</w:t>
      </w:r>
      <w:proofErr w:type="spellEnd"/>
      <w:r>
        <w:rPr>
          <w:rFonts w:ascii="Times New Roman" w:eastAsia="Times New Roman" w:hAnsi="Times New Roman"/>
          <w:bCs w:val="0"/>
          <w:szCs w:val="28"/>
          <w:lang w:val="ru-RU"/>
        </w:rPr>
        <w:t xml:space="preserve"> з </w:t>
      </w:r>
      <w:r w:rsidRPr="003F0033">
        <w:rPr>
          <w:rFonts w:ascii="Times New Roman" w:eastAsia="Times New Roman" w:hAnsi="Times New Roman"/>
          <w:bCs w:val="0"/>
          <w:szCs w:val="28"/>
          <w:lang w:eastAsia="uk-UA"/>
        </w:rPr>
        <w:t xml:space="preserve">постановою Кабінету Міністрів </w:t>
      </w:r>
      <w:proofErr w:type="gramStart"/>
      <w:r w:rsidRPr="003F0033">
        <w:rPr>
          <w:rFonts w:ascii="Times New Roman" w:eastAsia="Times New Roman" w:hAnsi="Times New Roman"/>
          <w:bCs w:val="0"/>
          <w:szCs w:val="28"/>
          <w:lang w:eastAsia="uk-UA"/>
        </w:rPr>
        <w:t xml:space="preserve">України  </w:t>
      </w:r>
      <w:r w:rsidRPr="00AB6C29">
        <w:rPr>
          <w:szCs w:val="28"/>
        </w:rPr>
        <w:t>від</w:t>
      </w:r>
      <w:proofErr w:type="gramEnd"/>
      <w:r w:rsidRPr="00AB6C29">
        <w:rPr>
          <w:szCs w:val="28"/>
        </w:rPr>
        <w:t xml:space="preserve"> </w:t>
      </w:r>
      <w:r>
        <w:rPr>
          <w:szCs w:val="28"/>
        </w:rPr>
        <w:t>24.03.2021</w:t>
      </w:r>
      <w:r w:rsidRPr="00AB6C29">
        <w:rPr>
          <w:szCs w:val="28"/>
        </w:rPr>
        <w:t xml:space="preserve"> № </w:t>
      </w:r>
      <w:r>
        <w:rPr>
          <w:szCs w:val="28"/>
        </w:rPr>
        <w:t>305</w:t>
      </w:r>
      <w:r w:rsidRPr="00AB6C29">
        <w:rPr>
          <w:szCs w:val="28"/>
        </w:rPr>
        <w:t xml:space="preserve"> </w:t>
      </w:r>
      <w:r w:rsidRPr="00DA10D2">
        <w:rPr>
          <w:szCs w:val="28"/>
        </w:rPr>
        <w:t>«</w:t>
      </w:r>
      <w:r w:rsidRPr="00DA10D2">
        <w:rPr>
          <w:bCs w:val="0"/>
          <w:color w:val="333333"/>
          <w:szCs w:val="28"/>
          <w:shd w:val="clear" w:color="auto" w:fill="FFFFFF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Pr="00DA10D2">
        <w:rPr>
          <w:szCs w:val="28"/>
        </w:rPr>
        <w:t>»</w:t>
      </w:r>
      <w:r w:rsidR="00956C80">
        <w:rPr>
          <w:szCs w:val="28"/>
        </w:rPr>
        <w:t xml:space="preserve"> далі-Постанова № 305.</w:t>
      </w:r>
    </w:p>
    <w:p w:rsidR="003D67BD" w:rsidRPr="003D67BD" w:rsidRDefault="003F0033" w:rsidP="003D67BD">
      <w:pPr>
        <w:tabs>
          <w:tab w:val="left" w:pos="1260"/>
          <w:tab w:val="left" w:pos="1620"/>
        </w:tabs>
        <w:ind w:right="43"/>
        <w:jc w:val="both"/>
        <w:rPr>
          <w:rFonts w:ascii="Times New Roman" w:eastAsia="Times New Roman" w:hAnsi="Times New Roman"/>
          <w:bCs w:val="0"/>
          <w:szCs w:val="28"/>
        </w:rPr>
      </w:pPr>
      <w:r w:rsidRPr="00C01330">
        <w:rPr>
          <w:rFonts w:ascii="Times New Roman" w:eastAsia="Times New Roman" w:hAnsi="Times New Roman"/>
          <w:bCs w:val="0"/>
          <w:szCs w:val="28"/>
        </w:rPr>
        <w:t xml:space="preserve">       </w:t>
      </w:r>
      <w:r w:rsidR="003D67BD">
        <w:rPr>
          <w:rFonts w:ascii="Times New Roman" w:eastAsia="Times New Roman" w:hAnsi="Times New Roman"/>
          <w:bCs w:val="0"/>
          <w:szCs w:val="28"/>
        </w:rPr>
        <w:t>З</w:t>
      </w:r>
      <w:r w:rsidRPr="00C01330">
        <w:rPr>
          <w:rFonts w:ascii="Times New Roman" w:eastAsia="Times New Roman" w:hAnsi="Times New Roman"/>
          <w:bCs w:val="0"/>
          <w:szCs w:val="28"/>
        </w:rPr>
        <w:t xml:space="preserve">апропоновано </w:t>
      </w:r>
      <w:r w:rsidR="003D67BD">
        <w:rPr>
          <w:rFonts w:ascii="Times New Roman" w:eastAsia="Times New Roman" w:hAnsi="Times New Roman"/>
          <w:bCs w:val="0"/>
          <w:szCs w:val="28"/>
        </w:rPr>
        <w:t>підняти (в</w:t>
      </w:r>
      <w:r w:rsidR="003D67BD" w:rsidRPr="003D67BD">
        <w:rPr>
          <w:rFonts w:ascii="Times New Roman" w:eastAsia="Times New Roman" w:hAnsi="Times New Roman"/>
          <w:bCs w:val="0"/>
          <w:szCs w:val="28"/>
        </w:rPr>
        <w:t>становити</w:t>
      </w:r>
      <w:r w:rsidR="003D67BD">
        <w:rPr>
          <w:rFonts w:ascii="Times New Roman" w:eastAsia="Times New Roman" w:hAnsi="Times New Roman"/>
          <w:bCs w:val="0"/>
          <w:szCs w:val="28"/>
        </w:rPr>
        <w:t>)</w:t>
      </w:r>
      <w:r w:rsidR="003D67BD" w:rsidRPr="003D67BD">
        <w:rPr>
          <w:rFonts w:ascii="Times New Roman" w:eastAsia="Times New Roman" w:hAnsi="Times New Roman"/>
          <w:bCs w:val="0"/>
          <w:szCs w:val="28"/>
        </w:rPr>
        <w:t xml:space="preserve"> вартість харчування дітей у закладах дошкільної освіти Вараської міської </w:t>
      </w:r>
      <w:proofErr w:type="spellStart"/>
      <w:r w:rsidR="003D67BD" w:rsidRPr="003D67BD">
        <w:rPr>
          <w:rFonts w:ascii="Times New Roman" w:eastAsia="Times New Roman" w:hAnsi="Times New Roman"/>
          <w:bCs w:val="0"/>
          <w:szCs w:val="28"/>
          <w:lang w:val="ru-RU"/>
        </w:rPr>
        <w:t>територіальної</w:t>
      </w:r>
      <w:proofErr w:type="spellEnd"/>
      <w:r w:rsidR="003D67BD" w:rsidRPr="003D67BD">
        <w:rPr>
          <w:rFonts w:ascii="Times New Roman" w:eastAsia="Times New Roman" w:hAnsi="Times New Roman"/>
          <w:bCs w:val="0"/>
          <w:szCs w:val="28"/>
        </w:rPr>
        <w:t xml:space="preserve"> </w:t>
      </w:r>
      <w:proofErr w:type="spellStart"/>
      <w:r w:rsidR="003D67BD" w:rsidRPr="003D67BD">
        <w:rPr>
          <w:rFonts w:ascii="Times New Roman" w:eastAsia="Times New Roman" w:hAnsi="Times New Roman"/>
          <w:bCs w:val="0"/>
          <w:szCs w:val="28"/>
          <w:lang w:val="ru-RU"/>
        </w:rPr>
        <w:t>громади</w:t>
      </w:r>
      <w:proofErr w:type="spellEnd"/>
      <w:r w:rsidR="003D67BD" w:rsidRPr="003D67BD">
        <w:rPr>
          <w:rFonts w:ascii="Times New Roman" w:eastAsia="Times New Roman" w:hAnsi="Times New Roman"/>
          <w:bCs w:val="0"/>
          <w:szCs w:val="28"/>
          <w:lang w:val="ru-RU"/>
        </w:rPr>
        <w:t xml:space="preserve"> Вараської </w:t>
      </w:r>
      <w:proofErr w:type="spellStart"/>
      <w:r w:rsidR="003D67BD" w:rsidRPr="003D67BD">
        <w:rPr>
          <w:rFonts w:ascii="Times New Roman" w:eastAsia="Times New Roman" w:hAnsi="Times New Roman"/>
          <w:bCs w:val="0"/>
          <w:szCs w:val="28"/>
          <w:lang w:val="ru-RU"/>
        </w:rPr>
        <w:t>міської</w:t>
      </w:r>
      <w:proofErr w:type="spellEnd"/>
      <w:r w:rsidR="003D67BD" w:rsidRPr="003D67BD">
        <w:rPr>
          <w:rFonts w:ascii="Times New Roman" w:eastAsia="Times New Roman" w:hAnsi="Times New Roman"/>
          <w:bCs w:val="0"/>
          <w:szCs w:val="28"/>
          <w:lang w:val="ru-RU"/>
        </w:rPr>
        <w:t xml:space="preserve"> ради </w:t>
      </w:r>
      <w:r w:rsidR="003D67BD" w:rsidRPr="003D67BD">
        <w:rPr>
          <w:rFonts w:ascii="Times New Roman" w:eastAsia="Times New Roman" w:hAnsi="Times New Roman"/>
          <w:bCs w:val="0"/>
          <w:szCs w:val="28"/>
        </w:rPr>
        <w:t>на одну дитину в день на 2021 рік в розмірі:</w:t>
      </w:r>
    </w:p>
    <w:p w:rsidR="003D67BD" w:rsidRPr="003D67BD" w:rsidRDefault="003D67BD" w:rsidP="003D67BD">
      <w:pPr>
        <w:tabs>
          <w:tab w:val="num" w:pos="0"/>
          <w:tab w:val="left" w:pos="3544"/>
          <w:tab w:val="left" w:pos="3686"/>
        </w:tabs>
        <w:ind w:right="43" w:firstLine="567"/>
        <w:rPr>
          <w:rFonts w:ascii="Times New Roman" w:eastAsia="Times New Roman" w:hAnsi="Times New Roman"/>
          <w:bCs w:val="0"/>
          <w:szCs w:val="28"/>
        </w:rPr>
      </w:pPr>
      <w:r w:rsidRPr="003D67BD">
        <w:rPr>
          <w:rFonts w:ascii="Times New Roman" w:eastAsia="Times New Roman" w:hAnsi="Times New Roman"/>
          <w:bCs w:val="0"/>
          <w:szCs w:val="28"/>
        </w:rPr>
        <w:t xml:space="preserve">для дітей </w:t>
      </w:r>
      <w:r w:rsidRPr="003D67BD">
        <w:rPr>
          <w:rFonts w:ascii="Times New Roman" w:eastAsia="Times New Roman" w:hAnsi="Times New Roman"/>
          <w:bCs w:val="0"/>
          <w:szCs w:val="28"/>
          <w:lang w:val="ru-RU"/>
        </w:rPr>
        <w:t xml:space="preserve">до </w:t>
      </w:r>
      <w:proofErr w:type="spellStart"/>
      <w:r w:rsidRPr="003D67BD">
        <w:rPr>
          <w:rFonts w:ascii="Times New Roman" w:eastAsia="Times New Roman" w:hAnsi="Times New Roman"/>
          <w:bCs w:val="0"/>
          <w:szCs w:val="28"/>
          <w:lang w:val="ru-RU"/>
        </w:rPr>
        <w:t>трьох</w:t>
      </w:r>
      <w:proofErr w:type="spellEnd"/>
      <w:r w:rsidRPr="003D67BD">
        <w:rPr>
          <w:rFonts w:ascii="Times New Roman" w:eastAsia="Times New Roman" w:hAnsi="Times New Roman"/>
          <w:bCs w:val="0"/>
          <w:szCs w:val="28"/>
        </w:rPr>
        <w:t xml:space="preserve"> </w:t>
      </w:r>
      <w:proofErr w:type="spellStart"/>
      <w:r w:rsidRPr="003D67BD">
        <w:rPr>
          <w:rFonts w:ascii="Times New Roman" w:eastAsia="Times New Roman" w:hAnsi="Times New Roman"/>
          <w:bCs w:val="0"/>
          <w:szCs w:val="28"/>
          <w:lang w:val="ru-RU"/>
        </w:rPr>
        <w:t>років</w:t>
      </w:r>
      <w:proofErr w:type="spellEnd"/>
      <w:r w:rsidRPr="003D67BD">
        <w:rPr>
          <w:rFonts w:ascii="Times New Roman" w:eastAsia="Times New Roman" w:hAnsi="Times New Roman"/>
          <w:bCs w:val="0"/>
          <w:szCs w:val="28"/>
        </w:rPr>
        <w:t xml:space="preserve"> - до 50,25 </w:t>
      </w:r>
      <w:r w:rsidRPr="003D67BD">
        <w:rPr>
          <w:rFonts w:ascii="Times New Roman" w:eastAsia="Times New Roman" w:hAnsi="Times New Roman"/>
          <w:bCs w:val="0"/>
          <w:szCs w:val="28"/>
          <w:lang w:val="ru-RU"/>
        </w:rPr>
        <w:t>грн.</w:t>
      </w:r>
      <w:r w:rsidRPr="003D67BD">
        <w:rPr>
          <w:rFonts w:ascii="Times New Roman" w:eastAsia="Times New Roman" w:hAnsi="Times New Roman"/>
          <w:bCs w:val="0"/>
          <w:szCs w:val="28"/>
        </w:rPr>
        <w:t>;</w:t>
      </w:r>
    </w:p>
    <w:p w:rsidR="003D67BD" w:rsidRPr="003D67BD" w:rsidRDefault="003D67BD" w:rsidP="003D67BD">
      <w:pPr>
        <w:ind w:right="43"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3D67BD">
        <w:rPr>
          <w:rFonts w:ascii="Times New Roman" w:eastAsia="Times New Roman" w:hAnsi="Times New Roman"/>
          <w:bCs w:val="0"/>
          <w:szCs w:val="28"/>
        </w:rPr>
        <w:t xml:space="preserve">для дітей </w:t>
      </w:r>
      <w:r w:rsidRPr="003D67BD">
        <w:rPr>
          <w:rFonts w:ascii="Times New Roman" w:eastAsia="Times New Roman" w:hAnsi="Times New Roman"/>
          <w:bCs w:val="0"/>
          <w:szCs w:val="28"/>
          <w:lang w:val="ru-RU"/>
        </w:rPr>
        <w:t xml:space="preserve">з </w:t>
      </w:r>
      <w:proofErr w:type="spellStart"/>
      <w:r w:rsidRPr="003D67BD">
        <w:rPr>
          <w:rFonts w:ascii="Times New Roman" w:eastAsia="Times New Roman" w:hAnsi="Times New Roman"/>
          <w:bCs w:val="0"/>
          <w:szCs w:val="28"/>
          <w:lang w:val="ru-RU"/>
        </w:rPr>
        <w:t>трьох</w:t>
      </w:r>
      <w:proofErr w:type="spellEnd"/>
      <w:r w:rsidRPr="003D67BD">
        <w:rPr>
          <w:rFonts w:ascii="Times New Roman" w:eastAsia="Times New Roman" w:hAnsi="Times New Roman"/>
          <w:bCs w:val="0"/>
          <w:szCs w:val="28"/>
          <w:lang w:val="ru-RU"/>
        </w:rPr>
        <w:t xml:space="preserve"> до </w:t>
      </w:r>
      <w:r w:rsidRPr="003D67BD">
        <w:rPr>
          <w:rFonts w:ascii="Times New Roman" w:eastAsia="Times New Roman" w:hAnsi="Times New Roman"/>
          <w:bCs w:val="0"/>
          <w:szCs w:val="28"/>
        </w:rPr>
        <w:t xml:space="preserve">шести (семи) </w:t>
      </w:r>
      <w:proofErr w:type="spellStart"/>
      <w:r w:rsidRPr="003D67BD">
        <w:rPr>
          <w:rFonts w:ascii="Times New Roman" w:eastAsia="Times New Roman" w:hAnsi="Times New Roman"/>
          <w:bCs w:val="0"/>
          <w:szCs w:val="28"/>
          <w:lang w:val="ru-RU"/>
        </w:rPr>
        <w:t>років</w:t>
      </w:r>
      <w:proofErr w:type="spellEnd"/>
      <w:r w:rsidRPr="003D67BD">
        <w:rPr>
          <w:rFonts w:ascii="Times New Roman" w:eastAsia="Times New Roman" w:hAnsi="Times New Roman"/>
          <w:bCs w:val="0"/>
          <w:szCs w:val="28"/>
        </w:rPr>
        <w:t xml:space="preserve"> - до 60,80 </w:t>
      </w:r>
      <w:r w:rsidRPr="003D67BD">
        <w:rPr>
          <w:rFonts w:ascii="Times New Roman" w:eastAsia="Times New Roman" w:hAnsi="Times New Roman"/>
          <w:bCs w:val="0"/>
          <w:szCs w:val="28"/>
          <w:lang w:val="ru-RU"/>
        </w:rPr>
        <w:t>грн.</w:t>
      </w:r>
      <w:r w:rsidRPr="003D67BD">
        <w:rPr>
          <w:rFonts w:ascii="Times New Roman" w:eastAsia="Times New Roman" w:hAnsi="Times New Roman"/>
          <w:bCs w:val="0"/>
          <w:szCs w:val="28"/>
        </w:rPr>
        <w:t>;</w:t>
      </w:r>
      <w:r w:rsidRPr="003D67BD">
        <w:rPr>
          <w:rFonts w:ascii="Times New Roman" w:eastAsia="Times New Roman" w:hAnsi="Times New Roman"/>
          <w:bCs w:val="0"/>
          <w:szCs w:val="28"/>
        </w:rPr>
        <w:tab/>
      </w:r>
    </w:p>
    <w:p w:rsidR="003D67BD" w:rsidRPr="003D67BD" w:rsidRDefault="003D67BD" w:rsidP="003D67BD">
      <w:pPr>
        <w:ind w:right="43"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3D67BD">
        <w:rPr>
          <w:rFonts w:ascii="Times New Roman" w:eastAsia="Times New Roman" w:hAnsi="Times New Roman"/>
          <w:bCs w:val="0"/>
          <w:szCs w:val="28"/>
        </w:rPr>
        <w:t xml:space="preserve">для дітей </w:t>
      </w:r>
      <w:r w:rsidRPr="003D67BD">
        <w:rPr>
          <w:rFonts w:ascii="Times New Roman" w:eastAsia="Times New Roman" w:hAnsi="Times New Roman"/>
          <w:bCs w:val="0"/>
          <w:szCs w:val="28"/>
          <w:lang w:val="ru-RU"/>
        </w:rPr>
        <w:t xml:space="preserve">до </w:t>
      </w:r>
      <w:proofErr w:type="spellStart"/>
      <w:r w:rsidRPr="003D67BD">
        <w:rPr>
          <w:rFonts w:ascii="Times New Roman" w:eastAsia="Times New Roman" w:hAnsi="Times New Roman"/>
          <w:bCs w:val="0"/>
          <w:szCs w:val="28"/>
          <w:lang w:val="ru-RU"/>
        </w:rPr>
        <w:t>трьох</w:t>
      </w:r>
      <w:proofErr w:type="spellEnd"/>
      <w:r w:rsidRPr="003D67BD">
        <w:rPr>
          <w:rFonts w:ascii="Times New Roman" w:eastAsia="Times New Roman" w:hAnsi="Times New Roman"/>
          <w:bCs w:val="0"/>
          <w:szCs w:val="28"/>
        </w:rPr>
        <w:t xml:space="preserve"> </w:t>
      </w:r>
      <w:proofErr w:type="spellStart"/>
      <w:r w:rsidRPr="003D67BD">
        <w:rPr>
          <w:rFonts w:ascii="Times New Roman" w:eastAsia="Times New Roman" w:hAnsi="Times New Roman"/>
          <w:bCs w:val="0"/>
          <w:szCs w:val="28"/>
          <w:lang w:val="ru-RU"/>
        </w:rPr>
        <w:t>років</w:t>
      </w:r>
      <w:proofErr w:type="spellEnd"/>
      <w:r w:rsidRPr="003D67BD">
        <w:rPr>
          <w:rFonts w:ascii="Times New Roman" w:eastAsia="Times New Roman" w:hAnsi="Times New Roman"/>
          <w:bCs w:val="0"/>
          <w:szCs w:val="28"/>
        </w:rPr>
        <w:t xml:space="preserve"> з непереносимістю </w:t>
      </w:r>
      <w:proofErr w:type="spellStart"/>
      <w:r w:rsidRPr="003D67BD">
        <w:rPr>
          <w:rFonts w:ascii="Times New Roman" w:eastAsia="Times New Roman" w:hAnsi="Times New Roman"/>
          <w:bCs w:val="0"/>
          <w:szCs w:val="28"/>
        </w:rPr>
        <w:t>глютену</w:t>
      </w:r>
      <w:proofErr w:type="spellEnd"/>
      <w:r w:rsidRPr="003D67BD">
        <w:rPr>
          <w:rFonts w:ascii="Times New Roman" w:eastAsia="Times New Roman" w:hAnsi="Times New Roman"/>
          <w:bCs w:val="0"/>
          <w:szCs w:val="28"/>
        </w:rPr>
        <w:t xml:space="preserve"> та лактози - до 50,25 </w:t>
      </w:r>
      <w:r w:rsidRPr="003D67BD">
        <w:rPr>
          <w:rFonts w:ascii="Times New Roman" w:eastAsia="Times New Roman" w:hAnsi="Times New Roman"/>
          <w:bCs w:val="0"/>
          <w:szCs w:val="28"/>
          <w:lang w:val="ru-RU"/>
        </w:rPr>
        <w:t>грн.</w:t>
      </w:r>
      <w:r w:rsidRPr="003D67BD">
        <w:rPr>
          <w:rFonts w:ascii="Times New Roman" w:eastAsia="Times New Roman" w:hAnsi="Times New Roman"/>
          <w:bCs w:val="0"/>
          <w:szCs w:val="28"/>
        </w:rPr>
        <w:t>;</w:t>
      </w:r>
    </w:p>
    <w:p w:rsidR="003D67BD" w:rsidRPr="003D67BD" w:rsidRDefault="003D67BD" w:rsidP="003D67BD">
      <w:pPr>
        <w:ind w:right="43"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3D67BD">
        <w:rPr>
          <w:rFonts w:ascii="Times New Roman" w:eastAsia="Times New Roman" w:hAnsi="Times New Roman"/>
          <w:bCs w:val="0"/>
          <w:szCs w:val="28"/>
        </w:rPr>
        <w:t xml:space="preserve">для дітей </w:t>
      </w:r>
      <w:r w:rsidRPr="003D67BD">
        <w:rPr>
          <w:rFonts w:ascii="Times New Roman" w:eastAsia="Times New Roman" w:hAnsi="Times New Roman"/>
          <w:bCs w:val="0"/>
          <w:szCs w:val="28"/>
          <w:lang w:val="ru-RU"/>
        </w:rPr>
        <w:t xml:space="preserve">з </w:t>
      </w:r>
      <w:proofErr w:type="spellStart"/>
      <w:r w:rsidRPr="003D67BD">
        <w:rPr>
          <w:rFonts w:ascii="Times New Roman" w:eastAsia="Times New Roman" w:hAnsi="Times New Roman"/>
          <w:bCs w:val="0"/>
          <w:szCs w:val="28"/>
          <w:lang w:val="ru-RU"/>
        </w:rPr>
        <w:t>трьох</w:t>
      </w:r>
      <w:proofErr w:type="spellEnd"/>
      <w:r w:rsidRPr="003D67BD">
        <w:rPr>
          <w:rFonts w:ascii="Times New Roman" w:eastAsia="Times New Roman" w:hAnsi="Times New Roman"/>
          <w:bCs w:val="0"/>
          <w:szCs w:val="28"/>
          <w:lang w:val="ru-RU"/>
        </w:rPr>
        <w:t xml:space="preserve"> до </w:t>
      </w:r>
      <w:r w:rsidRPr="003D67BD">
        <w:rPr>
          <w:rFonts w:ascii="Times New Roman" w:eastAsia="Times New Roman" w:hAnsi="Times New Roman"/>
          <w:bCs w:val="0"/>
          <w:szCs w:val="28"/>
        </w:rPr>
        <w:t xml:space="preserve">шести (семи) </w:t>
      </w:r>
      <w:proofErr w:type="spellStart"/>
      <w:r w:rsidRPr="003D67BD">
        <w:rPr>
          <w:rFonts w:ascii="Times New Roman" w:eastAsia="Times New Roman" w:hAnsi="Times New Roman"/>
          <w:bCs w:val="0"/>
          <w:szCs w:val="28"/>
          <w:lang w:val="ru-RU"/>
        </w:rPr>
        <w:t>років</w:t>
      </w:r>
      <w:proofErr w:type="spellEnd"/>
      <w:r w:rsidRPr="003D67BD">
        <w:rPr>
          <w:rFonts w:ascii="Times New Roman" w:eastAsia="Times New Roman" w:hAnsi="Times New Roman"/>
          <w:bCs w:val="0"/>
          <w:szCs w:val="28"/>
        </w:rPr>
        <w:t xml:space="preserve"> з непереносимістю </w:t>
      </w:r>
      <w:proofErr w:type="spellStart"/>
      <w:r w:rsidRPr="003D67BD">
        <w:rPr>
          <w:rFonts w:ascii="Times New Roman" w:eastAsia="Times New Roman" w:hAnsi="Times New Roman"/>
          <w:bCs w:val="0"/>
          <w:szCs w:val="28"/>
        </w:rPr>
        <w:t>глютену</w:t>
      </w:r>
      <w:proofErr w:type="spellEnd"/>
      <w:r w:rsidRPr="003D67BD">
        <w:rPr>
          <w:rFonts w:ascii="Times New Roman" w:eastAsia="Times New Roman" w:hAnsi="Times New Roman"/>
          <w:bCs w:val="0"/>
          <w:szCs w:val="28"/>
        </w:rPr>
        <w:t xml:space="preserve"> та лактози - до 60,80 </w:t>
      </w:r>
      <w:r w:rsidRPr="003D67BD">
        <w:rPr>
          <w:rFonts w:ascii="Times New Roman" w:eastAsia="Times New Roman" w:hAnsi="Times New Roman"/>
          <w:bCs w:val="0"/>
          <w:szCs w:val="28"/>
          <w:lang w:val="ru-RU"/>
        </w:rPr>
        <w:t>грн.</w:t>
      </w:r>
      <w:r w:rsidRPr="003D67BD">
        <w:rPr>
          <w:rFonts w:ascii="Times New Roman" w:eastAsia="Times New Roman" w:hAnsi="Times New Roman"/>
          <w:bCs w:val="0"/>
          <w:szCs w:val="28"/>
        </w:rPr>
        <w:t>»;</w:t>
      </w:r>
    </w:p>
    <w:p w:rsidR="003F0033" w:rsidRPr="003F0033" w:rsidRDefault="003F0033" w:rsidP="003F0033">
      <w:pPr>
        <w:tabs>
          <w:tab w:val="left" w:pos="1260"/>
          <w:tab w:val="left" w:pos="1620"/>
        </w:tabs>
        <w:ind w:right="43"/>
        <w:jc w:val="both"/>
        <w:rPr>
          <w:rFonts w:ascii="Times New Roman" w:eastAsia="Times New Roman" w:hAnsi="Times New Roman"/>
          <w:bCs w:val="0"/>
          <w:i/>
          <w:szCs w:val="28"/>
        </w:rPr>
      </w:pPr>
      <w:r w:rsidRPr="003F0033">
        <w:rPr>
          <w:rFonts w:ascii="Times New Roman" w:eastAsia="Times New Roman" w:hAnsi="Times New Roman"/>
          <w:bCs w:val="0"/>
          <w:szCs w:val="28"/>
        </w:rPr>
        <w:t xml:space="preserve">      Збільшення вартості харчування виникло в зв’язку із значним підвищенням цін на продукти харчування (</w:t>
      </w:r>
      <w:r w:rsidRPr="003F0033">
        <w:rPr>
          <w:rFonts w:ascii="Times New Roman" w:eastAsia="Times New Roman" w:hAnsi="Times New Roman"/>
          <w:bCs w:val="0"/>
          <w:i/>
          <w:szCs w:val="28"/>
        </w:rPr>
        <w:t xml:space="preserve">до розрахунку взяті </w:t>
      </w:r>
      <w:r w:rsidR="00956C80">
        <w:rPr>
          <w:rFonts w:ascii="Times New Roman" w:eastAsia="Times New Roman" w:hAnsi="Times New Roman"/>
          <w:bCs w:val="0"/>
          <w:i/>
          <w:szCs w:val="28"/>
        </w:rPr>
        <w:t>середні ціни на продовольчі товари, які склались на споживчому ринку Рівненської області у червні 2021 року) та збільшення нор</w:t>
      </w:r>
      <w:r w:rsidR="00CE53D1">
        <w:rPr>
          <w:rFonts w:ascii="Times New Roman" w:eastAsia="Times New Roman" w:hAnsi="Times New Roman"/>
          <w:bCs w:val="0"/>
          <w:i/>
          <w:szCs w:val="28"/>
        </w:rPr>
        <w:t>м</w:t>
      </w:r>
      <w:r w:rsidR="00956C80">
        <w:rPr>
          <w:rFonts w:ascii="Times New Roman" w:eastAsia="Times New Roman" w:hAnsi="Times New Roman"/>
          <w:bCs w:val="0"/>
          <w:i/>
          <w:szCs w:val="28"/>
        </w:rPr>
        <w:t xml:space="preserve"> харчування </w:t>
      </w:r>
      <w:r w:rsidR="00CE53D1">
        <w:rPr>
          <w:rFonts w:ascii="Times New Roman" w:eastAsia="Times New Roman" w:hAnsi="Times New Roman"/>
          <w:bCs w:val="0"/>
          <w:i/>
          <w:szCs w:val="28"/>
        </w:rPr>
        <w:t>в</w:t>
      </w:r>
      <w:r w:rsidR="00956C80">
        <w:rPr>
          <w:rFonts w:ascii="Times New Roman" w:eastAsia="Times New Roman" w:hAnsi="Times New Roman"/>
          <w:bCs w:val="0"/>
          <w:i/>
          <w:szCs w:val="28"/>
        </w:rPr>
        <w:t>ідповідно до Постанови № 305.</w:t>
      </w:r>
    </w:p>
    <w:p w:rsidR="003F0033" w:rsidRPr="003F0033" w:rsidRDefault="003F0033" w:rsidP="00956C80">
      <w:pPr>
        <w:ind w:right="43"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Плату з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батьків</w:t>
      </w:r>
      <w:proofErr w:type="spellEnd"/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 за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харчування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дітей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r w:rsidR="008B0A6D"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в </w:t>
      </w:r>
      <w:proofErr w:type="spellStart"/>
      <w:r w:rsidR="008B0A6D" w:rsidRPr="003F0033">
        <w:rPr>
          <w:rFonts w:ascii="Times New Roman" w:eastAsia="Times New Roman" w:hAnsi="Times New Roman"/>
          <w:bCs w:val="0"/>
          <w:szCs w:val="28"/>
          <w:lang w:val="ru-RU"/>
        </w:rPr>
        <w:t>дошкільних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="008B0A6D" w:rsidRPr="003F0033">
        <w:rPr>
          <w:rFonts w:ascii="Times New Roman" w:eastAsia="Times New Roman" w:hAnsi="Times New Roman"/>
          <w:bCs w:val="0"/>
          <w:szCs w:val="28"/>
          <w:lang w:val="ru-RU"/>
        </w:rPr>
        <w:t>навчальних</w:t>
      </w:r>
      <w:proofErr w:type="spellEnd"/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 закладах та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дітей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дошкільного</w:t>
      </w:r>
      <w:proofErr w:type="spellEnd"/>
      <w:r w:rsidR="00956C80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віку</w:t>
      </w:r>
      <w:proofErr w:type="spellEnd"/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 в</w:t>
      </w:r>
      <w:r w:rsidR="00956C80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навчально-виховних</w:t>
      </w:r>
      <w:proofErr w:type="spellEnd"/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 комплексах </w:t>
      </w:r>
      <w:r w:rsidRPr="003F0033">
        <w:rPr>
          <w:rFonts w:ascii="Times New Roman" w:eastAsia="Times New Roman" w:hAnsi="Times New Roman"/>
          <w:bCs w:val="0"/>
          <w:szCs w:val="28"/>
        </w:rPr>
        <w:t xml:space="preserve">пропонується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встанов</w:t>
      </w:r>
      <w:r w:rsidRPr="003F0033">
        <w:rPr>
          <w:rFonts w:ascii="Times New Roman" w:eastAsia="Times New Roman" w:hAnsi="Times New Roman"/>
          <w:bCs w:val="0"/>
          <w:szCs w:val="28"/>
        </w:rPr>
        <w:t>ити</w:t>
      </w:r>
      <w:proofErr w:type="spellEnd"/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 на 20</w:t>
      </w:r>
      <w:r w:rsidRPr="003F0033">
        <w:rPr>
          <w:rFonts w:ascii="Times New Roman" w:eastAsia="Times New Roman" w:hAnsi="Times New Roman"/>
          <w:bCs w:val="0"/>
          <w:szCs w:val="28"/>
        </w:rPr>
        <w:t>2</w:t>
      </w:r>
      <w:r w:rsidR="00956C80">
        <w:rPr>
          <w:rFonts w:ascii="Times New Roman" w:eastAsia="Times New Roman" w:hAnsi="Times New Roman"/>
          <w:bCs w:val="0"/>
          <w:szCs w:val="28"/>
        </w:rPr>
        <w:t xml:space="preserve">1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рік</w:t>
      </w:r>
      <w:proofErr w:type="spellEnd"/>
      <w:r w:rsidRPr="003F0033">
        <w:rPr>
          <w:rFonts w:ascii="Times New Roman" w:eastAsia="Times New Roman" w:hAnsi="Times New Roman"/>
          <w:bCs w:val="0"/>
          <w:szCs w:val="28"/>
        </w:rPr>
        <w:t xml:space="preserve"> в </w:t>
      </w:r>
      <w:proofErr w:type="gramStart"/>
      <w:r w:rsidRPr="003F0033">
        <w:rPr>
          <w:rFonts w:ascii="Times New Roman" w:eastAsia="Times New Roman" w:hAnsi="Times New Roman"/>
          <w:bCs w:val="0"/>
          <w:szCs w:val="28"/>
        </w:rPr>
        <w:t xml:space="preserve">розмірі  </w:t>
      </w:r>
      <w:r w:rsidR="00956C80">
        <w:rPr>
          <w:rFonts w:ascii="Times New Roman" w:eastAsia="Times New Roman" w:hAnsi="Times New Roman"/>
          <w:bCs w:val="0"/>
          <w:szCs w:val="28"/>
        </w:rPr>
        <w:t>6</w:t>
      </w:r>
      <w:r w:rsidRPr="003F0033">
        <w:rPr>
          <w:rFonts w:ascii="Times New Roman" w:eastAsia="Times New Roman" w:hAnsi="Times New Roman"/>
          <w:bCs w:val="0"/>
          <w:szCs w:val="28"/>
          <w:lang w:val="ru-RU"/>
        </w:rPr>
        <w:t>0</w:t>
      </w:r>
      <w:proofErr w:type="gramEnd"/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%  </w:t>
      </w:r>
      <w:r w:rsidRPr="003F0033">
        <w:rPr>
          <w:rFonts w:ascii="Times New Roman" w:eastAsia="Times New Roman" w:hAnsi="Times New Roman"/>
          <w:bCs w:val="0"/>
          <w:szCs w:val="28"/>
        </w:rPr>
        <w:t xml:space="preserve">від вартості  харчування на день. </w:t>
      </w:r>
    </w:p>
    <w:p w:rsidR="0091125F" w:rsidRDefault="0091125F" w:rsidP="0091125F">
      <w:pPr>
        <w:ind w:right="43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ab/>
      </w:r>
    </w:p>
    <w:p w:rsidR="003F0033" w:rsidRPr="003F0033" w:rsidRDefault="00103059" w:rsidP="0091125F">
      <w:pPr>
        <w:ind w:right="43" w:firstLine="567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При порівнянні, б</w:t>
      </w:r>
      <w:r w:rsidR="0091125F">
        <w:rPr>
          <w:rFonts w:ascii="Times New Roman" w:eastAsia="Times New Roman" w:hAnsi="Times New Roman"/>
          <w:bCs w:val="0"/>
          <w:szCs w:val="28"/>
        </w:rPr>
        <w:t>атьківська плата за харчування дітей у закладах дошкільної освіти</w:t>
      </w:r>
      <w:r w:rsidR="0091125F">
        <w:rPr>
          <w:rFonts w:ascii="Times New Roman" w:eastAsia="Times New Roman" w:hAnsi="Times New Roman"/>
          <w:bCs w:val="0"/>
          <w:szCs w:val="28"/>
        </w:rPr>
        <w:t xml:space="preserve"> </w:t>
      </w:r>
      <w:r w:rsidR="0091125F">
        <w:rPr>
          <w:rFonts w:ascii="Times New Roman" w:eastAsia="Times New Roman" w:hAnsi="Times New Roman"/>
          <w:bCs w:val="0"/>
          <w:szCs w:val="28"/>
        </w:rPr>
        <w:t xml:space="preserve">в містах </w:t>
      </w:r>
      <w:proofErr w:type="spellStart"/>
      <w:r w:rsidR="0091125F">
        <w:rPr>
          <w:rFonts w:ascii="Times New Roman" w:eastAsia="Times New Roman" w:hAnsi="Times New Roman"/>
          <w:bCs w:val="0"/>
          <w:szCs w:val="28"/>
        </w:rPr>
        <w:t>Нетішин</w:t>
      </w:r>
      <w:proofErr w:type="spellEnd"/>
      <w:r w:rsidR="0091125F">
        <w:rPr>
          <w:rFonts w:ascii="Times New Roman" w:eastAsia="Times New Roman" w:hAnsi="Times New Roman"/>
          <w:bCs w:val="0"/>
          <w:szCs w:val="28"/>
        </w:rPr>
        <w:t xml:space="preserve">, Южноукраїнськ, </w:t>
      </w:r>
      <w:proofErr w:type="spellStart"/>
      <w:r w:rsidR="0091125F">
        <w:rPr>
          <w:rFonts w:ascii="Times New Roman" w:eastAsia="Times New Roman" w:hAnsi="Times New Roman"/>
          <w:bCs w:val="0"/>
          <w:szCs w:val="28"/>
        </w:rPr>
        <w:t>Костопіль</w:t>
      </w:r>
      <w:proofErr w:type="spellEnd"/>
      <w:r w:rsidR="0091125F">
        <w:rPr>
          <w:rFonts w:ascii="Times New Roman" w:eastAsia="Times New Roman" w:hAnsi="Times New Roman"/>
          <w:bCs w:val="0"/>
          <w:szCs w:val="28"/>
        </w:rPr>
        <w:t xml:space="preserve"> становить </w:t>
      </w:r>
      <w:r w:rsidR="0091125F">
        <w:rPr>
          <w:rFonts w:ascii="Times New Roman" w:eastAsia="Times New Roman" w:hAnsi="Times New Roman"/>
          <w:bCs w:val="0"/>
          <w:szCs w:val="28"/>
        </w:rPr>
        <w:t>60 %</w:t>
      </w:r>
      <w:r w:rsidR="0091125F">
        <w:rPr>
          <w:rFonts w:ascii="Times New Roman" w:eastAsia="Times New Roman" w:hAnsi="Times New Roman"/>
          <w:bCs w:val="0"/>
          <w:szCs w:val="28"/>
        </w:rPr>
        <w:t xml:space="preserve"> від фактичної вартості харчування в день, а решта 40 % - це кошти місцевих бюджетів</w:t>
      </w:r>
      <w:r w:rsidR="00807F4D">
        <w:rPr>
          <w:rFonts w:ascii="Times New Roman" w:eastAsia="Times New Roman" w:hAnsi="Times New Roman"/>
          <w:bCs w:val="0"/>
          <w:szCs w:val="28"/>
        </w:rPr>
        <w:t>, а в місті Житомир 65 % - кошти батьків, 35 % -</w:t>
      </w:r>
      <w:r w:rsidR="00807F4D" w:rsidRPr="00807F4D">
        <w:rPr>
          <w:rFonts w:ascii="Times New Roman" w:eastAsia="Times New Roman" w:hAnsi="Times New Roman"/>
          <w:bCs w:val="0"/>
          <w:szCs w:val="28"/>
        </w:rPr>
        <w:t xml:space="preserve"> </w:t>
      </w:r>
      <w:r w:rsidR="00807F4D">
        <w:rPr>
          <w:rFonts w:ascii="Times New Roman" w:eastAsia="Times New Roman" w:hAnsi="Times New Roman"/>
          <w:bCs w:val="0"/>
          <w:szCs w:val="28"/>
        </w:rPr>
        <w:t>кошти місцев</w:t>
      </w:r>
      <w:r w:rsidR="00807F4D">
        <w:rPr>
          <w:rFonts w:ascii="Times New Roman" w:eastAsia="Times New Roman" w:hAnsi="Times New Roman"/>
          <w:bCs w:val="0"/>
          <w:szCs w:val="28"/>
        </w:rPr>
        <w:t>ого</w:t>
      </w:r>
      <w:r w:rsidR="00807F4D">
        <w:rPr>
          <w:rFonts w:ascii="Times New Roman" w:eastAsia="Times New Roman" w:hAnsi="Times New Roman"/>
          <w:bCs w:val="0"/>
          <w:szCs w:val="28"/>
        </w:rPr>
        <w:t xml:space="preserve"> бюджет</w:t>
      </w:r>
      <w:r w:rsidR="00807F4D">
        <w:rPr>
          <w:rFonts w:ascii="Times New Roman" w:eastAsia="Times New Roman" w:hAnsi="Times New Roman"/>
          <w:bCs w:val="0"/>
          <w:szCs w:val="28"/>
        </w:rPr>
        <w:t>у.</w:t>
      </w:r>
    </w:p>
    <w:p w:rsidR="001122AF" w:rsidRDefault="003F0033" w:rsidP="00956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F0033">
        <w:rPr>
          <w:rFonts w:ascii="Times New Roman" w:eastAsia="Times New Roman" w:hAnsi="Times New Roman"/>
          <w:bCs w:val="0"/>
          <w:szCs w:val="28"/>
        </w:rPr>
        <w:t xml:space="preserve">      </w:t>
      </w:r>
    </w:p>
    <w:p w:rsidR="001122AF" w:rsidRDefault="001122AF" w:rsidP="001122AF"/>
    <w:p w:rsidR="001908AF" w:rsidRPr="001122AF" w:rsidRDefault="001122AF" w:rsidP="001122AF">
      <w:r>
        <w:t xml:space="preserve">Начальник управління                                      </w:t>
      </w:r>
      <w:bookmarkStart w:id="4" w:name="_GoBack"/>
      <w:bookmarkEnd w:id="4"/>
      <w:r>
        <w:t xml:space="preserve">              Олена КОРЕНЬ</w:t>
      </w:r>
    </w:p>
    <w:sectPr w:rsidR="001908AF" w:rsidRPr="001122AF" w:rsidSect="0091125F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33"/>
    <w:rsid w:val="00103059"/>
    <w:rsid w:val="001122AF"/>
    <w:rsid w:val="00170892"/>
    <w:rsid w:val="001908AF"/>
    <w:rsid w:val="001A2152"/>
    <w:rsid w:val="00340551"/>
    <w:rsid w:val="003D67BD"/>
    <w:rsid w:val="003F0033"/>
    <w:rsid w:val="004A2352"/>
    <w:rsid w:val="00527538"/>
    <w:rsid w:val="00807F4D"/>
    <w:rsid w:val="008B0A6D"/>
    <w:rsid w:val="0091125F"/>
    <w:rsid w:val="00956C80"/>
    <w:rsid w:val="00A631A5"/>
    <w:rsid w:val="00C01330"/>
    <w:rsid w:val="00CE53D1"/>
    <w:rsid w:val="00F71D92"/>
    <w:rsid w:val="00FC4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1D9D"/>
  <w15:docId w15:val="{65212E0C-F8E2-4A45-A970-2A3B227A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033"/>
    <w:pPr>
      <w:spacing w:after="0" w:line="240" w:lineRule="auto"/>
    </w:pPr>
    <w:rPr>
      <w:rFonts w:ascii="Times New Roman CYR" w:eastAsia="Calibri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F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7F4D"/>
    <w:rPr>
      <w:rFonts w:ascii="Segoe UI" w:eastAsia="Calibri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1867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Іванна</cp:lastModifiedBy>
  <cp:revision>6</cp:revision>
  <cp:lastPrinted>2021-08-03T11:55:00Z</cp:lastPrinted>
  <dcterms:created xsi:type="dcterms:W3CDTF">2021-07-30T06:44:00Z</dcterms:created>
  <dcterms:modified xsi:type="dcterms:W3CDTF">2021-08-03T12:03:00Z</dcterms:modified>
</cp:coreProperties>
</file>