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5C76" w:rsidRPr="00E55C76" w:rsidRDefault="00E55C76" w:rsidP="00E55C76">
      <w:pPr>
        <w:widowControl w:val="0"/>
        <w:tabs>
          <w:tab w:val="left" w:pos="6253"/>
        </w:tabs>
        <w:autoSpaceDE w:val="0"/>
        <w:autoSpaceDN w:val="0"/>
        <w:spacing w:before="77"/>
        <w:ind w:left="5687" w:right="161" w:firstLine="3027"/>
        <w:jc w:val="right"/>
        <w:rPr>
          <w:rFonts w:eastAsia="Times New Roman" w:cs="Times New Roman"/>
          <w:sz w:val="28"/>
          <w:szCs w:val="28"/>
          <w:lang w:val="uk-UA" w:eastAsia="en-US"/>
        </w:rPr>
      </w:pPr>
      <w:r w:rsidRPr="00E55C76">
        <w:rPr>
          <w:rFonts w:eastAsia="Times New Roman" w:cs="Times New Roman"/>
          <w:sz w:val="28"/>
          <w:szCs w:val="28"/>
          <w:lang w:val="uk-UA" w:eastAsia="en-US"/>
        </w:rPr>
        <w:t>Додаток 4</w:t>
      </w:r>
      <w:r w:rsidRPr="00E55C76">
        <w:rPr>
          <w:rFonts w:eastAsia="Times New Roman" w:cs="Times New Roman"/>
          <w:spacing w:val="-67"/>
          <w:sz w:val="28"/>
          <w:szCs w:val="28"/>
          <w:lang w:val="uk-UA" w:eastAsia="en-US"/>
        </w:rPr>
        <w:t xml:space="preserve"> </w:t>
      </w:r>
      <w:r w:rsidRPr="00E55C76">
        <w:rPr>
          <w:rFonts w:eastAsia="Times New Roman" w:cs="Times New Roman"/>
          <w:sz w:val="28"/>
          <w:szCs w:val="28"/>
          <w:lang w:val="uk-UA" w:eastAsia="en-US"/>
        </w:rPr>
        <w:t>до</w:t>
      </w:r>
      <w:r w:rsidRPr="00E55C76">
        <w:rPr>
          <w:rFonts w:eastAsia="Times New Roman" w:cs="Times New Roman"/>
          <w:sz w:val="28"/>
          <w:szCs w:val="28"/>
          <w:lang w:val="uk-UA" w:eastAsia="en-US"/>
        </w:rPr>
        <w:tab/>
        <w:t>рішення</w:t>
      </w:r>
      <w:r w:rsidRPr="00E55C76">
        <w:rPr>
          <w:rFonts w:eastAsia="Times New Roman" w:cs="Times New Roman"/>
          <w:spacing w:val="-5"/>
          <w:sz w:val="28"/>
          <w:szCs w:val="28"/>
          <w:lang w:val="uk-UA" w:eastAsia="en-US"/>
        </w:rPr>
        <w:t xml:space="preserve"> </w:t>
      </w:r>
      <w:r w:rsidRPr="00E55C76">
        <w:rPr>
          <w:rFonts w:eastAsia="Times New Roman" w:cs="Times New Roman"/>
          <w:sz w:val="28"/>
          <w:szCs w:val="28"/>
          <w:lang w:val="uk-UA" w:eastAsia="en-US"/>
        </w:rPr>
        <w:t>виконавчого</w:t>
      </w:r>
      <w:r w:rsidRPr="00E55C76">
        <w:rPr>
          <w:rFonts w:eastAsia="Times New Roman" w:cs="Times New Roman"/>
          <w:spacing w:val="-4"/>
          <w:sz w:val="28"/>
          <w:szCs w:val="28"/>
          <w:lang w:val="uk-UA" w:eastAsia="en-US"/>
        </w:rPr>
        <w:t xml:space="preserve"> </w:t>
      </w:r>
      <w:r w:rsidRPr="00E55C76">
        <w:rPr>
          <w:rFonts w:eastAsia="Times New Roman" w:cs="Times New Roman"/>
          <w:sz w:val="28"/>
          <w:szCs w:val="28"/>
          <w:lang w:val="uk-UA" w:eastAsia="en-US"/>
        </w:rPr>
        <w:t>комітету</w:t>
      </w:r>
    </w:p>
    <w:p w:rsidR="00E55C76" w:rsidRPr="00E55C76" w:rsidRDefault="00E55C76" w:rsidP="00E55C76">
      <w:pPr>
        <w:widowControl w:val="0"/>
        <w:tabs>
          <w:tab w:val="left" w:pos="1745"/>
          <w:tab w:val="left" w:pos="4037"/>
        </w:tabs>
        <w:autoSpaceDE w:val="0"/>
        <w:autoSpaceDN w:val="0"/>
        <w:spacing w:line="322" w:lineRule="exact"/>
        <w:ind w:right="99"/>
        <w:jc w:val="right"/>
        <w:rPr>
          <w:rFonts w:eastAsia="Times New Roman" w:cs="Times New Roman"/>
          <w:sz w:val="28"/>
          <w:szCs w:val="28"/>
          <w:lang w:val="uk-UA" w:eastAsia="en-US"/>
        </w:rPr>
      </w:pPr>
      <w:r w:rsidRPr="00E55C76">
        <w:rPr>
          <w:rFonts w:eastAsia="Times New Roman" w:cs="Times New Roman"/>
          <w:sz w:val="28"/>
          <w:szCs w:val="28"/>
          <w:u w:val="single"/>
          <w:lang w:val="uk-UA" w:eastAsia="en-US"/>
        </w:rPr>
        <w:t xml:space="preserve"> </w:t>
      </w:r>
      <w:r w:rsidRPr="00E55C76">
        <w:rPr>
          <w:rFonts w:eastAsia="Times New Roman" w:cs="Times New Roman"/>
          <w:sz w:val="28"/>
          <w:szCs w:val="28"/>
          <w:u w:val="single"/>
          <w:lang w:val="uk-UA" w:eastAsia="en-US"/>
        </w:rPr>
        <w:tab/>
      </w:r>
      <w:r w:rsidRPr="00E55C76">
        <w:rPr>
          <w:rFonts w:eastAsia="Times New Roman" w:cs="Times New Roman"/>
          <w:sz w:val="28"/>
          <w:szCs w:val="28"/>
          <w:lang w:val="uk-UA" w:eastAsia="en-US"/>
        </w:rPr>
        <w:t xml:space="preserve"> </w:t>
      </w:r>
      <w:r w:rsidRPr="00E55C76">
        <w:rPr>
          <w:rFonts w:eastAsia="Times New Roman" w:cs="Times New Roman"/>
          <w:spacing w:val="5"/>
          <w:sz w:val="28"/>
          <w:szCs w:val="28"/>
          <w:lang w:val="uk-UA" w:eastAsia="en-US"/>
        </w:rPr>
        <w:t xml:space="preserve"> </w:t>
      </w:r>
      <w:r w:rsidRPr="00E55C76">
        <w:rPr>
          <w:rFonts w:eastAsia="Times New Roman" w:cs="Times New Roman"/>
          <w:sz w:val="28"/>
          <w:szCs w:val="28"/>
          <w:lang w:val="uk-UA" w:eastAsia="en-US"/>
        </w:rPr>
        <w:t>2022 року</w:t>
      </w:r>
      <w:r w:rsidRPr="00E55C76">
        <w:rPr>
          <w:rFonts w:eastAsia="Times New Roman" w:cs="Times New Roman"/>
          <w:spacing w:val="68"/>
          <w:sz w:val="28"/>
          <w:szCs w:val="28"/>
          <w:lang w:val="uk-UA" w:eastAsia="en-US"/>
        </w:rPr>
        <w:t xml:space="preserve"> </w:t>
      </w:r>
      <w:r w:rsidRPr="00E55C76">
        <w:rPr>
          <w:rFonts w:eastAsia="Times New Roman" w:cs="Times New Roman"/>
          <w:sz w:val="28"/>
          <w:szCs w:val="28"/>
          <w:lang w:val="uk-UA" w:eastAsia="en-US"/>
        </w:rPr>
        <w:t>№</w:t>
      </w:r>
      <w:r w:rsidRPr="00E55C76">
        <w:rPr>
          <w:rFonts w:eastAsia="Times New Roman" w:cs="Times New Roman"/>
          <w:spacing w:val="-3"/>
          <w:sz w:val="28"/>
          <w:szCs w:val="28"/>
          <w:lang w:val="uk-UA" w:eastAsia="en-US"/>
        </w:rPr>
        <w:t xml:space="preserve"> </w:t>
      </w:r>
      <w:r w:rsidRPr="00E55C76">
        <w:rPr>
          <w:rFonts w:eastAsia="Times New Roman" w:cs="Times New Roman"/>
          <w:sz w:val="28"/>
          <w:szCs w:val="28"/>
          <w:u w:val="single"/>
          <w:lang w:val="uk-UA" w:eastAsia="en-US"/>
        </w:rPr>
        <w:t xml:space="preserve"> </w:t>
      </w:r>
      <w:r w:rsidRPr="00E55C76">
        <w:rPr>
          <w:rFonts w:eastAsia="Times New Roman" w:cs="Times New Roman"/>
          <w:sz w:val="28"/>
          <w:szCs w:val="28"/>
          <w:u w:val="single"/>
          <w:lang w:val="uk-UA" w:eastAsia="en-US"/>
        </w:rPr>
        <w:tab/>
      </w:r>
    </w:p>
    <w:p w:rsidR="00E55C76" w:rsidRPr="00E55C76" w:rsidRDefault="00E55C76" w:rsidP="00E55C76">
      <w:pPr>
        <w:widowControl w:val="0"/>
        <w:autoSpaceDE w:val="0"/>
        <w:autoSpaceDN w:val="0"/>
        <w:rPr>
          <w:rFonts w:eastAsia="Times New Roman" w:cs="Times New Roman"/>
          <w:szCs w:val="28"/>
          <w:lang w:val="uk-UA" w:eastAsia="en-US"/>
        </w:rPr>
      </w:pPr>
    </w:p>
    <w:p w:rsidR="00E55C76" w:rsidRPr="00E55C76" w:rsidRDefault="00E55C76" w:rsidP="00E55C76">
      <w:pPr>
        <w:widowControl w:val="0"/>
        <w:autoSpaceDE w:val="0"/>
        <w:autoSpaceDN w:val="0"/>
        <w:spacing w:before="11"/>
        <w:rPr>
          <w:rFonts w:eastAsia="Times New Roman" w:cs="Times New Roman"/>
          <w:sz w:val="27"/>
          <w:szCs w:val="28"/>
          <w:lang w:val="uk-UA" w:eastAsia="en-US"/>
        </w:rPr>
      </w:pPr>
    </w:p>
    <w:p w:rsidR="00E55C76" w:rsidRPr="00E55C76" w:rsidRDefault="00E55C76" w:rsidP="00E55C76">
      <w:pPr>
        <w:spacing w:before="88"/>
        <w:ind w:left="48" w:right="329"/>
        <w:jc w:val="center"/>
        <w:rPr>
          <w:rFonts w:eastAsia="Times New Roman" w:cs="Times New Roman"/>
          <w:b/>
          <w:sz w:val="26"/>
        </w:rPr>
      </w:pPr>
      <w:r w:rsidRPr="00E55C76">
        <w:rPr>
          <w:rFonts w:eastAsia="Times New Roman" w:cs="Times New Roman"/>
          <w:b/>
          <w:sz w:val="26"/>
        </w:rPr>
        <w:t>Структура</w:t>
      </w:r>
    </w:p>
    <w:p w:rsidR="00E55C76" w:rsidRPr="00E55C76" w:rsidRDefault="00E55C76" w:rsidP="00E55C76">
      <w:pPr>
        <w:spacing w:before="20" w:line="254" w:lineRule="auto"/>
        <w:ind w:left="438" w:right="722" w:hanging="4"/>
        <w:jc w:val="center"/>
        <w:rPr>
          <w:rFonts w:eastAsia="Times New Roman" w:cs="Times New Roman"/>
          <w:b/>
          <w:sz w:val="26"/>
        </w:rPr>
      </w:pPr>
      <w:r w:rsidRPr="00E55C76">
        <w:rPr>
          <w:rFonts w:eastAsia="Times New Roman" w:cs="Times New Roman"/>
          <w:b/>
          <w:sz w:val="26"/>
        </w:rPr>
        <w:t xml:space="preserve">тарифу на </w:t>
      </w:r>
      <w:proofErr w:type="spellStart"/>
      <w:r w:rsidRPr="00E55C76">
        <w:rPr>
          <w:rFonts w:eastAsia="Times New Roman" w:cs="Times New Roman"/>
          <w:b/>
          <w:sz w:val="26"/>
        </w:rPr>
        <w:t>послуги</w:t>
      </w:r>
      <w:proofErr w:type="spellEnd"/>
      <w:r w:rsidRPr="00E55C76">
        <w:rPr>
          <w:rFonts w:eastAsia="Times New Roman" w:cs="Times New Roman"/>
          <w:b/>
          <w:sz w:val="26"/>
        </w:rPr>
        <w:t xml:space="preserve"> з </w:t>
      </w:r>
      <w:proofErr w:type="spellStart"/>
      <w:r w:rsidRPr="00E55C76">
        <w:rPr>
          <w:rFonts w:eastAsia="Times New Roman" w:cs="Times New Roman"/>
          <w:b/>
          <w:sz w:val="26"/>
        </w:rPr>
        <w:t>постачання</w:t>
      </w:r>
      <w:proofErr w:type="spellEnd"/>
      <w:r w:rsidRPr="00E55C76">
        <w:rPr>
          <w:rFonts w:eastAsia="Times New Roman" w:cs="Times New Roman"/>
          <w:b/>
          <w:sz w:val="26"/>
        </w:rPr>
        <w:t xml:space="preserve"> </w:t>
      </w:r>
      <w:proofErr w:type="spellStart"/>
      <w:r w:rsidRPr="00E55C76">
        <w:rPr>
          <w:rFonts w:eastAsia="Times New Roman" w:cs="Times New Roman"/>
          <w:b/>
          <w:sz w:val="26"/>
        </w:rPr>
        <w:t>гарячої</w:t>
      </w:r>
      <w:proofErr w:type="spellEnd"/>
      <w:r w:rsidRPr="00E55C76">
        <w:rPr>
          <w:rFonts w:eastAsia="Times New Roman" w:cs="Times New Roman"/>
          <w:b/>
          <w:sz w:val="26"/>
        </w:rPr>
        <w:t xml:space="preserve"> води</w:t>
      </w:r>
      <w:r w:rsidRPr="00E55C76">
        <w:rPr>
          <w:rFonts w:eastAsia="Times New Roman" w:cs="Times New Roman"/>
          <w:b/>
          <w:spacing w:val="1"/>
          <w:sz w:val="26"/>
        </w:rPr>
        <w:t xml:space="preserve"> </w:t>
      </w:r>
      <w:r w:rsidRPr="00E55C76">
        <w:rPr>
          <w:rFonts w:eastAsia="Times New Roman" w:cs="Times New Roman"/>
          <w:b/>
          <w:sz w:val="26"/>
        </w:rPr>
        <w:t>для</w:t>
      </w:r>
      <w:r w:rsidRPr="00E55C76">
        <w:rPr>
          <w:rFonts w:eastAsia="Times New Roman" w:cs="Times New Roman"/>
          <w:b/>
          <w:spacing w:val="1"/>
          <w:sz w:val="26"/>
        </w:rPr>
        <w:t xml:space="preserve"> </w:t>
      </w:r>
      <w:proofErr w:type="spellStart"/>
      <w:r w:rsidRPr="00E55C76">
        <w:rPr>
          <w:rFonts w:eastAsia="Times New Roman" w:cs="Times New Roman"/>
          <w:b/>
          <w:sz w:val="26"/>
        </w:rPr>
        <w:t>споживачів</w:t>
      </w:r>
      <w:proofErr w:type="spellEnd"/>
      <w:r w:rsidRPr="00E55C76">
        <w:rPr>
          <w:rFonts w:eastAsia="Times New Roman" w:cs="Times New Roman"/>
          <w:b/>
          <w:sz w:val="26"/>
        </w:rPr>
        <w:t xml:space="preserve"> </w:t>
      </w:r>
      <w:proofErr w:type="spellStart"/>
      <w:r w:rsidRPr="00E55C76">
        <w:rPr>
          <w:rFonts w:eastAsia="Times New Roman" w:cs="Times New Roman"/>
          <w:b/>
          <w:sz w:val="26"/>
        </w:rPr>
        <w:t>м.Вараш</w:t>
      </w:r>
      <w:proofErr w:type="spellEnd"/>
      <w:r w:rsidRPr="00E55C76">
        <w:rPr>
          <w:rFonts w:eastAsia="Times New Roman" w:cs="Times New Roman"/>
          <w:b/>
          <w:sz w:val="26"/>
        </w:rPr>
        <w:t>,</w:t>
      </w:r>
      <w:r w:rsidRPr="00E55C76">
        <w:rPr>
          <w:rFonts w:eastAsia="Times New Roman" w:cs="Times New Roman"/>
          <w:b/>
          <w:spacing w:val="1"/>
          <w:sz w:val="26"/>
        </w:rPr>
        <w:t xml:space="preserve"> </w:t>
      </w:r>
      <w:proofErr w:type="spellStart"/>
      <w:r w:rsidRPr="00E55C76">
        <w:rPr>
          <w:rFonts w:eastAsia="Times New Roman" w:cs="Times New Roman"/>
          <w:b/>
          <w:sz w:val="26"/>
        </w:rPr>
        <w:t>крім</w:t>
      </w:r>
      <w:proofErr w:type="spellEnd"/>
      <w:r w:rsidRPr="00E55C76">
        <w:rPr>
          <w:rFonts w:eastAsia="Times New Roman" w:cs="Times New Roman"/>
          <w:b/>
          <w:spacing w:val="-7"/>
          <w:sz w:val="26"/>
        </w:rPr>
        <w:t xml:space="preserve"> </w:t>
      </w:r>
      <w:proofErr w:type="spellStart"/>
      <w:r w:rsidRPr="00E55C76">
        <w:rPr>
          <w:rFonts w:eastAsia="Times New Roman" w:cs="Times New Roman"/>
          <w:b/>
          <w:sz w:val="26"/>
        </w:rPr>
        <w:t>споживачів</w:t>
      </w:r>
      <w:proofErr w:type="spellEnd"/>
      <w:r w:rsidRPr="00E55C76">
        <w:rPr>
          <w:rFonts w:eastAsia="Times New Roman" w:cs="Times New Roman"/>
          <w:b/>
          <w:spacing w:val="55"/>
          <w:sz w:val="26"/>
        </w:rPr>
        <w:t xml:space="preserve"> </w:t>
      </w:r>
      <w:proofErr w:type="spellStart"/>
      <w:r w:rsidRPr="00E55C76">
        <w:rPr>
          <w:rFonts w:eastAsia="Times New Roman" w:cs="Times New Roman"/>
          <w:b/>
          <w:sz w:val="26"/>
        </w:rPr>
        <w:t>багатоквартирних</w:t>
      </w:r>
      <w:proofErr w:type="spellEnd"/>
      <w:r w:rsidRPr="00E55C76">
        <w:rPr>
          <w:rFonts w:eastAsia="Times New Roman" w:cs="Times New Roman"/>
          <w:b/>
          <w:spacing w:val="-6"/>
          <w:sz w:val="26"/>
        </w:rPr>
        <w:t xml:space="preserve"> </w:t>
      </w:r>
      <w:proofErr w:type="spellStart"/>
      <w:r w:rsidRPr="00E55C76">
        <w:rPr>
          <w:rFonts w:eastAsia="Times New Roman" w:cs="Times New Roman"/>
          <w:b/>
          <w:sz w:val="26"/>
        </w:rPr>
        <w:t>будинків</w:t>
      </w:r>
      <w:proofErr w:type="spellEnd"/>
      <w:r w:rsidRPr="00E55C76">
        <w:rPr>
          <w:rFonts w:eastAsia="Times New Roman" w:cs="Times New Roman"/>
          <w:b/>
          <w:spacing w:val="-4"/>
          <w:sz w:val="26"/>
        </w:rPr>
        <w:t xml:space="preserve"> </w:t>
      </w:r>
      <w:r w:rsidRPr="00E55C76">
        <w:rPr>
          <w:rFonts w:eastAsia="Times New Roman" w:cs="Times New Roman"/>
          <w:b/>
          <w:sz w:val="26"/>
        </w:rPr>
        <w:t>за</w:t>
      </w:r>
      <w:r w:rsidRPr="00E55C76">
        <w:rPr>
          <w:rFonts w:eastAsia="Times New Roman" w:cs="Times New Roman"/>
          <w:b/>
          <w:spacing w:val="-6"/>
          <w:sz w:val="26"/>
        </w:rPr>
        <w:t xml:space="preserve"> </w:t>
      </w:r>
      <w:proofErr w:type="spellStart"/>
      <w:r w:rsidRPr="00E55C76">
        <w:rPr>
          <w:rFonts w:eastAsia="Times New Roman" w:cs="Times New Roman"/>
          <w:b/>
          <w:sz w:val="26"/>
        </w:rPr>
        <w:t>індивідуальним</w:t>
      </w:r>
      <w:proofErr w:type="spellEnd"/>
      <w:r w:rsidRPr="00E55C76">
        <w:rPr>
          <w:rFonts w:eastAsia="Times New Roman" w:cs="Times New Roman"/>
          <w:b/>
          <w:spacing w:val="-5"/>
          <w:sz w:val="26"/>
        </w:rPr>
        <w:t xml:space="preserve"> </w:t>
      </w:r>
      <w:r w:rsidRPr="00E55C76">
        <w:rPr>
          <w:rFonts w:eastAsia="Times New Roman" w:cs="Times New Roman"/>
          <w:b/>
          <w:sz w:val="26"/>
        </w:rPr>
        <w:t>договором</w:t>
      </w:r>
      <w:r w:rsidRPr="00E55C76">
        <w:rPr>
          <w:rFonts w:eastAsia="Times New Roman" w:cs="Times New Roman"/>
          <w:b/>
          <w:spacing w:val="-62"/>
          <w:sz w:val="26"/>
        </w:rPr>
        <w:t xml:space="preserve"> </w:t>
      </w:r>
      <w:r w:rsidRPr="00E55C76">
        <w:rPr>
          <w:rFonts w:eastAsia="Times New Roman" w:cs="Times New Roman"/>
          <w:b/>
          <w:sz w:val="26"/>
        </w:rPr>
        <w:t>та</w:t>
      </w:r>
      <w:r w:rsidRPr="00E55C76">
        <w:rPr>
          <w:rFonts w:eastAsia="Times New Roman" w:cs="Times New Roman"/>
          <w:b/>
          <w:spacing w:val="-2"/>
          <w:sz w:val="26"/>
        </w:rPr>
        <w:t xml:space="preserve"> </w:t>
      </w:r>
      <w:r w:rsidRPr="00E55C76">
        <w:rPr>
          <w:rFonts w:eastAsia="Times New Roman" w:cs="Times New Roman"/>
          <w:b/>
          <w:sz w:val="26"/>
        </w:rPr>
        <w:t xml:space="preserve">договором </w:t>
      </w:r>
      <w:proofErr w:type="spellStart"/>
      <w:r w:rsidRPr="00E55C76">
        <w:rPr>
          <w:rFonts w:eastAsia="Times New Roman" w:cs="Times New Roman"/>
          <w:b/>
          <w:sz w:val="26"/>
        </w:rPr>
        <w:t>із</w:t>
      </w:r>
      <w:proofErr w:type="spellEnd"/>
      <w:r w:rsidRPr="00E55C76">
        <w:rPr>
          <w:rFonts w:eastAsia="Times New Roman" w:cs="Times New Roman"/>
          <w:b/>
          <w:sz w:val="26"/>
        </w:rPr>
        <w:t xml:space="preserve"> </w:t>
      </w:r>
      <w:proofErr w:type="spellStart"/>
      <w:r w:rsidRPr="00E55C76">
        <w:rPr>
          <w:rFonts w:eastAsia="Times New Roman" w:cs="Times New Roman"/>
          <w:b/>
          <w:sz w:val="26"/>
        </w:rPr>
        <w:t>колективним</w:t>
      </w:r>
      <w:proofErr w:type="spellEnd"/>
      <w:r w:rsidRPr="00E55C76">
        <w:rPr>
          <w:rFonts w:eastAsia="Times New Roman" w:cs="Times New Roman"/>
          <w:b/>
          <w:spacing w:val="-2"/>
          <w:sz w:val="26"/>
        </w:rPr>
        <w:t xml:space="preserve"> </w:t>
      </w:r>
      <w:proofErr w:type="spellStart"/>
      <w:r w:rsidRPr="00E55C76">
        <w:rPr>
          <w:rFonts w:eastAsia="Times New Roman" w:cs="Times New Roman"/>
          <w:b/>
          <w:sz w:val="26"/>
        </w:rPr>
        <w:t>споживачем</w:t>
      </w:r>
      <w:proofErr w:type="spellEnd"/>
    </w:p>
    <w:p w:rsidR="00E55C76" w:rsidRPr="00E55C76" w:rsidRDefault="00E55C76" w:rsidP="00E55C76">
      <w:pPr>
        <w:spacing w:before="32" w:after="54"/>
        <w:ind w:left="44" w:right="329"/>
        <w:jc w:val="center"/>
        <w:rPr>
          <w:rFonts w:eastAsia="Times New Roman" w:cs="Times New Roman"/>
          <w:b/>
          <w:sz w:val="26"/>
        </w:rPr>
      </w:pPr>
      <w:r w:rsidRPr="00E55C76">
        <w:rPr>
          <w:rFonts w:eastAsia="Times New Roman" w:cs="Times New Roman"/>
          <w:b/>
          <w:sz w:val="26"/>
        </w:rPr>
        <w:t>КП</w:t>
      </w:r>
      <w:r w:rsidRPr="00E55C76">
        <w:rPr>
          <w:rFonts w:eastAsia="Times New Roman" w:cs="Times New Roman"/>
          <w:b/>
          <w:spacing w:val="-6"/>
          <w:sz w:val="26"/>
        </w:rPr>
        <w:t xml:space="preserve"> </w:t>
      </w:r>
      <w:r w:rsidRPr="00E55C76">
        <w:rPr>
          <w:rFonts w:eastAsia="Times New Roman" w:cs="Times New Roman"/>
          <w:b/>
          <w:sz w:val="26"/>
        </w:rPr>
        <w:t>«</w:t>
      </w:r>
      <w:proofErr w:type="spellStart"/>
      <w:r w:rsidRPr="00E55C76">
        <w:rPr>
          <w:rFonts w:eastAsia="Times New Roman" w:cs="Times New Roman"/>
          <w:b/>
          <w:sz w:val="26"/>
        </w:rPr>
        <w:t>Вараштепловодоканал</w:t>
      </w:r>
      <w:proofErr w:type="spellEnd"/>
      <w:r w:rsidRPr="00E55C76">
        <w:rPr>
          <w:rFonts w:eastAsia="Times New Roman" w:cs="Times New Roman"/>
          <w:b/>
          <w:sz w:val="26"/>
        </w:rPr>
        <w:t>»</w:t>
      </w:r>
      <w:r w:rsidRPr="00E55C76">
        <w:rPr>
          <w:rFonts w:eastAsia="Times New Roman" w:cs="Times New Roman"/>
          <w:b/>
          <w:spacing w:val="-3"/>
          <w:sz w:val="26"/>
        </w:rPr>
        <w:t xml:space="preserve"> </w:t>
      </w:r>
      <w:r w:rsidRPr="00E55C76">
        <w:rPr>
          <w:rFonts w:eastAsia="Times New Roman" w:cs="Times New Roman"/>
          <w:b/>
          <w:sz w:val="26"/>
        </w:rPr>
        <w:t>ВМР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80"/>
        <w:gridCol w:w="1788"/>
        <w:gridCol w:w="2057"/>
      </w:tblGrid>
      <w:tr w:rsidR="00E55C76" w:rsidRPr="00E55C76" w:rsidTr="00EC4142">
        <w:trPr>
          <w:trHeight w:val="945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spacing w:before="11"/>
              <w:rPr>
                <w:rFonts w:eastAsia="Times New Roman" w:cs="Times New Roman"/>
                <w:b/>
                <w:sz w:val="33"/>
                <w:szCs w:val="22"/>
                <w:lang w:val="en-US" w:eastAsia="en-US"/>
              </w:rPr>
            </w:pPr>
          </w:p>
          <w:p w:rsidR="00E55C76" w:rsidRPr="00E55C76" w:rsidRDefault="00E55C76" w:rsidP="00E55C76">
            <w:pPr>
              <w:spacing w:line="254" w:lineRule="auto"/>
              <w:ind w:left="256" w:right="218" w:firstLine="28"/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  <w:t>№</w:t>
            </w:r>
            <w:r w:rsidRPr="00E55C76">
              <w:rPr>
                <w:rFonts w:eastAsia="Times New Roman" w:cs="Times New Roman"/>
                <w:b/>
                <w:spacing w:val="-57"/>
                <w:sz w:val="24"/>
                <w:szCs w:val="22"/>
                <w:lang w:val="en-US" w:eastAsia="en-US"/>
              </w:rPr>
              <w:t xml:space="preserve"> </w:t>
            </w:r>
            <w:r w:rsidRPr="00E55C76"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  <w:t>з/п</w:t>
            </w:r>
          </w:p>
        </w:tc>
        <w:tc>
          <w:tcPr>
            <w:tcW w:w="4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b/>
                <w:sz w:val="26"/>
                <w:szCs w:val="22"/>
                <w:lang w:val="en-US" w:eastAsia="en-US"/>
              </w:rPr>
            </w:pPr>
          </w:p>
          <w:p w:rsidR="00E55C76" w:rsidRPr="00E55C76" w:rsidRDefault="00E55C76" w:rsidP="00E55C76">
            <w:pPr>
              <w:spacing w:before="10"/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:rsidR="00E55C76" w:rsidRPr="00E55C76" w:rsidRDefault="00E55C76" w:rsidP="00E55C76">
            <w:pPr>
              <w:ind w:left="1356"/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  <w:t>Назва</w:t>
            </w:r>
            <w:proofErr w:type="spellEnd"/>
            <w:r w:rsidRPr="00E55C76">
              <w:rPr>
                <w:rFonts w:eastAsia="Times New Roman" w:cs="Times New Roman"/>
                <w:b/>
                <w:spacing w:val="-1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  <w:t>показника</w:t>
            </w:r>
            <w:proofErr w:type="spellEnd"/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78" w:line="252" w:lineRule="auto"/>
              <w:ind w:left="1663" w:right="271" w:hanging="1371"/>
              <w:rPr>
                <w:rFonts w:eastAsia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b/>
                <w:sz w:val="24"/>
                <w:szCs w:val="22"/>
                <w:lang w:eastAsia="en-US"/>
              </w:rPr>
              <w:t>Послуга</w:t>
            </w:r>
            <w:proofErr w:type="spellEnd"/>
            <w:r w:rsidRPr="00E55C76">
              <w:rPr>
                <w:rFonts w:eastAsia="Times New Roman" w:cs="Times New Roman"/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b/>
                <w:sz w:val="24"/>
                <w:szCs w:val="22"/>
                <w:lang w:eastAsia="en-US"/>
              </w:rPr>
              <w:t>з</w:t>
            </w:r>
            <w:r w:rsidRPr="00E55C76">
              <w:rPr>
                <w:rFonts w:eastAsia="Times New Roman" w:cs="Times New Roman"/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b/>
                <w:sz w:val="24"/>
                <w:szCs w:val="22"/>
                <w:lang w:eastAsia="en-US"/>
              </w:rPr>
              <w:t>постачання</w:t>
            </w:r>
            <w:proofErr w:type="spellEnd"/>
            <w:r w:rsidRPr="00E55C76">
              <w:rPr>
                <w:rFonts w:eastAsia="Times New Roman" w:cs="Times New Roman"/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b/>
                <w:sz w:val="24"/>
                <w:szCs w:val="22"/>
                <w:lang w:eastAsia="en-US"/>
              </w:rPr>
              <w:t>гарячої</w:t>
            </w:r>
            <w:proofErr w:type="spellEnd"/>
            <w:r w:rsidRPr="00E55C76">
              <w:rPr>
                <w:rFonts w:eastAsia="Times New Roman" w:cs="Times New Roman"/>
                <w:b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b/>
                <w:sz w:val="24"/>
                <w:szCs w:val="22"/>
                <w:lang w:eastAsia="en-US"/>
              </w:rPr>
              <w:t>води</w:t>
            </w:r>
          </w:p>
        </w:tc>
      </w:tr>
      <w:tr w:rsidR="00E55C76" w:rsidRPr="00E55C76" w:rsidTr="00EC4142">
        <w:trPr>
          <w:trHeight w:val="404"/>
        </w:trPr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5C76" w:rsidRPr="00E55C76" w:rsidRDefault="00E55C76" w:rsidP="00E55C76">
            <w:pPr>
              <w:rPr>
                <w:rFonts w:eastAsia="Times New Roman" w:cs="Times New Roman"/>
                <w:b/>
                <w:sz w:val="24"/>
                <w:szCs w:val="22"/>
                <w:lang w:eastAsia="en-US"/>
              </w:rPr>
            </w:pPr>
          </w:p>
        </w:tc>
        <w:tc>
          <w:tcPr>
            <w:tcW w:w="4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5C76" w:rsidRPr="00E55C76" w:rsidRDefault="00E55C76" w:rsidP="00E55C76">
            <w:pPr>
              <w:rPr>
                <w:rFonts w:eastAsia="Times New Roman" w:cs="Times New Roman"/>
                <w:b/>
                <w:sz w:val="24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81"/>
              <w:ind w:right="541"/>
              <w:jc w:val="right"/>
              <w:rPr>
                <w:rFonts w:eastAsia="Times New Roman" w:cs="Times New Roman"/>
                <w:szCs w:val="22"/>
                <w:lang w:val="uk-UA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тис</w:t>
            </w:r>
            <w:proofErr w:type="spellEnd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.</w:t>
            </w:r>
            <w:r w:rsidRPr="00E55C76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val="uk-UA" w:eastAsia="en-US"/>
              </w:rPr>
              <w:t>г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рн</w:t>
            </w:r>
            <w:proofErr w:type="spellEnd"/>
            <w:r w:rsidRPr="00E55C76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81"/>
              <w:ind w:right="731"/>
              <w:jc w:val="right"/>
              <w:rPr>
                <w:rFonts w:eastAsia="Times New Roman" w:cs="Times New Roman"/>
                <w:b/>
                <w:sz w:val="10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/м</w:t>
            </w:r>
            <w:r w:rsidRPr="00E55C76">
              <w:rPr>
                <w:rFonts w:eastAsia="Times New Roman" w:cs="Times New Roman"/>
                <w:b/>
                <w:position w:val="6"/>
                <w:sz w:val="10"/>
                <w:szCs w:val="22"/>
                <w:lang w:val="en-US" w:eastAsia="en-US"/>
              </w:rPr>
              <w:t>-3</w:t>
            </w:r>
          </w:p>
        </w:tc>
      </w:tr>
      <w:tr w:rsidR="00E55C76" w:rsidRPr="00E55C76" w:rsidTr="00EC4142">
        <w:trPr>
          <w:trHeight w:val="344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50"/>
              <w:ind w:left="1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50"/>
              <w:ind w:left="1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2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50"/>
              <w:ind w:left="1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3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50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4</w:t>
            </w:r>
          </w:p>
        </w:tc>
      </w:tr>
      <w:tr w:rsidR="00E55C76" w:rsidRPr="00E55C76" w:rsidTr="00EC4142">
        <w:trPr>
          <w:trHeight w:val="87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spacing w:before="4"/>
              <w:rPr>
                <w:rFonts w:eastAsia="Times New Roman" w:cs="Times New Roman"/>
                <w:b/>
                <w:sz w:val="27"/>
                <w:szCs w:val="22"/>
                <w:lang w:val="en-US" w:eastAsia="en-US"/>
              </w:rPr>
            </w:pPr>
          </w:p>
          <w:p w:rsidR="00E55C76" w:rsidRPr="00E55C76" w:rsidRDefault="00E55C76" w:rsidP="00E55C76">
            <w:pPr>
              <w:ind w:left="1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69" w:line="252" w:lineRule="auto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Собівартість</w:t>
            </w:r>
            <w:proofErr w:type="spellEnd"/>
            <w:r w:rsidRPr="00E55C76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власної</w:t>
            </w:r>
            <w:proofErr w:type="spellEnd"/>
            <w:r w:rsidRPr="00E55C76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E55C76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врахована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у</w:t>
            </w:r>
            <w:r w:rsidRPr="00E55C76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встановлених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тарифах на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теплову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енергію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для</w:t>
            </w:r>
            <w:r w:rsidRPr="00E55C76">
              <w:rPr>
                <w:rFonts w:eastAsia="Times New Roman" w:cs="Times New Roman"/>
                <w:spacing w:val="1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потреб</w:t>
            </w:r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відповідної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категорії</w:t>
            </w:r>
            <w:proofErr w:type="spellEnd"/>
            <w:r w:rsidRPr="00E55C76">
              <w:rPr>
                <w:rFonts w:eastAsia="Times New Roman" w:cs="Times New Roman"/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споживачів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spacing w:before="4"/>
              <w:rPr>
                <w:rFonts w:eastAsia="Times New Roman" w:cs="Times New Roman"/>
                <w:b/>
                <w:sz w:val="27"/>
                <w:szCs w:val="22"/>
                <w:lang w:eastAsia="en-US"/>
              </w:rPr>
            </w:pPr>
          </w:p>
          <w:p w:rsidR="00E55C76" w:rsidRPr="00E55C76" w:rsidRDefault="00E55C76" w:rsidP="00E55C76">
            <w:pPr>
              <w:ind w:right="475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11</w:t>
            </w:r>
            <w:r w:rsidRPr="00E55C76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843,48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spacing w:before="4"/>
              <w:rPr>
                <w:rFonts w:eastAsia="Times New Roman" w:cs="Times New Roman"/>
                <w:b/>
                <w:sz w:val="27"/>
                <w:szCs w:val="22"/>
                <w:lang w:val="en-US" w:eastAsia="en-US"/>
              </w:rPr>
            </w:pPr>
          </w:p>
          <w:p w:rsidR="00E55C76" w:rsidRPr="00E55C76" w:rsidRDefault="00E55C76" w:rsidP="00E55C76">
            <w:pPr>
              <w:ind w:right="781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18,74</w:t>
            </w:r>
          </w:p>
        </w:tc>
      </w:tr>
      <w:tr w:rsidR="00E55C76" w:rsidRPr="00E55C76" w:rsidTr="00EC4142">
        <w:trPr>
          <w:trHeight w:val="45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03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1.1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03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зокрема</w:t>
            </w:r>
            <w:proofErr w:type="spellEnd"/>
            <w:r w:rsidRPr="00E55C76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паливна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складова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E55C76" w:rsidRPr="00E55C76" w:rsidTr="00EC4142">
        <w:trPr>
          <w:trHeight w:val="491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25"/>
              <w:ind w:left="1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2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Витрати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утримання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абонентської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служби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</w:p>
          <w:p w:rsidR="00E55C76" w:rsidRPr="00E55C76" w:rsidRDefault="00E55C76" w:rsidP="00E55C76">
            <w:pPr>
              <w:spacing w:before="17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зокрема</w:t>
            </w:r>
            <w:proofErr w:type="spellEnd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: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E55C76" w:rsidRPr="00E55C76" w:rsidTr="00EC4142">
        <w:trPr>
          <w:trHeight w:val="374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65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2.1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65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витрати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оплату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праці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E55C76" w:rsidRPr="00E55C76" w:rsidTr="00EC4142">
        <w:trPr>
          <w:trHeight w:val="37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67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2.2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67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внески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соціальні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заходи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E55C76" w:rsidRPr="00E55C76" w:rsidTr="00EC4142">
        <w:trPr>
          <w:trHeight w:val="35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57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2.3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57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інші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витрати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абонентської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служби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E55C76" w:rsidRPr="00E55C76" w:rsidTr="00EC4142">
        <w:trPr>
          <w:trHeight w:val="51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34"/>
              <w:ind w:left="1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3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2" w:line="244" w:lineRule="exact"/>
              <w:ind w:left="107" w:right="180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Витрати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придбання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холодної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води</w:t>
            </w:r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для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надання</w:t>
            </w:r>
            <w:proofErr w:type="spellEnd"/>
            <w:r w:rsidRPr="00E55C76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послуги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з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постачання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гарячої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води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34"/>
              <w:ind w:right="47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13</w:t>
            </w:r>
            <w:r w:rsidRPr="00E55C76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742,56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34"/>
              <w:ind w:right="781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21,74</w:t>
            </w:r>
          </w:p>
        </w:tc>
      </w:tr>
      <w:tr w:rsidR="00E55C76" w:rsidRPr="00E55C76" w:rsidTr="00EC4142">
        <w:trPr>
          <w:trHeight w:val="464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10"/>
              <w:ind w:left="1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4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10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Витрати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збут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10"/>
              <w:ind w:left="596" w:right="58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780,34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10"/>
              <w:ind w:left="781" w:right="76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1,24</w:t>
            </w:r>
          </w:p>
        </w:tc>
      </w:tr>
      <w:tr w:rsidR="00E55C76" w:rsidRPr="00E55C76" w:rsidTr="00EC4142">
        <w:trPr>
          <w:trHeight w:val="79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</w:pPr>
          </w:p>
          <w:p w:rsidR="00E55C76" w:rsidRPr="00E55C76" w:rsidRDefault="00E55C76" w:rsidP="00E55C76">
            <w:pPr>
              <w:ind w:left="1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5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31" w:line="252" w:lineRule="auto"/>
              <w:ind w:left="107" w:right="201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Собівартість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без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урахування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банку</w:t>
            </w:r>
            <w:r w:rsidRPr="00E55C76">
              <w:rPr>
                <w:rFonts w:eastAsia="Times New Roman" w:cs="Times New Roman"/>
                <w:spacing w:val="-48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та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інших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установ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із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приймання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і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перерахування</w:t>
            </w:r>
            <w:proofErr w:type="spellEnd"/>
            <w:r w:rsidRPr="00E55C76">
              <w:rPr>
                <w:rFonts w:eastAsia="Times New Roman" w:cs="Times New Roman"/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коштів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споживачів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b/>
                <w:sz w:val="24"/>
                <w:szCs w:val="22"/>
                <w:lang w:eastAsia="en-US"/>
              </w:rPr>
            </w:pPr>
          </w:p>
          <w:p w:rsidR="00E55C76" w:rsidRPr="00E55C76" w:rsidRDefault="00E55C76" w:rsidP="00E55C76">
            <w:pPr>
              <w:ind w:right="475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26</w:t>
            </w:r>
            <w:r w:rsidRPr="00E55C76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366,38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</w:pPr>
          </w:p>
          <w:p w:rsidR="00E55C76" w:rsidRPr="00E55C76" w:rsidRDefault="00E55C76" w:rsidP="00E55C76">
            <w:pPr>
              <w:ind w:right="781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41,72</w:t>
            </w:r>
          </w:p>
        </w:tc>
      </w:tr>
      <w:tr w:rsidR="00E55C76" w:rsidRPr="00E55C76" w:rsidTr="00EC4142">
        <w:trPr>
          <w:trHeight w:val="35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57"/>
              <w:ind w:left="1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6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57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Розрахунковий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прибуток</w:t>
            </w:r>
            <w:proofErr w:type="spellEnd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,</w:t>
            </w:r>
            <w:r w:rsidRPr="00E55C76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усього</w:t>
            </w:r>
            <w:proofErr w:type="spellEnd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,</w:t>
            </w:r>
            <w:r w:rsidRPr="00E55C76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зокрема</w:t>
            </w:r>
            <w:proofErr w:type="spellEnd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: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E55C76" w:rsidRPr="00E55C76" w:rsidTr="00EC4142">
        <w:trPr>
          <w:trHeight w:val="631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95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6.1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72" w:line="252" w:lineRule="auto"/>
              <w:ind w:left="107" w:right="209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прибуток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у</w:t>
            </w:r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тарифі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теплову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енергію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для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потреб</w:t>
            </w:r>
            <w:r w:rsidRPr="00E55C76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відповідної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категорії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споживачів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eastAsia="en-US"/>
              </w:rPr>
            </w:pPr>
          </w:p>
        </w:tc>
      </w:tr>
      <w:tr w:rsidR="00E55C76" w:rsidRPr="00E55C76" w:rsidTr="00EC4142">
        <w:trPr>
          <w:trHeight w:val="37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65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6.2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65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податок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прибуток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E55C76" w:rsidRPr="00E55C76" w:rsidTr="00EC4142">
        <w:trPr>
          <w:trHeight w:val="553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53"/>
              <w:ind w:left="1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7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31" w:line="254" w:lineRule="auto"/>
              <w:ind w:left="107" w:right="93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Послуги</w:t>
            </w:r>
            <w:proofErr w:type="spellEnd"/>
            <w:r w:rsidRPr="00E55C76">
              <w:rPr>
                <w:rFonts w:eastAsia="Times New Roman" w:cs="Times New Roman"/>
                <w:spacing w:val="39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банку</w:t>
            </w:r>
            <w:r w:rsidRPr="00E55C76">
              <w:rPr>
                <w:rFonts w:eastAsia="Times New Roman" w:cs="Times New Roman"/>
                <w:spacing w:val="40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та</w:t>
            </w:r>
            <w:r w:rsidRPr="00E55C76">
              <w:rPr>
                <w:rFonts w:eastAsia="Times New Roman" w:cs="Times New Roman"/>
                <w:spacing w:val="38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інших</w:t>
            </w:r>
            <w:proofErr w:type="spellEnd"/>
            <w:r w:rsidRPr="00E55C76">
              <w:rPr>
                <w:rFonts w:eastAsia="Times New Roman" w:cs="Times New Roman"/>
                <w:spacing w:val="40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установ</w:t>
            </w:r>
            <w:proofErr w:type="spellEnd"/>
            <w:r w:rsidRPr="00E55C76">
              <w:rPr>
                <w:rFonts w:eastAsia="Times New Roman" w:cs="Times New Roman"/>
                <w:spacing w:val="3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із</w:t>
            </w:r>
            <w:proofErr w:type="spellEnd"/>
            <w:r w:rsidRPr="00E55C76">
              <w:rPr>
                <w:rFonts w:eastAsia="Times New Roman" w:cs="Times New Roman"/>
                <w:spacing w:val="41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приймання</w:t>
            </w:r>
            <w:proofErr w:type="spellEnd"/>
            <w:r w:rsidRPr="00E55C76">
              <w:rPr>
                <w:rFonts w:eastAsia="Times New Roman" w:cs="Times New Roman"/>
                <w:spacing w:val="39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і</w:t>
            </w:r>
            <w:r w:rsidRPr="00E55C76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перерахування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коштів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споживачів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eastAsia="en-US"/>
              </w:rPr>
            </w:pPr>
          </w:p>
        </w:tc>
      </w:tr>
      <w:tr w:rsidR="00E55C76" w:rsidRPr="00E55C76" w:rsidTr="00EC4142">
        <w:trPr>
          <w:trHeight w:val="764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spacing w:before="8"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</w:p>
          <w:p w:rsidR="00E55C76" w:rsidRPr="00E55C76" w:rsidRDefault="00E55C76" w:rsidP="00E55C76">
            <w:pPr>
              <w:ind w:left="1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8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7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Повна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планована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собівартість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E55C76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з</w:t>
            </w:r>
          </w:p>
          <w:p w:rsidR="00E55C76" w:rsidRPr="00E55C76" w:rsidRDefault="00E55C76" w:rsidP="00E55C76">
            <w:pPr>
              <w:spacing w:before="4" w:line="240" w:lineRule="atLeast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урахуванням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банку та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інших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установ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із</w:t>
            </w:r>
            <w:proofErr w:type="spellEnd"/>
            <w:r w:rsidRPr="00E55C76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приймання</w:t>
            </w:r>
            <w:proofErr w:type="spellEnd"/>
            <w:r w:rsidRPr="00E55C76">
              <w:rPr>
                <w:rFonts w:eastAsia="Times New Roman" w:cs="Times New Roman"/>
                <w:spacing w:val="-7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і</w:t>
            </w:r>
            <w:r w:rsidRPr="00E55C76">
              <w:rPr>
                <w:rFonts w:eastAsia="Times New Roman" w:cs="Times New Roman"/>
                <w:spacing w:val="-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перерахування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коштів</w:t>
            </w:r>
            <w:proofErr w:type="spellEnd"/>
            <w:r w:rsidRPr="00E55C76">
              <w:rPr>
                <w:rFonts w:eastAsia="Times New Roman" w:cs="Times New Roman"/>
                <w:spacing w:val="-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споживачів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spacing w:before="8"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</w:p>
          <w:p w:rsidR="00E55C76" w:rsidRPr="00E55C76" w:rsidRDefault="00E55C76" w:rsidP="00E55C76">
            <w:pPr>
              <w:ind w:right="475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26</w:t>
            </w:r>
            <w:r w:rsidRPr="00E55C76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366,38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spacing w:before="8"/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:rsidR="00E55C76" w:rsidRPr="00E55C76" w:rsidRDefault="00E55C76" w:rsidP="00E55C76">
            <w:pPr>
              <w:ind w:right="781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41,72</w:t>
            </w:r>
          </w:p>
        </w:tc>
      </w:tr>
      <w:tr w:rsidR="00E55C76" w:rsidRPr="00E55C76" w:rsidTr="00EC4142">
        <w:trPr>
          <w:trHeight w:val="37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67"/>
              <w:ind w:left="1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9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67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Вартість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послуги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67"/>
              <w:ind w:right="475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26</w:t>
            </w:r>
            <w:r w:rsidRPr="00E55C76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366,38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67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:rsidTr="00EC4142">
        <w:trPr>
          <w:trHeight w:val="53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49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10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24" w:line="254" w:lineRule="auto"/>
              <w:ind w:left="107" w:right="102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Плановані</w:t>
            </w:r>
            <w:proofErr w:type="spellEnd"/>
            <w:r w:rsidRPr="00E55C76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тарифи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послуги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з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постачання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гарячої</w:t>
            </w:r>
            <w:proofErr w:type="spellEnd"/>
            <w:r w:rsidRPr="00E55C76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води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49"/>
              <w:ind w:left="1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E55C76" w:rsidRPr="00E55C76" w:rsidTr="00EC4142">
        <w:trPr>
          <w:trHeight w:val="61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87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63" w:line="254" w:lineRule="auto"/>
              <w:ind w:left="107" w:right="609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Плановані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тарифи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послуги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з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ПДВ,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усього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зокрема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: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87"/>
              <w:ind w:left="1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3"/>
              <w:ind w:right="781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50,06</w:t>
            </w:r>
          </w:p>
        </w:tc>
      </w:tr>
      <w:tr w:rsidR="00E55C76" w:rsidRPr="00E55C76" w:rsidTr="00EC4142">
        <w:trPr>
          <w:trHeight w:val="37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65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11.1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65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паливна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складова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з</w:t>
            </w:r>
            <w:r w:rsidRPr="00E55C76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ПДВ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65"/>
              <w:ind w:left="1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</w:tbl>
    <w:p w:rsidR="00E55C76" w:rsidRPr="00E55C76" w:rsidRDefault="00E55C76" w:rsidP="00E55C76">
      <w:pPr>
        <w:rPr>
          <w:rFonts w:eastAsia="Times New Roman" w:cs="Times New Roman"/>
        </w:rPr>
        <w:sectPr w:rsidR="00E55C76" w:rsidRPr="00E55C76">
          <w:pgSz w:w="11910" w:h="16840"/>
          <w:pgMar w:top="1040" w:right="4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75"/>
        <w:gridCol w:w="1793"/>
        <w:gridCol w:w="2057"/>
      </w:tblGrid>
      <w:tr w:rsidR="00E55C76" w:rsidRPr="00E55C76" w:rsidTr="00EC4142">
        <w:trPr>
          <w:trHeight w:val="388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72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lastRenderedPageBreak/>
              <w:t>11.2</w:t>
            </w:r>
          </w:p>
        </w:tc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72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решта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витрат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крім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паливної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складової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з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ПДВ</w:t>
            </w:r>
          </w:p>
        </w:tc>
        <w:tc>
          <w:tcPr>
            <w:tcW w:w="1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72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E55C76" w:rsidRPr="00E55C76" w:rsidTr="00EC4142">
        <w:trPr>
          <w:trHeight w:val="587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73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12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48" w:line="254" w:lineRule="auto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Обсяг</w:t>
            </w:r>
            <w:proofErr w:type="spellEnd"/>
            <w:r w:rsidRPr="00E55C76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E55C76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врахований</w:t>
            </w:r>
            <w:proofErr w:type="spellEnd"/>
            <w:r w:rsidRPr="00E55C76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у</w:t>
            </w:r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розрахунку</w:t>
            </w:r>
            <w:proofErr w:type="spellEnd"/>
            <w:r w:rsidRPr="00E55C76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собівартості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Гкал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73"/>
              <w:ind w:right="599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55,232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73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:rsidTr="00EC4142">
        <w:trPr>
          <w:trHeight w:val="584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70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13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45" w:line="254" w:lineRule="auto"/>
              <w:ind w:left="107" w:right="385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Питома</w:t>
            </w:r>
            <w:proofErr w:type="spellEnd"/>
            <w:r w:rsidRPr="00E55C76">
              <w:rPr>
                <w:rFonts w:eastAsia="Times New Roman" w:cs="Times New Roman"/>
                <w:spacing w:val="45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норма</w:t>
            </w:r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підігрів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1</w:t>
            </w:r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м3</w:t>
            </w:r>
            <w:r w:rsidRPr="00E55C76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води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КТМ 2000, Гкал/м-3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70"/>
              <w:ind w:right="649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0,059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E55C76" w:rsidRPr="00E55C76" w:rsidTr="00EC4142">
        <w:trPr>
          <w:trHeight w:val="553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53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14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53"/>
              <w:ind w:left="107"/>
              <w:rPr>
                <w:rFonts w:eastAsia="Times New Roman" w:cs="Times New Roman"/>
                <w:sz w:val="16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Обсяг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споживання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гарячої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gramStart"/>
            <w:r w:rsidRPr="00E55C76">
              <w:rPr>
                <w:rFonts w:eastAsia="Times New Roman" w:cs="Times New Roman"/>
                <w:szCs w:val="22"/>
                <w:lang w:eastAsia="en-US"/>
              </w:rPr>
              <w:t>води</w:t>
            </w:r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proofErr w:type="gram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тис.</w:t>
            </w:r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м</w:t>
            </w:r>
            <w:r w:rsidRPr="00E55C76">
              <w:rPr>
                <w:rFonts w:eastAsia="Times New Roman" w:cs="Times New Roman"/>
                <w:spacing w:val="-7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53"/>
              <w:ind w:right="549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632,026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53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:rsidTr="00EC4142">
        <w:trPr>
          <w:trHeight w:val="407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E55C76" w:rsidRPr="00E55C76" w:rsidTr="00EC4142">
        <w:trPr>
          <w:trHeight w:val="54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51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15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51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Кількість</w:t>
            </w:r>
            <w:proofErr w:type="spellEnd"/>
            <w:r w:rsidRPr="00E55C76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абонентів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яким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надаються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послуги</w:t>
            </w:r>
            <w:proofErr w:type="spellEnd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51"/>
              <w:ind w:right="575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13293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51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:rsidTr="00EC4142">
        <w:trPr>
          <w:trHeight w:val="58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70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16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48" w:line="254" w:lineRule="auto"/>
              <w:ind w:left="107" w:right="471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Середньорічна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кількість</w:t>
            </w:r>
            <w:proofErr w:type="spellEnd"/>
            <w:r w:rsidRPr="00E55C76">
              <w:rPr>
                <w:rFonts w:eastAsia="Times New Roman" w:cs="Times New Roman"/>
                <w:spacing w:val="-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штатних</w:t>
            </w:r>
            <w:proofErr w:type="spellEnd"/>
            <w:r w:rsidRPr="00E55C76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працівників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задіяних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у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наданні</w:t>
            </w:r>
            <w:proofErr w:type="spellEnd"/>
            <w:r w:rsidRPr="00E55C76">
              <w:rPr>
                <w:rFonts w:eastAsia="Times New Roman" w:cs="Times New Roman"/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зокрема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: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70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:rsidTr="00EC4142">
        <w:trPr>
          <w:trHeight w:val="43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96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16.1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96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абонентська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служба</w:t>
            </w:r>
            <w:proofErr w:type="spellEnd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96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:rsidTr="00EC4142">
        <w:trPr>
          <w:trHeight w:val="57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63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16.2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63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решта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працівників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задіяних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у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наданні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63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:rsidTr="00EC4142">
        <w:trPr>
          <w:trHeight w:val="793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</w:pPr>
          </w:p>
          <w:p w:rsidR="00E55C76" w:rsidRPr="00E55C76" w:rsidRDefault="00E55C76" w:rsidP="00E55C76">
            <w:pPr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17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53" w:line="252" w:lineRule="auto"/>
              <w:ind w:left="107" w:right="146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Середньорічна</w:t>
            </w:r>
            <w:proofErr w:type="spellEnd"/>
            <w:r w:rsidRPr="00E55C76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кількість</w:t>
            </w:r>
            <w:proofErr w:type="spellEnd"/>
            <w:r w:rsidRPr="00E55C76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позаштатних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працівників</w:t>
            </w:r>
            <w:proofErr w:type="spellEnd"/>
            <w:r w:rsidRPr="00E55C76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за</w:t>
            </w:r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договором,</w:t>
            </w:r>
            <w:r w:rsidRPr="00E55C76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задіяних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у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наданні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зокрема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: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b/>
                <w:sz w:val="24"/>
                <w:szCs w:val="22"/>
                <w:lang w:eastAsia="en-US"/>
              </w:rPr>
            </w:pPr>
          </w:p>
          <w:p w:rsidR="00E55C76" w:rsidRPr="00E55C76" w:rsidRDefault="00E55C76" w:rsidP="00E55C76">
            <w:pPr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:rsidTr="00EC4142">
        <w:trPr>
          <w:trHeight w:val="33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43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17.1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43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абонентська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служба</w:t>
            </w:r>
            <w:proofErr w:type="spellEnd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43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:rsidTr="00EC4142">
        <w:trPr>
          <w:trHeight w:val="55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56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17.2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56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решта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працівників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задіяних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у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наданні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56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:rsidTr="00EC4142">
        <w:trPr>
          <w:trHeight w:val="433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96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18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96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Середньомісячна</w:t>
            </w:r>
            <w:proofErr w:type="spellEnd"/>
            <w:r w:rsidRPr="00E55C76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заробітна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плата</w:t>
            </w:r>
            <w:proofErr w:type="spellEnd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,</w:t>
            </w:r>
            <w:r w:rsidRPr="00E55C76">
              <w:rPr>
                <w:rFonts w:eastAsia="Times New Roman" w:cs="Times New Roman"/>
                <w:spacing w:val="-3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96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:rsidTr="00EC4142">
        <w:trPr>
          <w:trHeight w:val="49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27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19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27"/>
              <w:ind w:left="107"/>
              <w:rPr>
                <w:rFonts w:eastAsia="Times New Roman" w:cs="Times New Roman"/>
                <w:b/>
                <w:sz w:val="10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Обсяг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холодної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води</w:t>
            </w:r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для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підігріву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тис.</w:t>
            </w:r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м</w:t>
            </w:r>
            <w:r w:rsidRPr="00E55C76">
              <w:rPr>
                <w:rFonts w:eastAsia="Times New Roman" w:cs="Times New Roman"/>
                <w:b/>
                <w:position w:val="6"/>
                <w:sz w:val="10"/>
                <w:szCs w:val="22"/>
                <w:lang w:eastAsia="en-US"/>
              </w:rPr>
              <w:t>-3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27"/>
              <w:ind w:right="549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936,142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27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:rsidTr="00EC4142">
        <w:trPr>
          <w:trHeight w:val="45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03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20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03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Вартість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1</w:t>
            </w:r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м</w:t>
            </w:r>
            <w:r w:rsidRPr="00E55C76">
              <w:rPr>
                <w:rFonts w:eastAsia="Times New Roman" w:cs="Times New Roman"/>
                <w:b/>
                <w:position w:val="6"/>
                <w:sz w:val="10"/>
                <w:szCs w:val="22"/>
                <w:lang w:eastAsia="en-US"/>
              </w:rPr>
              <w:t>-3</w:t>
            </w:r>
            <w:r w:rsidRPr="00E55C76">
              <w:rPr>
                <w:rFonts w:eastAsia="Times New Roman" w:cs="Times New Roman"/>
                <w:b/>
                <w:spacing w:val="23"/>
                <w:position w:val="6"/>
                <w:sz w:val="10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холодної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води</w:t>
            </w:r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без</w:t>
            </w:r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ПДВ,</w:t>
            </w:r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грн</w:t>
            </w:r>
            <w:proofErr w:type="spellEnd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03"/>
              <w:ind w:right="649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14,68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03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:rsidTr="00EC4142">
        <w:trPr>
          <w:trHeight w:val="77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spacing w:before="4"/>
              <w:rPr>
                <w:rFonts w:eastAsia="Times New Roman" w:cs="Times New Roman"/>
                <w:b/>
                <w:sz w:val="23"/>
                <w:szCs w:val="22"/>
                <w:lang w:val="en-US" w:eastAsia="en-US"/>
              </w:rPr>
            </w:pPr>
          </w:p>
          <w:p w:rsidR="00E55C76" w:rsidRPr="00E55C76" w:rsidRDefault="00E55C76" w:rsidP="00E55C76">
            <w:pPr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21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5C76" w:rsidRPr="00E55C76" w:rsidRDefault="00E55C76" w:rsidP="00E55C76">
            <w:pPr>
              <w:spacing w:before="144" w:line="254" w:lineRule="auto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Відсоток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банку та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інших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установ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із</w:t>
            </w:r>
            <w:proofErr w:type="spellEnd"/>
            <w:r w:rsidRPr="00E55C76">
              <w:rPr>
                <w:rFonts w:eastAsia="Times New Roman" w:cs="Times New Roman"/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приймання</w:t>
            </w:r>
            <w:proofErr w:type="spellEnd"/>
            <w:r w:rsidRPr="00E55C76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і</w:t>
            </w:r>
            <w:r w:rsidRPr="00E55C76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перерахування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коштів</w:t>
            </w:r>
            <w:proofErr w:type="spellEnd"/>
            <w:r w:rsidRPr="00E55C76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споживачів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%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spacing w:before="4"/>
              <w:rPr>
                <w:rFonts w:eastAsia="Times New Roman" w:cs="Times New Roman"/>
                <w:b/>
                <w:sz w:val="23"/>
                <w:szCs w:val="22"/>
                <w:lang w:eastAsia="en-US"/>
              </w:rPr>
            </w:pPr>
          </w:p>
          <w:p w:rsidR="00E55C76" w:rsidRPr="00E55C76" w:rsidRDefault="00E55C76" w:rsidP="00E55C76">
            <w:pPr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spacing w:before="4"/>
              <w:rPr>
                <w:rFonts w:eastAsia="Times New Roman" w:cs="Times New Roman"/>
                <w:b/>
                <w:sz w:val="23"/>
                <w:szCs w:val="22"/>
                <w:lang w:val="en-US" w:eastAsia="en-US"/>
              </w:rPr>
            </w:pPr>
          </w:p>
          <w:p w:rsidR="00E55C76" w:rsidRPr="00E55C76" w:rsidRDefault="00E55C76" w:rsidP="00E55C76">
            <w:pPr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:rsidTr="00EC4142">
        <w:trPr>
          <w:trHeight w:val="721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spacing w:before="7"/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:rsidR="00E55C76" w:rsidRPr="00E55C76" w:rsidRDefault="00E55C76" w:rsidP="00E55C76">
            <w:pPr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22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spacing w:before="7"/>
              <w:rPr>
                <w:rFonts w:eastAsia="Times New Roman" w:cs="Times New Roman"/>
                <w:b/>
                <w:szCs w:val="22"/>
                <w:lang w:eastAsia="en-US"/>
              </w:rPr>
            </w:pPr>
          </w:p>
          <w:p w:rsidR="00E55C76" w:rsidRPr="00E55C76" w:rsidRDefault="00E55C76" w:rsidP="00E55C76">
            <w:pPr>
              <w:ind w:left="157"/>
              <w:rPr>
                <w:rFonts w:eastAsia="Times New Roman" w:cs="Times New Roman"/>
                <w:b/>
                <w:sz w:val="10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Норми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зврахуванням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втрат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гарячої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води,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Гкал/м</w:t>
            </w:r>
            <w:r w:rsidRPr="00E55C76">
              <w:rPr>
                <w:rFonts w:eastAsia="Times New Roman" w:cs="Times New Roman"/>
                <w:b/>
                <w:position w:val="6"/>
                <w:sz w:val="10"/>
                <w:szCs w:val="22"/>
                <w:lang w:eastAsia="en-US"/>
              </w:rPr>
              <w:t>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spacing w:before="7"/>
              <w:rPr>
                <w:rFonts w:eastAsia="Times New Roman" w:cs="Times New Roman"/>
                <w:b/>
                <w:szCs w:val="22"/>
                <w:lang w:eastAsia="en-US"/>
              </w:rPr>
            </w:pPr>
          </w:p>
          <w:p w:rsidR="00E55C76" w:rsidRPr="00E55C76" w:rsidRDefault="00E55C76" w:rsidP="00E55C76">
            <w:pPr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C76" w:rsidRPr="00E55C76" w:rsidRDefault="00E55C76" w:rsidP="00E55C76">
            <w:pPr>
              <w:spacing w:before="7"/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:rsidR="00E55C76" w:rsidRPr="00E55C76" w:rsidRDefault="00E55C76" w:rsidP="00E55C76">
            <w:pPr>
              <w:ind w:left="783" w:right="76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0,087</w:t>
            </w:r>
          </w:p>
        </w:tc>
      </w:tr>
    </w:tbl>
    <w:p w:rsidR="00E55C76" w:rsidRPr="00E55C76" w:rsidRDefault="00E55C76" w:rsidP="00E55C76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val="uk-UA" w:eastAsia="en-US"/>
        </w:rPr>
      </w:pPr>
    </w:p>
    <w:p w:rsidR="00E55C76" w:rsidRPr="00E55C76" w:rsidRDefault="00E55C76" w:rsidP="00E55C76">
      <w:pPr>
        <w:widowControl w:val="0"/>
        <w:autoSpaceDE w:val="0"/>
        <w:autoSpaceDN w:val="0"/>
        <w:spacing w:before="11"/>
        <w:rPr>
          <w:rFonts w:eastAsia="Times New Roman" w:cs="Times New Roman"/>
          <w:b/>
          <w:szCs w:val="28"/>
          <w:lang w:val="uk-UA" w:eastAsia="en-US"/>
        </w:rPr>
      </w:pPr>
    </w:p>
    <w:p w:rsidR="00E55C76" w:rsidRPr="00E55C76" w:rsidRDefault="00E55C76" w:rsidP="00E55C76">
      <w:pPr>
        <w:widowControl w:val="0"/>
        <w:autoSpaceDE w:val="0"/>
        <w:autoSpaceDN w:val="0"/>
        <w:spacing w:before="89" w:line="322" w:lineRule="exact"/>
        <w:ind w:left="282"/>
        <w:rPr>
          <w:rFonts w:eastAsia="Times New Roman" w:cs="Times New Roman"/>
          <w:sz w:val="28"/>
          <w:szCs w:val="28"/>
          <w:lang w:val="uk-UA" w:eastAsia="en-US"/>
        </w:rPr>
      </w:pPr>
      <w:r w:rsidRPr="00E55C76">
        <w:rPr>
          <w:rFonts w:eastAsia="Times New Roman" w:cs="Times New Roman"/>
          <w:sz w:val="28"/>
          <w:szCs w:val="28"/>
          <w:lang w:val="uk-UA" w:eastAsia="en-US"/>
        </w:rPr>
        <w:t>Керуючий</w:t>
      </w:r>
      <w:r w:rsidRPr="00E55C76">
        <w:rPr>
          <w:rFonts w:eastAsia="Times New Roman" w:cs="Times New Roman"/>
          <w:spacing w:val="-2"/>
          <w:sz w:val="28"/>
          <w:szCs w:val="28"/>
          <w:lang w:val="uk-UA" w:eastAsia="en-US"/>
        </w:rPr>
        <w:t xml:space="preserve"> </w:t>
      </w:r>
      <w:r w:rsidRPr="00E55C76">
        <w:rPr>
          <w:rFonts w:eastAsia="Times New Roman" w:cs="Times New Roman"/>
          <w:sz w:val="28"/>
          <w:szCs w:val="28"/>
          <w:lang w:val="uk-UA" w:eastAsia="en-US"/>
        </w:rPr>
        <w:t>справами</w:t>
      </w:r>
    </w:p>
    <w:p w:rsidR="00E55C76" w:rsidRPr="00E55C76" w:rsidRDefault="00E55C76" w:rsidP="00E55C76">
      <w:pPr>
        <w:widowControl w:val="0"/>
        <w:tabs>
          <w:tab w:val="left" w:pos="6737"/>
        </w:tabs>
        <w:autoSpaceDE w:val="0"/>
        <w:autoSpaceDN w:val="0"/>
        <w:ind w:left="282"/>
        <w:rPr>
          <w:rFonts w:eastAsia="Times New Roman" w:cs="Times New Roman"/>
          <w:sz w:val="28"/>
          <w:szCs w:val="28"/>
          <w:lang w:val="uk-UA" w:eastAsia="en-US"/>
        </w:rPr>
      </w:pPr>
      <w:r w:rsidRPr="00E55C76">
        <w:rPr>
          <w:rFonts w:eastAsia="Times New Roman" w:cs="Times New Roman"/>
          <w:sz w:val="28"/>
          <w:szCs w:val="28"/>
          <w:lang w:val="uk-UA" w:eastAsia="en-US"/>
        </w:rPr>
        <w:t>виконавчого</w:t>
      </w:r>
      <w:r w:rsidRPr="00E55C76">
        <w:rPr>
          <w:rFonts w:eastAsia="Times New Roman" w:cs="Times New Roman"/>
          <w:spacing w:val="-4"/>
          <w:sz w:val="28"/>
          <w:szCs w:val="28"/>
          <w:lang w:val="uk-UA" w:eastAsia="en-US"/>
        </w:rPr>
        <w:t xml:space="preserve"> </w:t>
      </w:r>
      <w:r w:rsidRPr="00E55C76">
        <w:rPr>
          <w:rFonts w:eastAsia="Times New Roman" w:cs="Times New Roman"/>
          <w:sz w:val="28"/>
          <w:szCs w:val="28"/>
          <w:lang w:val="uk-UA" w:eastAsia="en-US"/>
        </w:rPr>
        <w:t>комітету</w:t>
      </w:r>
      <w:r w:rsidRPr="00E55C76">
        <w:rPr>
          <w:rFonts w:eastAsia="Times New Roman" w:cs="Times New Roman"/>
          <w:sz w:val="28"/>
          <w:szCs w:val="28"/>
          <w:lang w:val="uk-UA" w:eastAsia="en-US"/>
        </w:rPr>
        <w:tab/>
        <w:t>Сергій</w:t>
      </w:r>
      <w:r w:rsidRPr="00E55C76">
        <w:rPr>
          <w:rFonts w:eastAsia="Times New Roman" w:cs="Times New Roman"/>
          <w:spacing w:val="-2"/>
          <w:sz w:val="28"/>
          <w:szCs w:val="28"/>
          <w:lang w:val="uk-UA" w:eastAsia="en-US"/>
        </w:rPr>
        <w:t xml:space="preserve"> </w:t>
      </w:r>
      <w:r w:rsidRPr="00E55C76">
        <w:rPr>
          <w:rFonts w:eastAsia="Times New Roman" w:cs="Times New Roman"/>
          <w:sz w:val="28"/>
          <w:szCs w:val="28"/>
          <w:lang w:val="uk-UA" w:eastAsia="en-US"/>
        </w:rPr>
        <w:t>ДЕНЕГА</w:t>
      </w:r>
    </w:p>
    <w:p w:rsidR="00E55C76" w:rsidRPr="00E55C76" w:rsidRDefault="00E55C76" w:rsidP="00E55C76">
      <w:pPr>
        <w:rPr>
          <w:rFonts w:eastAsia="Times New Roman" w:cs="Times New Roman"/>
        </w:rPr>
      </w:pPr>
    </w:p>
    <w:p w:rsidR="003D2105" w:rsidRDefault="003D2105">
      <w:bookmarkStart w:id="0" w:name="_GoBack"/>
      <w:bookmarkEnd w:id="0"/>
    </w:p>
    <w:sectPr w:rsidR="003D2105" w:rsidSect="00673AB8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7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5C76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380D7-BB4C-4E76-AEC8-B65D8700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qFormat/>
    <w:rsid w:val="00E55C7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1677</Words>
  <Characters>957</Characters>
  <Application>Microsoft Office Word</Application>
  <DocSecurity>0</DocSecurity>
  <Lines>7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2022-11-18T06:49:00Z</dcterms:created>
  <dcterms:modified xsi:type="dcterms:W3CDTF">2022-11-18T06:49:00Z</dcterms:modified>
</cp:coreProperties>
</file>