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9945" w14:textId="6ACE1D6B" w:rsidR="00E07774" w:rsidRPr="007063F4" w:rsidRDefault="001B1683" w:rsidP="0033671D">
      <w:pPr>
        <w:jc w:val="center"/>
        <w:rPr>
          <w:rFonts w:ascii="Times New Roman" w:hAnsi="Times New Roman"/>
        </w:rPr>
      </w:pPr>
      <w:bookmarkStart w:id="0" w:name="_Hlk82617697"/>
      <w:r w:rsidRPr="007063F4">
        <w:rPr>
          <w:rFonts w:ascii="Times New Roman" w:hAnsi="Times New Roman"/>
        </w:rPr>
        <w:t xml:space="preserve">                                                   </w:t>
      </w:r>
      <w:r w:rsidR="00E07774" w:rsidRPr="007063F4">
        <w:rPr>
          <w:rFonts w:ascii="Times New Roman" w:hAnsi="Times New Roman"/>
          <w:noProof/>
          <w:lang w:eastAsia="uk-UA"/>
        </w:rPr>
        <w:drawing>
          <wp:inline distT="0" distB="0" distL="0" distR="0" wp14:anchorId="1FC00311" wp14:editId="3001B38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63F4">
        <w:rPr>
          <w:rFonts w:ascii="Times New Roman" w:hAnsi="Times New Roman"/>
        </w:rPr>
        <w:t xml:space="preserve">                   </w:t>
      </w:r>
      <w:bookmarkStart w:id="1" w:name="_Hlk106272042"/>
      <w:proofErr w:type="spellStart"/>
      <w:r w:rsidRPr="007063F4">
        <w:rPr>
          <w:rFonts w:ascii="Times New Roman" w:eastAsia="Calibri" w:hAnsi="Times New Roman"/>
          <w:sz w:val="24"/>
          <w:szCs w:val="24"/>
        </w:rPr>
        <w:t>Проєкт</w:t>
      </w:r>
      <w:proofErr w:type="spellEnd"/>
      <w:r w:rsidRPr="007063F4">
        <w:rPr>
          <w:rFonts w:ascii="Times New Roman" w:eastAsia="Calibri" w:hAnsi="Times New Roman"/>
          <w:sz w:val="24"/>
          <w:szCs w:val="24"/>
        </w:rPr>
        <w:t xml:space="preserve"> Ірина БАРАБУХ</w:t>
      </w:r>
      <w:r w:rsidRPr="007063F4">
        <w:rPr>
          <w:rFonts w:ascii="Times New Roman" w:hAnsi="Times New Roman"/>
        </w:rPr>
        <w:t xml:space="preserve">  </w:t>
      </w:r>
      <w:bookmarkEnd w:id="1"/>
    </w:p>
    <w:p w14:paraId="3700D02C" w14:textId="77777777" w:rsidR="00E07774" w:rsidRPr="007063F4" w:rsidRDefault="00E07774" w:rsidP="00E07774">
      <w:pPr>
        <w:rPr>
          <w:rFonts w:ascii="Times New Roman" w:hAnsi="Times New Roman"/>
          <w:sz w:val="16"/>
          <w:szCs w:val="16"/>
        </w:rPr>
      </w:pPr>
    </w:p>
    <w:p w14:paraId="353EF53D" w14:textId="77777777" w:rsidR="00E07774" w:rsidRPr="007063F4" w:rsidRDefault="00E07774" w:rsidP="00E07774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7063F4">
        <w:rPr>
          <w:rFonts w:ascii="Times New Roman" w:hAnsi="Times New Roman"/>
          <w:b/>
          <w:szCs w:val="28"/>
        </w:rPr>
        <w:t>ВАРАСЬКА МІСЬКА РАДА</w:t>
      </w:r>
    </w:p>
    <w:p w14:paraId="4B52E30D" w14:textId="77777777" w:rsidR="00E07774" w:rsidRPr="007063F4" w:rsidRDefault="00E07774" w:rsidP="00E07774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5DD44E9" w14:textId="77777777" w:rsidR="00E07774" w:rsidRPr="007063F4" w:rsidRDefault="00E07774" w:rsidP="00E07774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7063F4">
        <w:rPr>
          <w:rFonts w:ascii="Times New Roman" w:hAnsi="Times New Roman"/>
          <w:b/>
          <w:szCs w:val="28"/>
        </w:rPr>
        <w:t>ВИКОНАВЧИЙ КОМІТЕТ</w:t>
      </w:r>
    </w:p>
    <w:p w14:paraId="54A97AA8" w14:textId="77777777" w:rsidR="00E07774" w:rsidRPr="007063F4" w:rsidRDefault="00E07774" w:rsidP="00E07774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7063F4">
        <w:rPr>
          <w:rFonts w:ascii="Times New Roman" w:hAnsi="Times New Roman"/>
          <w:b/>
          <w:szCs w:val="28"/>
        </w:rPr>
        <w:t>ВАРАСЬКОЇ МІСЬКОЇ РАДИ</w:t>
      </w:r>
    </w:p>
    <w:p w14:paraId="04D35AF9" w14:textId="77777777" w:rsidR="00E07774" w:rsidRPr="007063F4" w:rsidRDefault="00E07774" w:rsidP="00E07774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55B110" w14:textId="729C21EB" w:rsidR="00E07774" w:rsidRPr="007063F4" w:rsidRDefault="00E07774" w:rsidP="00E07774">
      <w:pPr>
        <w:ind w:left="2124"/>
        <w:rPr>
          <w:rFonts w:ascii="Times New Roman" w:hAnsi="Times New Roman"/>
          <w:b/>
          <w:sz w:val="32"/>
          <w:szCs w:val="32"/>
        </w:rPr>
      </w:pPr>
      <w:r w:rsidRPr="007063F4">
        <w:rPr>
          <w:rFonts w:ascii="Times New Roman" w:hAnsi="Times New Roman"/>
          <w:b/>
          <w:sz w:val="32"/>
          <w:szCs w:val="32"/>
        </w:rPr>
        <w:t xml:space="preserve">            </w:t>
      </w:r>
      <w:r w:rsidR="001B1683" w:rsidRPr="007063F4">
        <w:rPr>
          <w:rFonts w:ascii="Times New Roman" w:hAnsi="Times New Roman"/>
          <w:b/>
          <w:sz w:val="32"/>
          <w:szCs w:val="32"/>
        </w:rPr>
        <w:t xml:space="preserve">    </w:t>
      </w:r>
      <w:r w:rsidRPr="007063F4"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 w:rsidRPr="007063F4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063F4">
        <w:rPr>
          <w:rFonts w:ascii="Times New Roman" w:hAnsi="Times New Roman"/>
          <w:b/>
          <w:sz w:val="32"/>
          <w:szCs w:val="32"/>
        </w:rPr>
        <w:t xml:space="preserve"> Я                            </w:t>
      </w:r>
    </w:p>
    <w:p w14:paraId="61768BE7" w14:textId="77777777" w:rsidR="00E07774" w:rsidRPr="007063F4" w:rsidRDefault="00E07774" w:rsidP="00E07774">
      <w:pPr>
        <w:rPr>
          <w:rFonts w:ascii="Times New Roman" w:hAnsi="Times New Roman"/>
          <w:b/>
        </w:rPr>
      </w:pPr>
    </w:p>
    <w:p w14:paraId="1BE1F5A3" w14:textId="77777777" w:rsidR="00E07774" w:rsidRPr="007063F4" w:rsidRDefault="00E07774" w:rsidP="00E07774">
      <w:pPr>
        <w:rPr>
          <w:rFonts w:ascii="Times New Roman" w:hAnsi="Times New Roman"/>
          <w:b/>
        </w:rPr>
      </w:pPr>
    </w:p>
    <w:p w14:paraId="31740B73" w14:textId="6217B640" w:rsidR="001B1683" w:rsidRPr="007063F4" w:rsidRDefault="00E578BA" w:rsidP="001B1683">
      <w:pPr>
        <w:ind w:right="-284"/>
        <w:jc w:val="both"/>
        <w:rPr>
          <w:rFonts w:ascii="Times New Roman" w:eastAsia="Calibri" w:hAnsi="Times New Roman"/>
          <w:b/>
          <w:bCs w:val="0"/>
          <w:sz w:val="24"/>
          <w:szCs w:val="24"/>
          <w:u w:val="single"/>
          <w:lang w:val="ru-RU"/>
        </w:rPr>
      </w:pPr>
      <w:bookmarkStart w:id="2" w:name="_Hlk106272089"/>
      <w:r>
        <w:rPr>
          <w:rFonts w:ascii="Times New Roman" w:eastAsia="MS Mincho" w:hAnsi="Times New Roman"/>
          <w:b/>
          <w:bCs w:val="0"/>
          <w:lang w:eastAsia="uk-UA"/>
        </w:rPr>
        <w:t xml:space="preserve">15 серпня </w:t>
      </w:r>
      <w:bookmarkStart w:id="3" w:name="_GoBack"/>
      <w:bookmarkEnd w:id="3"/>
      <w:r w:rsidR="001B1683" w:rsidRPr="007063F4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="001B1683" w:rsidRPr="007063F4">
        <w:rPr>
          <w:rFonts w:ascii="Times New Roman" w:eastAsia="Calibri" w:hAnsi="Times New Roman"/>
          <w:b/>
          <w:szCs w:val="28"/>
        </w:rPr>
        <w:t xml:space="preserve">                                                        №</w:t>
      </w:r>
      <w:r>
        <w:rPr>
          <w:rFonts w:ascii="Times New Roman" w:eastAsia="Calibri" w:hAnsi="Times New Roman"/>
          <w:b/>
          <w:szCs w:val="28"/>
        </w:rPr>
        <w:t>263-ПРВ-22-7210</w:t>
      </w:r>
    </w:p>
    <w:bookmarkEnd w:id="2"/>
    <w:p w14:paraId="7C0A50D5" w14:textId="77777777" w:rsidR="00E07774" w:rsidRPr="007063F4" w:rsidRDefault="00E07774" w:rsidP="00E07774">
      <w:pPr>
        <w:jc w:val="both"/>
        <w:rPr>
          <w:rFonts w:ascii="Times New Roman" w:hAnsi="Times New Roman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520C3" w:rsidRPr="007063F4" w14:paraId="53EA329F" w14:textId="77777777" w:rsidTr="001F7008">
        <w:trPr>
          <w:trHeight w:val="1612"/>
        </w:trPr>
        <w:tc>
          <w:tcPr>
            <w:tcW w:w="4536" w:type="dxa"/>
          </w:tcPr>
          <w:p w14:paraId="61900111" w14:textId="071AA1B9" w:rsidR="004520C3" w:rsidRPr="007063F4" w:rsidRDefault="004520C3" w:rsidP="00DF26C7">
            <w:pPr>
              <w:tabs>
                <w:tab w:val="left" w:pos="2694"/>
              </w:tabs>
              <w:jc w:val="both"/>
              <w:rPr>
                <w:rFonts w:ascii="Times New Roman" w:hAnsi="Times New Roman"/>
              </w:rPr>
            </w:pPr>
            <w:r w:rsidRPr="007063F4">
              <w:rPr>
                <w:rFonts w:ascii="Times New Roman" w:hAnsi="Times New Roman"/>
              </w:rPr>
              <w:t xml:space="preserve">Про затвердження фінансового плану </w:t>
            </w:r>
            <w:r w:rsidR="001F7008" w:rsidRPr="007063F4">
              <w:rPr>
                <w:rFonts w:ascii="Times New Roman" w:hAnsi="Times New Roman"/>
              </w:rPr>
              <w:t xml:space="preserve">комунального підприємства Вараської міської ради </w:t>
            </w:r>
            <w:r w:rsidR="007063F4" w:rsidRPr="007063F4">
              <w:rPr>
                <w:rFonts w:ascii="Times New Roman" w:hAnsi="Times New Roman"/>
              </w:rPr>
              <w:t xml:space="preserve">«Міські електричні мережі» </w:t>
            </w:r>
            <w:r w:rsidR="001F7008" w:rsidRPr="007063F4">
              <w:rPr>
                <w:rFonts w:ascii="Times New Roman" w:hAnsi="Times New Roman"/>
              </w:rPr>
              <w:t>на 2023 рік</w:t>
            </w:r>
          </w:p>
          <w:p w14:paraId="32CBEA59" w14:textId="0569D5E2" w:rsidR="00CE5C38" w:rsidRPr="007063F4" w:rsidRDefault="00CE5C38" w:rsidP="00DF26C7">
            <w:pPr>
              <w:tabs>
                <w:tab w:val="left" w:pos="2694"/>
              </w:tabs>
              <w:jc w:val="both"/>
              <w:rPr>
                <w:rFonts w:ascii="Times New Roman" w:hAnsi="Times New Roman"/>
              </w:rPr>
            </w:pPr>
            <w:bookmarkStart w:id="4" w:name="_Hlk106271332"/>
            <w:r w:rsidRPr="007063F4">
              <w:rPr>
                <w:rFonts w:ascii="Times New Roman" w:hAnsi="Times New Roman"/>
              </w:rPr>
              <w:t>№</w:t>
            </w:r>
            <w:r w:rsidR="001F7008" w:rsidRPr="007063F4">
              <w:rPr>
                <w:rFonts w:ascii="Times New Roman" w:hAnsi="Times New Roman"/>
              </w:rPr>
              <w:t>45</w:t>
            </w:r>
            <w:r w:rsidR="007063F4" w:rsidRPr="007063F4">
              <w:rPr>
                <w:rFonts w:ascii="Times New Roman" w:hAnsi="Times New Roman"/>
              </w:rPr>
              <w:t>40</w:t>
            </w:r>
            <w:r w:rsidRPr="007063F4">
              <w:rPr>
                <w:rFonts w:ascii="Times New Roman" w:hAnsi="Times New Roman"/>
              </w:rPr>
              <w:t>-ПЛ-0</w:t>
            </w:r>
            <w:r w:rsidR="001F7008" w:rsidRPr="007063F4">
              <w:rPr>
                <w:rFonts w:ascii="Times New Roman" w:hAnsi="Times New Roman"/>
              </w:rPr>
              <w:t>1</w:t>
            </w:r>
            <w:r w:rsidRPr="007063F4">
              <w:rPr>
                <w:rFonts w:ascii="Times New Roman" w:hAnsi="Times New Roman"/>
              </w:rPr>
              <w:t>-22</w:t>
            </w:r>
            <w:bookmarkEnd w:id="4"/>
          </w:p>
        </w:tc>
      </w:tr>
    </w:tbl>
    <w:p w14:paraId="5AA4D2E1" w14:textId="77777777" w:rsidR="004520C3" w:rsidRPr="007063F4" w:rsidRDefault="004520C3" w:rsidP="004520C3">
      <w:pPr>
        <w:jc w:val="both"/>
        <w:rPr>
          <w:rFonts w:ascii="Times New Roman" w:hAnsi="Times New Roman"/>
        </w:rPr>
      </w:pPr>
    </w:p>
    <w:p w14:paraId="6F0077AC" w14:textId="6DEEB82C" w:rsidR="004520C3" w:rsidRPr="007063F4" w:rsidRDefault="00CE5C38" w:rsidP="004520C3">
      <w:pPr>
        <w:ind w:right="-1" w:firstLine="567"/>
        <w:jc w:val="both"/>
        <w:rPr>
          <w:rFonts w:ascii="Times New Roman" w:hAnsi="Times New Roman"/>
        </w:rPr>
      </w:pPr>
      <w:bookmarkStart w:id="5" w:name="_Hlk106272123"/>
      <w:r w:rsidRPr="007063F4">
        <w:rPr>
          <w:rFonts w:ascii="Times New Roman" w:hAnsi="Times New Roman"/>
          <w:kern w:val="2"/>
          <w:szCs w:val="28"/>
        </w:rPr>
        <w:t xml:space="preserve">Розглянувши лист </w:t>
      </w:r>
      <w:bookmarkEnd w:id="5"/>
      <w:r w:rsidR="001F7008" w:rsidRPr="007063F4">
        <w:rPr>
          <w:rFonts w:ascii="Times New Roman" w:hAnsi="Times New Roman"/>
          <w:kern w:val="2"/>
          <w:szCs w:val="28"/>
        </w:rPr>
        <w:t xml:space="preserve">комунального підприємства </w:t>
      </w:r>
      <w:r w:rsidR="007063F4" w:rsidRPr="007063F4">
        <w:rPr>
          <w:rFonts w:ascii="Times New Roman" w:hAnsi="Times New Roman"/>
          <w:kern w:val="2"/>
          <w:szCs w:val="28"/>
        </w:rPr>
        <w:t xml:space="preserve">Вараської міської ради «Міські електричні мережі» </w:t>
      </w:r>
      <w:r w:rsidRPr="007063F4">
        <w:rPr>
          <w:rFonts w:ascii="Times New Roman" w:hAnsi="Times New Roman"/>
          <w:kern w:val="2"/>
          <w:szCs w:val="28"/>
        </w:rPr>
        <w:t xml:space="preserve">від </w:t>
      </w:r>
      <w:r w:rsidR="007063F4" w:rsidRPr="007063F4">
        <w:rPr>
          <w:rFonts w:ascii="Times New Roman" w:hAnsi="Times New Roman"/>
          <w:kern w:val="2"/>
          <w:szCs w:val="28"/>
        </w:rPr>
        <w:t>02</w:t>
      </w:r>
      <w:r w:rsidR="00466162" w:rsidRPr="007063F4">
        <w:rPr>
          <w:rFonts w:ascii="Times New Roman" w:hAnsi="Times New Roman"/>
        </w:rPr>
        <w:t xml:space="preserve"> </w:t>
      </w:r>
      <w:r w:rsidR="00466162" w:rsidRPr="007063F4">
        <w:rPr>
          <w:rFonts w:ascii="Times New Roman" w:hAnsi="Times New Roman"/>
          <w:kern w:val="2"/>
          <w:szCs w:val="28"/>
        </w:rPr>
        <w:t xml:space="preserve">червня 2022 року </w:t>
      </w:r>
      <w:r w:rsidRPr="007063F4">
        <w:rPr>
          <w:rFonts w:ascii="Times New Roman" w:hAnsi="Times New Roman"/>
          <w:kern w:val="2"/>
          <w:szCs w:val="28"/>
        </w:rPr>
        <w:t>№</w:t>
      </w:r>
      <w:r w:rsidR="007063F4" w:rsidRPr="007063F4">
        <w:rPr>
          <w:rFonts w:ascii="Times New Roman" w:hAnsi="Times New Roman"/>
          <w:kern w:val="2"/>
          <w:szCs w:val="28"/>
        </w:rPr>
        <w:t>63</w:t>
      </w:r>
      <w:r w:rsidRPr="007063F4">
        <w:rPr>
          <w:rFonts w:ascii="Times New Roman" w:hAnsi="Times New Roman"/>
          <w:kern w:val="2"/>
          <w:szCs w:val="28"/>
        </w:rPr>
        <w:t xml:space="preserve"> </w:t>
      </w:r>
      <w:bookmarkStart w:id="6" w:name="_Hlk106272243"/>
      <w:r w:rsidR="007063F4" w:rsidRPr="007063F4">
        <w:rPr>
          <w:rFonts w:ascii="Times New Roman" w:hAnsi="Times New Roman"/>
          <w:kern w:val="2"/>
          <w:szCs w:val="28"/>
        </w:rPr>
        <w:t>щодо</w:t>
      </w:r>
      <w:r w:rsidRPr="007063F4">
        <w:rPr>
          <w:rFonts w:ascii="Times New Roman" w:hAnsi="Times New Roman"/>
          <w:kern w:val="2"/>
          <w:szCs w:val="28"/>
        </w:rPr>
        <w:t xml:space="preserve"> </w:t>
      </w:r>
      <w:r w:rsidR="00B87468" w:rsidRPr="007063F4">
        <w:rPr>
          <w:rFonts w:ascii="Times New Roman" w:hAnsi="Times New Roman"/>
          <w:kern w:val="2"/>
          <w:szCs w:val="28"/>
        </w:rPr>
        <w:t>про</w:t>
      </w:r>
      <w:r w:rsidR="007063F4" w:rsidRPr="007063F4">
        <w:rPr>
          <w:rFonts w:ascii="Times New Roman" w:hAnsi="Times New Roman"/>
          <w:kern w:val="2"/>
          <w:szCs w:val="28"/>
        </w:rPr>
        <w:t>є</w:t>
      </w:r>
      <w:r w:rsidR="00B87468" w:rsidRPr="007063F4">
        <w:rPr>
          <w:rFonts w:ascii="Times New Roman" w:hAnsi="Times New Roman"/>
          <w:kern w:val="2"/>
          <w:szCs w:val="28"/>
        </w:rPr>
        <w:t>кт</w:t>
      </w:r>
      <w:r w:rsidR="007063F4" w:rsidRPr="007063F4">
        <w:rPr>
          <w:rFonts w:ascii="Times New Roman" w:hAnsi="Times New Roman"/>
          <w:kern w:val="2"/>
          <w:szCs w:val="28"/>
        </w:rPr>
        <w:t>у</w:t>
      </w:r>
      <w:r w:rsidRPr="007063F4">
        <w:rPr>
          <w:rFonts w:ascii="Times New Roman" w:hAnsi="Times New Roman"/>
          <w:kern w:val="2"/>
          <w:szCs w:val="28"/>
        </w:rPr>
        <w:t xml:space="preserve"> фінансового плану на 202</w:t>
      </w:r>
      <w:r w:rsidR="00B87468" w:rsidRPr="007063F4">
        <w:rPr>
          <w:rFonts w:ascii="Times New Roman" w:hAnsi="Times New Roman"/>
          <w:kern w:val="2"/>
          <w:szCs w:val="28"/>
        </w:rPr>
        <w:t>3</w:t>
      </w:r>
      <w:r w:rsidRPr="007063F4">
        <w:rPr>
          <w:rFonts w:ascii="Times New Roman" w:hAnsi="Times New Roman"/>
          <w:kern w:val="2"/>
          <w:szCs w:val="28"/>
        </w:rPr>
        <w:t xml:space="preserve"> рік, з</w:t>
      </w:r>
      <w:r w:rsidR="004520C3" w:rsidRPr="007063F4">
        <w:rPr>
          <w:rFonts w:ascii="Times New Roman" w:hAnsi="Times New Roman"/>
          <w:kern w:val="2"/>
          <w:szCs w:val="28"/>
        </w:rPr>
        <w:t xml:space="preserve"> метою </w:t>
      </w:r>
      <w:bookmarkEnd w:id="6"/>
      <w:r w:rsidR="004520C3" w:rsidRPr="007063F4">
        <w:rPr>
          <w:rFonts w:ascii="Times New Roman" w:hAnsi="Times New Roman"/>
          <w:kern w:val="2"/>
          <w:szCs w:val="28"/>
        </w:rPr>
        <w:t>здійснення контролю за фінансово-господарською діяльністю</w:t>
      </w:r>
      <w:r w:rsidR="004520C3" w:rsidRPr="007063F4">
        <w:rPr>
          <w:rFonts w:ascii="Times New Roman" w:hAnsi="Times New Roman"/>
          <w:szCs w:val="28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</w:t>
      </w:r>
      <w:r w:rsidR="00946828" w:rsidRPr="007063F4">
        <w:rPr>
          <w:rFonts w:ascii="Times New Roman" w:hAnsi="Times New Roman"/>
          <w:szCs w:val="28"/>
        </w:rPr>
        <w:t>2</w:t>
      </w:r>
      <w:r w:rsidR="001F7008" w:rsidRPr="007063F4">
        <w:rPr>
          <w:rFonts w:ascii="Times New Roman" w:hAnsi="Times New Roman"/>
          <w:szCs w:val="28"/>
        </w:rPr>
        <w:t>3</w:t>
      </w:r>
      <w:r w:rsidR="00946828" w:rsidRPr="007063F4">
        <w:rPr>
          <w:rFonts w:ascii="Times New Roman" w:hAnsi="Times New Roman"/>
          <w:szCs w:val="28"/>
        </w:rPr>
        <w:t xml:space="preserve"> </w:t>
      </w:r>
      <w:r w:rsidR="001F7008" w:rsidRPr="007063F4">
        <w:rPr>
          <w:rFonts w:ascii="Times New Roman" w:hAnsi="Times New Roman"/>
          <w:szCs w:val="28"/>
        </w:rPr>
        <w:t>червня</w:t>
      </w:r>
      <w:r w:rsidR="00946828" w:rsidRPr="007063F4">
        <w:rPr>
          <w:rFonts w:ascii="Times New Roman" w:hAnsi="Times New Roman"/>
          <w:szCs w:val="28"/>
        </w:rPr>
        <w:t xml:space="preserve"> 20</w:t>
      </w:r>
      <w:r w:rsidR="001F7008" w:rsidRPr="007063F4">
        <w:rPr>
          <w:rFonts w:ascii="Times New Roman" w:hAnsi="Times New Roman"/>
          <w:szCs w:val="28"/>
        </w:rPr>
        <w:t>22</w:t>
      </w:r>
      <w:r w:rsidR="00946828" w:rsidRPr="007063F4">
        <w:rPr>
          <w:rFonts w:ascii="Times New Roman" w:hAnsi="Times New Roman"/>
          <w:szCs w:val="28"/>
        </w:rPr>
        <w:t xml:space="preserve"> року</w:t>
      </w:r>
      <w:r w:rsidR="001F7008" w:rsidRPr="007063F4">
        <w:rPr>
          <w:rFonts w:ascii="Times New Roman" w:hAnsi="Times New Roman"/>
        </w:rPr>
        <w:t xml:space="preserve"> </w:t>
      </w:r>
      <w:r w:rsidR="001F7008" w:rsidRPr="007063F4">
        <w:rPr>
          <w:rFonts w:ascii="Times New Roman" w:hAnsi="Times New Roman"/>
          <w:szCs w:val="28"/>
        </w:rPr>
        <w:t xml:space="preserve">№187-РВ-22 </w:t>
      </w:r>
      <w:r w:rsidR="004520C3" w:rsidRPr="007063F4">
        <w:rPr>
          <w:rFonts w:ascii="Times New Roman" w:hAnsi="Times New Roman"/>
          <w:szCs w:val="28"/>
        </w:rPr>
        <w:t>«</w:t>
      </w:r>
      <w:r w:rsidR="001F7008" w:rsidRPr="007063F4">
        <w:rPr>
          <w:rFonts w:ascii="Times New Roman" w:hAnsi="Times New Roman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 № 7200-П-02</w:t>
      </w:r>
      <w:r w:rsidR="004520C3" w:rsidRPr="007063F4">
        <w:rPr>
          <w:rFonts w:ascii="Times New Roman" w:hAnsi="Times New Roman"/>
          <w:szCs w:val="28"/>
        </w:rPr>
        <w:t xml:space="preserve">», керуючись статтями 17, 27, 59 Закону України «Про місцеве самоврядування в Україні», </w:t>
      </w:r>
      <w:r w:rsidR="004520C3" w:rsidRPr="007063F4">
        <w:rPr>
          <w:rFonts w:ascii="Times New Roman" w:hAnsi="Times New Roman"/>
        </w:rPr>
        <w:t>виконавчий комітет Вараської міської ради</w:t>
      </w:r>
    </w:p>
    <w:p w14:paraId="7FFC04D5" w14:textId="77777777" w:rsidR="004520C3" w:rsidRPr="007063F4" w:rsidRDefault="004520C3" w:rsidP="004520C3">
      <w:pPr>
        <w:ind w:firstLine="720"/>
        <w:jc w:val="both"/>
        <w:rPr>
          <w:rFonts w:ascii="Times New Roman" w:hAnsi="Times New Roman"/>
        </w:rPr>
      </w:pPr>
    </w:p>
    <w:p w14:paraId="025257A5" w14:textId="77777777" w:rsidR="004520C3" w:rsidRPr="007063F4" w:rsidRDefault="004520C3" w:rsidP="004520C3">
      <w:pPr>
        <w:jc w:val="center"/>
        <w:rPr>
          <w:rFonts w:ascii="Times New Roman" w:hAnsi="Times New Roman"/>
        </w:rPr>
      </w:pPr>
      <w:r w:rsidRPr="007063F4">
        <w:rPr>
          <w:rFonts w:ascii="Times New Roman" w:hAnsi="Times New Roman"/>
        </w:rPr>
        <w:t>В И Р І Ш И В:</w:t>
      </w:r>
    </w:p>
    <w:p w14:paraId="2BF8F696" w14:textId="77777777" w:rsidR="004520C3" w:rsidRPr="007063F4" w:rsidRDefault="004520C3" w:rsidP="004520C3">
      <w:pPr>
        <w:ind w:firstLine="567"/>
        <w:jc w:val="both"/>
        <w:rPr>
          <w:rFonts w:ascii="Times New Roman" w:hAnsi="Times New Roman"/>
        </w:rPr>
      </w:pPr>
    </w:p>
    <w:p w14:paraId="0918A154" w14:textId="5374B8CE" w:rsidR="004520C3" w:rsidRPr="007063F4" w:rsidRDefault="004520C3" w:rsidP="00AB661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 w:rsidRPr="007063F4">
        <w:rPr>
          <w:sz w:val="28"/>
          <w:szCs w:val="28"/>
        </w:rPr>
        <w:t xml:space="preserve">Затвердити фінансовий план </w:t>
      </w:r>
      <w:r w:rsidR="001F7008" w:rsidRPr="007063F4">
        <w:rPr>
          <w:sz w:val="28"/>
        </w:rPr>
        <w:t xml:space="preserve">комунального підприємства </w:t>
      </w:r>
      <w:r w:rsidR="007063F4" w:rsidRPr="007063F4">
        <w:rPr>
          <w:sz w:val="28"/>
        </w:rPr>
        <w:t xml:space="preserve">Вараської міської ради «Міські електричні мережі» </w:t>
      </w:r>
      <w:r w:rsidR="001F7008" w:rsidRPr="007063F4">
        <w:rPr>
          <w:sz w:val="28"/>
        </w:rPr>
        <w:t xml:space="preserve">на 2023 рік </w:t>
      </w:r>
      <w:r w:rsidR="00B87468" w:rsidRPr="007063F4">
        <w:rPr>
          <w:sz w:val="28"/>
        </w:rPr>
        <w:t>№</w:t>
      </w:r>
      <w:r w:rsidR="001F7008" w:rsidRPr="007063F4">
        <w:rPr>
          <w:sz w:val="28"/>
        </w:rPr>
        <w:t>45</w:t>
      </w:r>
      <w:r w:rsidR="007063F4" w:rsidRPr="007063F4">
        <w:rPr>
          <w:sz w:val="28"/>
        </w:rPr>
        <w:t>4</w:t>
      </w:r>
      <w:r w:rsidR="001F7008" w:rsidRPr="007063F4">
        <w:rPr>
          <w:sz w:val="28"/>
        </w:rPr>
        <w:t xml:space="preserve">0-ПЛ-01-22 </w:t>
      </w:r>
      <w:r w:rsidRPr="007063F4">
        <w:rPr>
          <w:sz w:val="28"/>
          <w:szCs w:val="28"/>
        </w:rPr>
        <w:t>(додається).</w:t>
      </w:r>
    </w:p>
    <w:p w14:paraId="274EE5BB" w14:textId="77E3A380" w:rsidR="004520C3" w:rsidRPr="007063F4" w:rsidRDefault="004520C3" w:rsidP="00AB6611">
      <w:pPr>
        <w:pStyle w:val="af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 w:rsidRPr="007063F4">
        <w:rPr>
          <w:sz w:val="28"/>
        </w:rPr>
        <w:t xml:space="preserve">Комунальному </w:t>
      </w:r>
      <w:r w:rsidR="001F7008" w:rsidRPr="007063F4">
        <w:rPr>
          <w:sz w:val="28"/>
        </w:rPr>
        <w:t>підприємству Вараської міської ради</w:t>
      </w:r>
      <w:r w:rsidR="007063F4" w:rsidRPr="007063F4">
        <w:rPr>
          <w:sz w:val="28"/>
        </w:rPr>
        <w:t xml:space="preserve"> «Міські електричні мережі»</w:t>
      </w:r>
      <w:r w:rsidRPr="007063F4">
        <w:rPr>
          <w:sz w:val="28"/>
          <w:szCs w:val="28"/>
        </w:rPr>
        <w:t>:</w:t>
      </w:r>
    </w:p>
    <w:p w14:paraId="7E434E93" w14:textId="77777777" w:rsidR="004520C3" w:rsidRPr="007063F4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7063F4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31865BEA" w14:textId="77777777" w:rsidR="004520C3" w:rsidRPr="007063F4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7063F4">
        <w:rPr>
          <w:sz w:val="28"/>
          <w:szCs w:val="28"/>
        </w:rPr>
        <w:t>забезпечити дотримання вимог чинного законодавства з питань оплати</w:t>
      </w:r>
      <w:r w:rsidRPr="007063F4">
        <w:rPr>
          <w:sz w:val="28"/>
          <w:szCs w:val="28"/>
        </w:rPr>
        <w:br/>
        <w:t>праці та недопущення заборгованості з її виплати;</w:t>
      </w:r>
    </w:p>
    <w:p w14:paraId="0D93F2D3" w14:textId="77777777" w:rsidR="004520C3" w:rsidRPr="007063F4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7063F4">
        <w:rPr>
          <w:sz w:val="28"/>
          <w:szCs w:val="28"/>
        </w:rPr>
        <w:lastRenderedPageBreak/>
        <w:t>вчасно вживати заходів щодо погашення кредиторської та дебіторської</w:t>
      </w:r>
      <w:r w:rsidRPr="007063F4">
        <w:rPr>
          <w:sz w:val="28"/>
          <w:szCs w:val="28"/>
        </w:rPr>
        <w:br/>
        <w:t>заборгованості;</w:t>
      </w:r>
    </w:p>
    <w:p w14:paraId="7D1F6732" w14:textId="77777777" w:rsidR="004520C3" w:rsidRPr="007063F4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7063F4">
        <w:rPr>
          <w:sz w:val="28"/>
          <w:szCs w:val="28"/>
        </w:rPr>
        <w:t>постійно вживати заходів щодо оптимізації витрат підприємства;</w:t>
      </w:r>
    </w:p>
    <w:p w14:paraId="3F4D2B6B" w14:textId="77777777" w:rsidR="004520C3" w:rsidRPr="007063F4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7063F4">
        <w:rPr>
          <w:sz w:val="28"/>
          <w:szCs w:val="28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7CC7B478" w14:textId="77777777" w:rsidR="004520C3" w:rsidRPr="007063F4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7063F4">
        <w:rPr>
          <w:sz w:val="28"/>
          <w:szCs w:val="28"/>
        </w:rPr>
        <w:t xml:space="preserve">постійно здійснювати аналіз показників фінансово-господарської діяльності та вживати дієві заходи </w:t>
      </w:r>
      <w:r w:rsidR="008C4BAE" w:rsidRPr="007063F4">
        <w:rPr>
          <w:bCs/>
          <w:sz w:val="28"/>
          <w:szCs w:val="28"/>
        </w:rPr>
        <w:t>щодо стабільної роботи підприємства</w:t>
      </w:r>
      <w:r w:rsidRPr="007063F4">
        <w:rPr>
          <w:sz w:val="28"/>
          <w:szCs w:val="28"/>
        </w:rPr>
        <w:t>.</w:t>
      </w:r>
    </w:p>
    <w:p w14:paraId="14636B90" w14:textId="77777777" w:rsidR="004520C3" w:rsidRPr="007063F4" w:rsidRDefault="004520C3" w:rsidP="00132667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14:paraId="4522327A" w14:textId="3E38A9B0" w:rsidR="004520C3" w:rsidRPr="007063F4" w:rsidRDefault="004520C3" w:rsidP="004520C3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7063F4">
        <w:rPr>
          <w:rFonts w:ascii="Times New Roman" w:hAnsi="Times New Roman"/>
          <w:szCs w:val="28"/>
        </w:rPr>
        <w:t xml:space="preserve">3.  </w:t>
      </w:r>
      <w:bookmarkStart w:id="7" w:name="_Hlk106272341"/>
      <w:r w:rsidR="001B1683" w:rsidRPr="007063F4">
        <w:rPr>
          <w:rFonts w:ascii="Times New Roman" w:eastAsia="Times New Roman" w:hAnsi="Times New Roman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bookmarkEnd w:id="7"/>
      <w:r w:rsidRPr="007063F4">
        <w:rPr>
          <w:rFonts w:ascii="Times New Roman" w:hAnsi="Times New Roman"/>
          <w:szCs w:val="28"/>
        </w:rPr>
        <w:t>.</w:t>
      </w:r>
    </w:p>
    <w:p w14:paraId="4BF750E1" w14:textId="77777777" w:rsidR="00EE3ECD" w:rsidRPr="007063F4" w:rsidRDefault="00EE3ECD" w:rsidP="00EE3ECD">
      <w:pPr>
        <w:jc w:val="both"/>
        <w:rPr>
          <w:rFonts w:ascii="Times New Roman" w:hAnsi="Times New Roman"/>
          <w:szCs w:val="28"/>
        </w:rPr>
      </w:pPr>
    </w:p>
    <w:p w14:paraId="69E6AA6B" w14:textId="77777777" w:rsidR="00E07774" w:rsidRPr="007063F4" w:rsidRDefault="00E07774" w:rsidP="00E07774">
      <w:pPr>
        <w:rPr>
          <w:rFonts w:ascii="Times New Roman" w:hAnsi="Times New Roman"/>
        </w:rPr>
      </w:pPr>
    </w:p>
    <w:p w14:paraId="5124AD2D" w14:textId="77777777" w:rsidR="004520C3" w:rsidRPr="007063F4" w:rsidRDefault="004520C3" w:rsidP="00E07774">
      <w:pPr>
        <w:rPr>
          <w:rFonts w:ascii="Times New Roman" w:hAnsi="Times New Roman"/>
        </w:rPr>
      </w:pPr>
    </w:p>
    <w:p w14:paraId="07147D2E" w14:textId="77777777" w:rsidR="004520C3" w:rsidRPr="007063F4" w:rsidRDefault="004520C3" w:rsidP="004520C3">
      <w:pPr>
        <w:jc w:val="both"/>
        <w:rPr>
          <w:rFonts w:ascii="Times New Roman" w:hAnsi="Times New Roman"/>
          <w:szCs w:val="28"/>
        </w:rPr>
      </w:pPr>
      <w:r w:rsidRPr="007063F4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14:paraId="3812FB6B" w14:textId="77777777" w:rsidR="00EE3ECD" w:rsidRPr="007063F4" w:rsidRDefault="00EE3ECD" w:rsidP="00E07774">
      <w:pPr>
        <w:rPr>
          <w:rFonts w:ascii="Times New Roman" w:hAnsi="Times New Roman"/>
        </w:rPr>
      </w:pPr>
    </w:p>
    <w:p w14:paraId="4B440A11" w14:textId="77777777" w:rsidR="00EE3ECD" w:rsidRDefault="00EE3ECD" w:rsidP="00E07774"/>
    <w:p w14:paraId="0C4311FC" w14:textId="77777777" w:rsidR="00EE3ECD" w:rsidRDefault="00EE3ECD" w:rsidP="00E07774"/>
    <w:p w14:paraId="0415A1EE" w14:textId="77777777" w:rsidR="00EE3ECD" w:rsidRDefault="00EE3ECD" w:rsidP="00E07774"/>
    <w:bookmarkEnd w:id="0"/>
    <w:p w14:paraId="4CF1CF79" w14:textId="77777777" w:rsidR="00EE3ECD" w:rsidRDefault="00EE3ECD" w:rsidP="00E07774"/>
    <w:sectPr w:rsidR="00EE3ECD" w:rsidSect="007063F4">
      <w:headerReference w:type="default" r:id="rId8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A1694" w14:textId="77777777" w:rsidR="006A11C3" w:rsidRDefault="006A11C3" w:rsidP="00E07774">
      <w:r>
        <w:separator/>
      </w:r>
    </w:p>
  </w:endnote>
  <w:endnote w:type="continuationSeparator" w:id="0">
    <w:p w14:paraId="5C27EC80" w14:textId="77777777" w:rsidR="006A11C3" w:rsidRDefault="006A11C3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D5EE0" w14:textId="77777777" w:rsidR="006A11C3" w:rsidRDefault="006A11C3" w:rsidP="00E07774">
      <w:r>
        <w:separator/>
      </w:r>
    </w:p>
  </w:footnote>
  <w:footnote w:type="continuationSeparator" w:id="0">
    <w:p w14:paraId="30945D3E" w14:textId="77777777" w:rsidR="006A11C3" w:rsidRDefault="006A11C3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6084289"/>
      <w:docPartObj>
        <w:docPartGallery w:val="Page Numbers (Top of Page)"/>
        <w:docPartUnique/>
      </w:docPartObj>
    </w:sdtPr>
    <w:sdtEndPr/>
    <w:sdtContent>
      <w:p w14:paraId="4D38B130" w14:textId="17C0EC32" w:rsidR="00525CDE" w:rsidRDefault="00525C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5B16548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14972"/>
    <w:rsid w:val="00032BC3"/>
    <w:rsid w:val="00036589"/>
    <w:rsid w:val="00067901"/>
    <w:rsid w:val="00093AC0"/>
    <w:rsid w:val="000A6E8B"/>
    <w:rsid w:val="00132667"/>
    <w:rsid w:val="00150A2D"/>
    <w:rsid w:val="00172D8A"/>
    <w:rsid w:val="001A2EC7"/>
    <w:rsid w:val="001A49E2"/>
    <w:rsid w:val="001B1683"/>
    <w:rsid w:val="001F7008"/>
    <w:rsid w:val="0025192C"/>
    <w:rsid w:val="00267D44"/>
    <w:rsid w:val="002C6EE6"/>
    <w:rsid w:val="0033671D"/>
    <w:rsid w:val="004520C3"/>
    <w:rsid w:val="00466162"/>
    <w:rsid w:val="0047575E"/>
    <w:rsid w:val="004A00BA"/>
    <w:rsid w:val="004B3ED4"/>
    <w:rsid w:val="004C2401"/>
    <w:rsid w:val="004F1A04"/>
    <w:rsid w:val="004F669F"/>
    <w:rsid w:val="00510221"/>
    <w:rsid w:val="00525CDE"/>
    <w:rsid w:val="00552F89"/>
    <w:rsid w:val="00565E85"/>
    <w:rsid w:val="00566775"/>
    <w:rsid w:val="00581684"/>
    <w:rsid w:val="0059014B"/>
    <w:rsid w:val="00596961"/>
    <w:rsid w:val="005D05C7"/>
    <w:rsid w:val="006575E1"/>
    <w:rsid w:val="006A11C3"/>
    <w:rsid w:val="007063F4"/>
    <w:rsid w:val="00721765"/>
    <w:rsid w:val="00731D28"/>
    <w:rsid w:val="007D172A"/>
    <w:rsid w:val="007D7636"/>
    <w:rsid w:val="007E6DDB"/>
    <w:rsid w:val="00846E25"/>
    <w:rsid w:val="00890284"/>
    <w:rsid w:val="008905F3"/>
    <w:rsid w:val="008C00F1"/>
    <w:rsid w:val="008C4BAE"/>
    <w:rsid w:val="008F29E0"/>
    <w:rsid w:val="00925757"/>
    <w:rsid w:val="00944520"/>
    <w:rsid w:val="00946828"/>
    <w:rsid w:val="00986EC0"/>
    <w:rsid w:val="009903A5"/>
    <w:rsid w:val="009D035A"/>
    <w:rsid w:val="00A24A65"/>
    <w:rsid w:val="00A81DC7"/>
    <w:rsid w:val="00AB6611"/>
    <w:rsid w:val="00AD4CF9"/>
    <w:rsid w:val="00B87468"/>
    <w:rsid w:val="00B957BD"/>
    <w:rsid w:val="00BD3E11"/>
    <w:rsid w:val="00BD7968"/>
    <w:rsid w:val="00BE6F27"/>
    <w:rsid w:val="00C64197"/>
    <w:rsid w:val="00CC7136"/>
    <w:rsid w:val="00CE5C38"/>
    <w:rsid w:val="00D00B35"/>
    <w:rsid w:val="00D12E80"/>
    <w:rsid w:val="00D4610D"/>
    <w:rsid w:val="00D67C36"/>
    <w:rsid w:val="00D74352"/>
    <w:rsid w:val="00DD4754"/>
    <w:rsid w:val="00DF0424"/>
    <w:rsid w:val="00DF1DD2"/>
    <w:rsid w:val="00DF26C7"/>
    <w:rsid w:val="00E07774"/>
    <w:rsid w:val="00E47E60"/>
    <w:rsid w:val="00E578BA"/>
    <w:rsid w:val="00E658B9"/>
    <w:rsid w:val="00EC3B4A"/>
    <w:rsid w:val="00EE3ECD"/>
    <w:rsid w:val="00FD0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F95FC"/>
  <w15:docId w15:val="{92522789-0F73-40A7-B526-94A97EA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2022-08-03T13:53:00Z</cp:lastPrinted>
  <dcterms:created xsi:type="dcterms:W3CDTF">2022-08-15T08:41:00Z</dcterms:created>
  <dcterms:modified xsi:type="dcterms:W3CDTF">2022-08-15T08:41:00Z</dcterms:modified>
</cp:coreProperties>
</file>