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FEEAE" w14:textId="77777777" w:rsidR="00626592" w:rsidRPr="00193309" w:rsidRDefault="00626592" w:rsidP="00626592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176C3D8" wp14:editId="1443FCC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7CF45D6D" w14:textId="77777777" w:rsidR="00626592" w:rsidRPr="005C3B1A" w:rsidRDefault="00626592" w:rsidP="0062659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45B12518" w14:textId="77777777" w:rsidR="00626592" w:rsidRPr="00193309" w:rsidRDefault="00626592" w:rsidP="0062659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7E8E55B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CB3B384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4FAB888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185EA55" w14:textId="77777777" w:rsidR="00626592" w:rsidRPr="00193309" w:rsidRDefault="00626592" w:rsidP="0062659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97BB02C" w14:textId="77777777" w:rsidR="00626592" w:rsidRPr="00193309" w:rsidRDefault="00626592" w:rsidP="0062659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59225409" w14:textId="77777777" w:rsidR="00626592" w:rsidRPr="00BA0055" w:rsidRDefault="00626592" w:rsidP="00626592">
      <w:pPr>
        <w:rPr>
          <w:rFonts w:cs="Times New Roman CYR"/>
          <w:b/>
          <w:sz w:val="20"/>
          <w:szCs w:val="20"/>
        </w:rPr>
      </w:pPr>
    </w:p>
    <w:p w14:paraId="14FEC520" w14:textId="77777777" w:rsidR="00626592" w:rsidRPr="00BA0055" w:rsidRDefault="00BA0055" w:rsidP="00626592">
      <w:pPr>
        <w:rPr>
          <w:rFonts w:cs="Times New Roman CYR"/>
          <w:b/>
          <w:sz w:val="28"/>
          <w:szCs w:val="28"/>
        </w:rPr>
      </w:pPr>
      <w:r w:rsidRPr="00BA0055">
        <w:rPr>
          <w:rFonts w:cs="Times New Roman CYR"/>
          <w:b/>
          <w:sz w:val="28"/>
          <w:szCs w:val="28"/>
        </w:rPr>
        <w:t>06 жовтня</w:t>
      </w:r>
      <w:r w:rsidR="00626592" w:rsidRPr="00BA0055">
        <w:rPr>
          <w:rFonts w:cs="Times New Roman CYR"/>
          <w:b/>
          <w:sz w:val="28"/>
          <w:szCs w:val="28"/>
        </w:rPr>
        <w:t xml:space="preserve"> </w:t>
      </w:r>
      <w:r w:rsidR="00626592" w:rsidRPr="00BA0055">
        <w:rPr>
          <w:b/>
          <w:sz w:val="28"/>
          <w:szCs w:val="28"/>
        </w:rPr>
        <w:t xml:space="preserve">2022 </w:t>
      </w:r>
      <w:r w:rsidR="00626592" w:rsidRPr="00BA0055">
        <w:rPr>
          <w:rFonts w:cs="Times New Roman CYR"/>
          <w:b/>
          <w:sz w:val="28"/>
          <w:szCs w:val="28"/>
        </w:rPr>
        <w:t xml:space="preserve">року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626592" w:rsidRPr="00BA0055">
        <w:rPr>
          <w:rFonts w:cs="Times New Roman CYR"/>
          <w:b/>
          <w:sz w:val="28"/>
          <w:szCs w:val="28"/>
        </w:rPr>
        <w:t xml:space="preserve">      №</w:t>
      </w:r>
      <w:r w:rsidRPr="00BA0055">
        <w:rPr>
          <w:rFonts w:cs="Times New Roman CYR"/>
          <w:b/>
          <w:sz w:val="28"/>
          <w:szCs w:val="28"/>
        </w:rPr>
        <w:t>368-ПРВ-22-7114</w:t>
      </w:r>
    </w:p>
    <w:p w14:paraId="0CDD06AA" w14:textId="77777777" w:rsidR="00626592" w:rsidRDefault="00626592" w:rsidP="00626592">
      <w:pPr>
        <w:jc w:val="both"/>
        <w:rPr>
          <w:sz w:val="28"/>
          <w:szCs w:val="28"/>
        </w:rPr>
      </w:pPr>
    </w:p>
    <w:p w14:paraId="1655576A" w14:textId="77777777" w:rsidR="00626592" w:rsidRDefault="00626592" w:rsidP="006265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63074510" w14:textId="77777777" w:rsidR="00626592" w:rsidRDefault="00626592" w:rsidP="00626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В.І. </w:t>
      </w:r>
    </w:p>
    <w:p w14:paraId="28F16290" w14:textId="77777777" w:rsidR="00626592" w:rsidRDefault="00626592" w:rsidP="00626592">
      <w:pPr>
        <w:jc w:val="both"/>
        <w:rPr>
          <w:sz w:val="28"/>
          <w:szCs w:val="28"/>
        </w:rPr>
      </w:pPr>
    </w:p>
    <w:p w14:paraId="4F5EE96E" w14:textId="77777777" w:rsidR="00626592" w:rsidRDefault="00626592" w:rsidP="0062659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В.І.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вх.№266</w:t>
      </w:r>
      <w:r w:rsidRPr="006265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21.03.2022,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225D1A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</w:t>
      </w:r>
      <w:r w:rsidR="00A01C6E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частини 1 статті 34, частини 2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072E06DE" w14:textId="77777777" w:rsidR="00626592" w:rsidRPr="002712D5" w:rsidRDefault="00626592" w:rsidP="0062659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0BCA2754" w14:textId="77777777" w:rsidR="00626592" w:rsidRPr="00EB69C6" w:rsidRDefault="00626592" w:rsidP="00626592">
      <w:pPr>
        <w:jc w:val="both"/>
        <w:rPr>
          <w:sz w:val="28"/>
        </w:rPr>
      </w:pPr>
    </w:p>
    <w:p w14:paraId="6553693A" w14:textId="77777777" w:rsidR="00626592" w:rsidRDefault="00626592" w:rsidP="00626592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 w:rsidR="00A01C6E">
        <w:rPr>
          <w:sz w:val="28"/>
          <w:szCs w:val="28"/>
        </w:rPr>
        <w:t>Веремчука</w:t>
      </w:r>
      <w:proofErr w:type="spellEnd"/>
      <w:r w:rsidR="00A01C6E">
        <w:rPr>
          <w:sz w:val="28"/>
          <w:szCs w:val="28"/>
        </w:rPr>
        <w:t xml:space="preserve"> Віктора Івановича</w:t>
      </w:r>
      <w:r>
        <w:rPr>
          <w:sz w:val="28"/>
          <w:szCs w:val="28"/>
        </w:rPr>
        <w:t xml:space="preserve">, </w:t>
      </w:r>
      <w:r w:rsidR="00BA0055">
        <w:rPr>
          <w:sz w:val="28"/>
          <w:szCs w:val="28"/>
        </w:rPr>
        <w:t>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 w:rsidR="00225D1A"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 w:rsidR="00225D1A">
        <w:rPr>
          <w:sz w:val="28"/>
          <w:szCs w:val="28"/>
        </w:rPr>
        <w:t>одна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 w:rsidR="00225D1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4BF8BA40" w14:textId="77777777" w:rsidR="00626592" w:rsidRPr="004F5BA5" w:rsidRDefault="00626592" w:rsidP="00626592">
      <w:pPr>
        <w:ind w:firstLine="567"/>
        <w:jc w:val="both"/>
        <w:rPr>
          <w:sz w:val="28"/>
          <w:szCs w:val="28"/>
        </w:rPr>
      </w:pPr>
    </w:p>
    <w:p w14:paraId="200DFD79" w14:textId="77777777" w:rsidR="00626592" w:rsidRDefault="00626592" w:rsidP="006265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3C1C4BA" w14:textId="77777777" w:rsidR="00626592" w:rsidRDefault="00626592" w:rsidP="0062659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BA4EF22" w14:textId="77777777" w:rsidR="0044204F" w:rsidRDefault="00225D1A" w:rsidP="00BA0055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BA0055">
      <w:headerReference w:type="default" r:id="rId7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9740" w14:textId="77777777" w:rsidR="008E34A0" w:rsidRDefault="008E34A0">
      <w:r>
        <w:separator/>
      </w:r>
    </w:p>
  </w:endnote>
  <w:endnote w:type="continuationSeparator" w:id="0">
    <w:p w14:paraId="669EF7E1" w14:textId="77777777" w:rsidR="008E34A0" w:rsidRDefault="008E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61B51" w14:textId="77777777" w:rsidR="008E34A0" w:rsidRDefault="008E34A0">
      <w:r>
        <w:separator/>
      </w:r>
    </w:p>
  </w:footnote>
  <w:footnote w:type="continuationSeparator" w:id="0">
    <w:p w14:paraId="0AF2DE10" w14:textId="77777777" w:rsidR="008E34A0" w:rsidRDefault="008E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6CD3" w14:textId="77777777" w:rsidR="0059060B" w:rsidRDefault="00257A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0055" w:rsidRPr="00BA0055">
      <w:rPr>
        <w:noProof/>
        <w:lang w:val="ru-RU"/>
      </w:rPr>
      <w:t>2</w:t>
    </w:r>
    <w:r>
      <w:fldChar w:fldCharType="end"/>
    </w:r>
  </w:p>
  <w:p w14:paraId="0472AECD" w14:textId="77777777" w:rsidR="0059060B" w:rsidRDefault="003327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92"/>
    <w:rsid w:val="000F4EE6"/>
    <w:rsid w:val="00225D1A"/>
    <w:rsid w:val="00257A6F"/>
    <w:rsid w:val="003327A9"/>
    <w:rsid w:val="004528C8"/>
    <w:rsid w:val="00626592"/>
    <w:rsid w:val="008203D6"/>
    <w:rsid w:val="008E34A0"/>
    <w:rsid w:val="00A01C6E"/>
    <w:rsid w:val="00BA0055"/>
    <w:rsid w:val="00C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6B86"/>
  <w15:chartTrackingRefBased/>
  <w15:docId w15:val="{7794597F-4903-40EA-B3FD-7F539BC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59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2022-10-07T06:42:00Z</dcterms:created>
  <dcterms:modified xsi:type="dcterms:W3CDTF">2022-10-07T06:42:00Z</dcterms:modified>
</cp:coreProperties>
</file>