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4E2" w:rsidRPr="008258CE" w:rsidRDefault="003644E2" w:rsidP="003644E2">
      <w:pPr>
        <w:rPr>
          <w:rFonts w:eastAsia="Times New Roman" w:cs="Times New Roman"/>
          <w:sz w:val="28"/>
          <w:szCs w:val="28"/>
          <w:lang w:val="uk-UA"/>
        </w:rPr>
      </w:pP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B69CCDD" wp14:editId="14E4FFD2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</w:t>
      </w:r>
      <w:r w:rsidR="008258CE">
        <w:rPr>
          <w:rFonts w:eastAsia="Times New Roman" w:cs="Times New Roman"/>
          <w:noProof/>
          <w:sz w:val="28"/>
          <w:szCs w:val="28"/>
          <w:lang w:val="uk-UA" w:eastAsia="uk-UA"/>
        </w:rPr>
        <w:t>Проєкт Д.Ющук</w:t>
      </w:r>
      <w:bookmarkStart w:id="0" w:name="_GoBack"/>
      <w:bookmarkEnd w:id="0"/>
    </w:p>
    <w:p w:rsidR="003644E2" w:rsidRPr="00731EA4" w:rsidRDefault="003644E2" w:rsidP="003644E2">
      <w:pPr>
        <w:rPr>
          <w:rFonts w:eastAsia="Times New Roman" w:cs="Times New Roman"/>
          <w:sz w:val="16"/>
          <w:szCs w:val="16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3644E2" w:rsidRPr="00731EA4" w:rsidRDefault="003644E2" w:rsidP="003644E2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Н </w:t>
      </w:r>
      <w:r w:rsidRPr="00731EA4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3644E2" w:rsidRPr="00731EA4" w:rsidRDefault="003644E2" w:rsidP="003644E2">
      <w:pPr>
        <w:rPr>
          <w:rFonts w:eastAsia="Times New Roman" w:cs="Times New Roman"/>
          <w:b/>
          <w:sz w:val="24"/>
          <w:szCs w:val="24"/>
          <w:lang w:val="uk-UA"/>
        </w:rPr>
      </w:pPr>
      <w:r w:rsidRPr="00731EA4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3644E2" w:rsidRPr="00731EA4" w:rsidRDefault="003644E2" w:rsidP="003644E2">
      <w:pPr>
        <w:jc w:val="both"/>
        <w:rPr>
          <w:rFonts w:eastAsia="Times New Roman" w:cs="Times New Roman"/>
          <w:b/>
          <w:bCs/>
          <w:sz w:val="28"/>
          <w:szCs w:val="24"/>
        </w:rPr>
      </w:pP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06 грудня</w:t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2022 року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  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№</w:t>
      </w:r>
      <w:r>
        <w:rPr>
          <w:rFonts w:eastAsia="Times New Roman" w:cs="Times New Roman"/>
          <w:b/>
          <w:bCs/>
          <w:sz w:val="28"/>
          <w:szCs w:val="24"/>
          <w:lang w:val="en-US"/>
        </w:rPr>
        <w:t>466-</w:t>
      </w:r>
      <w:r>
        <w:rPr>
          <w:rFonts w:eastAsia="Times New Roman" w:cs="Times New Roman"/>
          <w:b/>
          <w:bCs/>
          <w:sz w:val="28"/>
          <w:szCs w:val="24"/>
          <w:lang w:val="uk-UA"/>
        </w:rPr>
        <w:t>ПРВ-22-4350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      </w:t>
      </w:r>
    </w:p>
    <w:p w:rsidR="003644E2" w:rsidRDefault="003644E2" w:rsidP="003644E2">
      <w:pPr>
        <w:pStyle w:val="Default"/>
      </w:pPr>
    </w:p>
    <w:p w:rsidR="003644E2" w:rsidRPr="003644E2" w:rsidRDefault="003644E2" w:rsidP="003644E2">
      <w:pPr>
        <w:autoSpaceDE w:val="0"/>
        <w:autoSpaceDN w:val="0"/>
        <w:adjustRightInd w:val="0"/>
        <w:rPr>
          <w:rFonts w:eastAsiaTheme="minorHAnsi" w:cs="Times New Roman"/>
          <w:color w:val="000000"/>
          <w:sz w:val="24"/>
          <w:szCs w:val="24"/>
          <w:lang w:val="uk-UA" w:eastAsia="en-US"/>
        </w:rPr>
      </w:pP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4"/>
          <w:szCs w:val="24"/>
          <w:lang w:val="uk-UA" w:eastAsia="en-US"/>
        </w:rPr>
        <w:t xml:space="preserve"> </w:t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внесення змін до рішення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виконавчого комітету Вараської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міської ради від 22.09.2022 № 315-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РВ-22 «Про виділення коштів з 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резервного фонду бюджету 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Вараської міської територіальної </w:t>
      </w:r>
    </w:p>
    <w:p w:rsidR="003D2105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громади»</w:t>
      </w:r>
    </w:p>
    <w:p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4"/>
          <w:szCs w:val="24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Для забезпечення безперебійної роботи та функціонування об’єктів критичної інфраструктури громади у воєнний час, враховуючи висновки Державної аудиторської служби України Західного офісу Держаудитслужби управління західного офісу Держаудитслужби в Рівненській області від 22 листопада 2022 та від 25 листопада 2022, відповідно до Тимчасового порядку виділення та використання коштів з резервного фонду бюджету в умовах воєнного стану, затвердженого постановою Кабінету Міністрів України від 01 березня 2022 року №175, керуючись статтями 40, 50, частиною 6 статті 59 Закону України «Про місцеве самоврядування в Україні», виконавчий комітет Вараської міської ради </w:t>
      </w:r>
    </w:p>
    <w:p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3644E2" w:rsidRDefault="003644E2" w:rsidP="003644E2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В:</w:t>
      </w:r>
    </w:p>
    <w:p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Внести зміни до рішення виконавчого комітету Вараської міської ради від 22.09.2022 № 315-РВ-22 «Про виділення коштів з резервного фонду бюджету Вараської міської територіальної громади», а саме: </w:t>
      </w:r>
    </w:p>
    <w:p w:rsidR="003644E2" w:rsidRDefault="003644E2" w:rsidP="003644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44E2">
        <w:rPr>
          <w:sz w:val="28"/>
          <w:szCs w:val="28"/>
        </w:rPr>
        <w:t>абзац десятий пункту 1 рішення викласти в такій редакції: «поточний ремонт електромережі будівлі котельні с. Собіщиці за адресою: вулиця</w:t>
      </w:r>
      <w:r>
        <w:rPr>
          <w:sz w:val="28"/>
          <w:szCs w:val="28"/>
        </w:rPr>
        <w:t xml:space="preserve"> </w:t>
      </w:r>
      <w:r w:rsidRPr="003644E2">
        <w:rPr>
          <w:sz w:val="28"/>
          <w:szCs w:val="28"/>
        </w:rPr>
        <w:t xml:space="preserve">Л.Коляди, 1в, село Собіщиці, Вараського району, Рівненської області – 57 065,00 гривень; поточний ремонт (заміна віконних та дверних блоків) будівлі котельні с. Собіщиці за адресою: вулиця Л.Коляди, 1в, село Собіщиці, Вараського району, Рівненської області – 149 515,00 гривень; поточний ремонт будівлі котельні с. Собіщиці за адресою: вулиця Л.Коляди, 1в, село Собіщиці, Вараського району, Рівненської області – 198 734,00 гривень по КПКВК МБ 1218775 «Інші заходи за </w:t>
      </w:r>
      <w:r w:rsidRPr="003644E2">
        <w:rPr>
          <w:sz w:val="28"/>
          <w:szCs w:val="28"/>
        </w:rPr>
        <w:lastRenderedPageBreak/>
        <w:t xml:space="preserve">рахунок коштів резервного фонду місцевого бюджету» КЕКВ 2240 «Оплата послуг (крім комунальних)». </w:t>
      </w:r>
    </w:p>
    <w:p w:rsidR="003644E2" w:rsidRPr="003644E2" w:rsidRDefault="003644E2" w:rsidP="003644E2">
      <w:pPr>
        <w:pStyle w:val="Default"/>
        <w:jc w:val="both"/>
        <w:rPr>
          <w:sz w:val="28"/>
          <w:szCs w:val="28"/>
        </w:rPr>
      </w:pPr>
    </w:p>
    <w:p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Департаменту житлово-комунального господарства, майна та будівництва виконавчого комітету Вараської міської ради забезпечити цільове використання коштів резервного фонду. </w:t>
      </w:r>
    </w:p>
    <w:p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рішення покласти на міського голову. </w:t>
      </w:r>
    </w:p>
    <w:p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3644E2" w:rsidRPr="003644E2" w:rsidRDefault="003644E2" w:rsidP="003644E2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sectPr w:rsidR="003644E2" w:rsidRPr="003644E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4E2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8CE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9FD3"/>
  <w15:chartTrackingRefBased/>
  <w15:docId w15:val="{EF698AD7-CA52-455A-95BC-9EA05A51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4E2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36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1570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2022-12-12T08:19:00Z</dcterms:created>
  <dcterms:modified xsi:type="dcterms:W3CDTF">2022-12-12T08:22:00Z</dcterms:modified>
</cp:coreProperties>
</file>