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CABF653" w:rsidR="00C636D6" w:rsidRPr="003E76C7" w:rsidRDefault="00C636D6" w:rsidP="00B43DC4">
      <w:pPr>
        <w:spacing w:before="2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E76C7">
        <w:rPr>
          <w:b/>
          <w:sz w:val="28"/>
          <w:szCs w:val="28"/>
          <w:lang w:val="uk-UA"/>
        </w:rPr>
        <w:t>Аналіз стану виконання фінансового плану за 202</w:t>
      </w:r>
      <w:r w:rsidR="00B02A3C" w:rsidRPr="003E76C7">
        <w:rPr>
          <w:b/>
          <w:sz w:val="28"/>
          <w:szCs w:val="28"/>
          <w:lang w:val="uk-UA"/>
        </w:rPr>
        <w:t>2</w:t>
      </w:r>
      <w:r w:rsidRPr="003E76C7">
        <w:rPr>
          <w:b/>
          <w:sz w:val="28"/>
          <w:szCs w:val="28"/>
          <w:lang w:val="uk-UA"/>
        </w:rPr>
        <w:t xml:space="preserve"> р</w:t>
      </w:r>
      <w:r w:rsidR="00576477" w:rsidRPr="003E76C7">
        <w:rPr>
          <w:b/>
          <w:sz w:val="28"/>
          <w:szCs w:val="28"/>
          <w:lang w:val="uk-UA"/>
        </w:rPr>
        <w:t>ік</w:t>
      </w:r>
    </w:p>
    <w:p w14:paraId="5CE87BFB" w14:textId="36968B2B" w:rsidR="00F72819" w:rsidRPr="003E76C7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3E76C7">
        <w:rPr>
          <w:b/>
          <w:sz w:val="28"/>
          <w:szCs w:val="28"/>
          <w:lang w:val="uk-UA"/>
        </w:rPr>
        <w:t xml:space="preserve">КП </w:t>
      </w:r>
      <w:r w:rsidR="00CC0976" w:rsidRPr="003E76C7">
        <w:rPr>
          <w:b/>
          <w:sz w:val="28"/>
          <w:szCs w:val="28"/>
          <w:lang w:val="uk-UA"/>
        </w:rPr>
        <w:t>«Агентство нерухомості «Перспектива»</w:t>
      </w:r>
    </w:p>
    <w:p w14:paraId="5DE927D2" w14:textId="380E71BB" w:rsidR="00F72819" w:rsidRPr="003E76C7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3E76C7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45327BBA" w:rsidR="00B02A3C" w:rsidRPr="003E76C7" w:rsidRDefault="005244CF" w:rsidP="009052E7">
      <w:pPr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>Комунальне підприємство «Агентство нерухомості «Перспектива» (далі – КП «АН «Перспектива») створено для надання послуг з рекламної діяльності, інформаційно-консультаційних послуг, посередницьких послуг під час купівлі, продажу, здавання в оренду та оцінювання нерухомого майна.</w:t>
      </w:r>
    </w:p>
    <w:p w14:paraId="54A982BF" w14:textId="1C1D2C09" w:rsidR="00C254D2" w:rsidRPr="003E76C7" w:rsidRDefault="00C254D2" w:rsidP="009052E7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Всього </w:t>
      </w:r>
      <w:r w:rsidRPr="003E76C7">
        <w:rPr>
          <w:b/>
          <w:bCs/>
          <w:sz w:val="28"/>
          <w:szCs w:val="28"/>
          <w:lang w:val="uk-UA"/>
        </w:rPr>
        <w:t>доходи</w:t>
      </w:r>
      <w:r w:rsidRPr="003E76C7">
        <w:rPr>
          <w:sz w:val="28"/>
          <w:szCs w:val="28"/>
          <w:lang w:val="uk-UA"/>
        </w:rPr>
        <w:t xml:space="preserve"> </w:t>
      </w:r>
      <w:r w:rsidR="005244CF" w:rsidRPr="003E76C7">
        <w:rPr>
          <w:sz w:val="28"/>
          <w:szCs w:val="28"/>
          <w:lang w:val="uk-UA"/>
        </w:rPr>
        <w:t xml:space="preserve"> КП «АН «Перспектива»</w:t>
      </w:r>
      <w:r w:rsidR="009052E7" w:rsidRPr="003E76C7">
        <w:rPr>
          <w:sz w:val="28"/>
          <w:szCs w:val="28"/>
          <w:lang w:val="uk-UA"/>
        </w:rPr>
        <w:t xml:space="preserve"> </w:t>
      </w:r>
      <w:bookmarkStart w:id="1" w:name="_Hlk129691166"/>
      <w:r w:rsidR="00030C71" w:rsidRPr="003E76C7">
        <w:rPr>
          <w:sz w:val="28"/>
          <w:szCs w:val="28"/>
          <w:lang w:val="uk-UA"/>
        </w:rPr>
        <w:t xml:space="preserve">у 2022 році </w:t>
      </w:r>
      <w:bookmarkEnd w:id="1"/>
      <w:r w:rsidR="00030C71" w:rsidRPr="003E76C7">
        <w:rPr>
          <w:sz w:val="28"/>
          <w:szCs w:val="28"/>
          <w:lang w:val="uk-UA"/>
        </w:rPr>
        <w:t xml:space="preserve">становили </w:t>
      </w:r>
      <w:r w:rsidR="001C4591" w:rsidRPr="003E76C7">
        <w:rPr>
          <w:b/>
          <w:bCs/>
          <w:sz w:val="28"/>
          <w:szCs w:val="28"/>
          <w:lang w:val="uk-UA"/>
        </w:rPr>
        <w:t>411,1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., що на </w:t>
      </w:r>
      <w:r w:rsidR="001C4591" w:rsidRPr="003E76C7">
        <w:rPr>
          <w:sz w:val="28"/>
          <w:szCs w:val="28"/>
          <w:lang w:val="uk-UA"/>
        </w:rPr>
        <w:t>37,5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., або на </w:t>
      </w:r>
      <w:r w:rsidR="001C4591" w:rsidRPr="003E76C7">
        <w:rPr>
          <w:sz w:val="28"/>
          <w:szCs w:val="28"/>
          <w:lang w:val="uk-UA"/>
        </w:rPr>
        <w:t>8,4</w:t>
      </w:r>
      <w:r w:rsidRPr="003E76C7">
        <w:rPr>
          <w:sz w:val="28"/>
          <w:szCs w:val="28"/>
          <w:lang w:val="uk-UA"/>
        </w:rPr>
        <w:t xml:space="preserve">%  </w:t>
      </w:r>
      <w:r w:rsidR="001C4591" w:rsidRPr="003E76C7">
        <w:rPr>
          <w:sz w:val="28"/>
          <w:szCs w:val="28"/>
          <w:lang w:val="uk-UA"/>
        </w:rPr>
        <w:t>менше</w:t>
      </w:r>
      <w:r w:rsidRPr="003E76C7">
        <w:rPr>
          <w:sz w:val="28"/>
          <w:szCs w:val="28"/>
          <w:lang w:val="uk-UA"/>
        </w:rPr>
        <w:t xml:space="preserve"> від </w:t>
      </w:r>
      <w:r w:rsidR="001C4591" w:rsidRPr="003E76C7">
        <w:rPr>
          <w:sz w:val="28"/>
          <w:szCs w:val="28"/>
          <w:lang w:val="uk-UA"/>
        </w:rPr>
        <w:t xml:space="preserve">показника, </w:t>
      </w:r>
      <w:r w:rsidRPr="003E76C7">
        <w:rPr>
          <w:sz w:val="28"/>
          <w:szCs w:val="28"/>
          <w:lang w:val="uk-UA"/>
        </w:rPr>
        <w:t>запланованих</w:t>
      </w:r>
      <w:r w:rsidR="001C4591" w:rsidRPr="003E76C7">
        <w:rPr>
          <w:sz w:val="28"/>
          <w:szCs w:val="28"/>
          <w:lang w:val="uk-UA"/>
        </w:rPr>
        <w:t xml:space="preserve"> на звітний період доходів</w:t>
      </w:r>
      <w:r w:rsidRPr="003E76C7">
        <w:rPr>
          <w:sz w:val="28"/>
          <w:szCs w:val="28"/>
          <w:lang w:val="uk-UA"/>
        </w:rPr>
        <w:t>.</w:t>
      </w:r>
    </w:p>
    <w:p w14:paraId="0609C2F7" w14:textId="4ED0DD63" w:rsidR="00C254D2" w:rsidRPr="003E76C7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Комунальне підприємство </w:t>
      </w:r>
      <w:r w:rsidR="009A7DD8" w:rsidRPr="003E76C7">
        <w:rPr>
          <w:sz w:val="28"/>
          <w:szCs w:val="28"/>
          <w:lang w:val="uk-UA"/>
        </w:rPr>
        <w:t xml:space="preserve">у 2022 році </w:t>
      </w:r>
      <w:r w:rsidRPr="003E76C7">
        <w:rPr>
          <w:sz w:val="28"/>
          <w:szCs w:val="28"/>
          <w:lang w:val="uk-UA"/>
        </w:rPr>
        <w:t xml:space="preserve">отримало чистий дохід від реалізації продукції (товарів, робіт, послуг) в розмірі </w:t>
      </w:r>
      <w:r w:rsidR="001C4591" w:rsidRPr="003E76C7">
        <w:rPr>
          <w:sz w:val="28"/>
          <w:szCs w:val="28"/>
          <w:lang w:val="uk-UA"/>
        </w:rPr>
        <w:t>411,1</w:t>
      </w:r>
      <w:r w:rsidR="00904AF7" w:rsidRPr="003E76C7">
        <w:rPr>
          <w:sz w:val="28"/>
          <w:szCs w:val="28"/>
          <w:lang w:val="uk-UA"/>
        </w:rPr>
        <w:t xml:space="preserve"> </w:t>
      </w:r>
      <w:proofErr w:type="spellStart"/>
      <w:r w:rsidR="00904AF7" w:rsidRPr="003E76C7">
        <w:rPr>
          <w:sz w:val="28"/>
          <w:szCs w:val="28"/>
          <w:lang w:val="uk-UA"/>
        </w:rPr>
        <w:t>тис.грн</w:t>
      </w:r>
      <w:proofErr w:type="spellEnd"/>
      <w:r w:rsidR="00904AF7" w:rsidRPr="003E76C7">
        <w:rPr>
          <w:sz w:val="28"/>
          <w:szCs w:val="28"/>
          <w:lang w:val="uk-UA"/>
        </w:rPr>
        <w:t>.</w:t>
      </w:r>
      <w:r w:rsidR="001C4591" w:rsidRPr="003E76C7">
        <w:rPr>
          <w:sz w:val="28"/>
          <w:szCs w:val="28"/>
          <w:lang w:val="uk-UA"/>
        </w:rPr>
        <w:t>, що становить 91,6% до планового показника</w:t>
      </w:r>
      <w:r w:rsidR="004B213A" w:rsidRPr="003E76C7">
        <w:rPr>
          <w:sz w:val="28"/>
          <w:szCs w:val="28"/>
          <w:lang w:val="uk-UA"/>
        </w:rPr>
        <w:t xml:space="preserve"> (інших доходів </w:t>
      </w:r>
      <w:r w:rsidR="00904AF7" w:rsidRPr="003E76C7">
        <w:rPr>
          <w:sz w:val="28"/>
          <w:szCs w:val="28"/>
          <w:lang w:val="uk-UA"/>
        </w:rPr>
        <w:t>у</w:t>
      </w:r>
      <w:r w:rsidR="004B213A" w:rsidRPr="003E76C7">
        <w:rPr>
          <w:sz w:val="28"/>
          <w:szCs w:val="28"/>
          <w:lang w:val="uk-UA"/>
        </w:rPr>
        <w:t xml:space="preserve"> звітному періоді</w:t>
      </w:r>
      <w:r w:rsidR="00904AF7" w:rsidRPr="003E76C7">
        <w:rPr>
          <w:sz w:val="28"/>
          <w:szCs w:val="28"/>
          <w:lang w:val="uk-UA"/>
        </w:rPr>
        <w:t>,</w:t>
      </w:r>
      <w:r w:rsidR="004B213A" w:rsidRPr="003E76C7">
        <w:rPr>
          <w:sz w:val="28"/>
          <w:szCs w:val="28"/>
          <w:lang w:val="uk-UA"/>
        </w:rPr>
        <w:t xml:space="preserve"> окрім чистого доходу</w:t>
      </w:r>
      <w:r w:rsidR="00904AF7" w:rsidRPr="003E76C7">
        <w:rPr>
          <w:sz w:val="28"/>
          <w:szCs w:val="28"/>
          <w:lang w:val="uk-UA"/>
        </w:rPr>
        <w:t>,</w:t>
      </w:r>
      <w:r w:rsidR="004B213A" w:rsidRPr="003E76C7">
        <w:rPr>
          <w:sz w:val="28"/>
          <w:szCs w:val="28"/>
          <w:lang w:val="uk-UA"/>
        </w:rPr>
        <w:t xml:space="preserve"> підприємство не отримувало)</w:t>
      </w:r>
      <w:r w:rsidR="000E4690" w:rsidRPr="003E76C7">
        <w:rPr>
          <w:sz w:val="28"/>
          <w:szCs w:val="28"/>
          <w:lang w:val="uk-UA"/>
        </w:rPr>
        <w:t>.</w:t>
      </w:r>
      <w:r w:rsidR="009A7DD8" w:rsidRPr="003E76C7">
        <w:rPr>
          <w:sz w:val="28"/>
          <w:szCs w:val="28"/>
          <w:lang w:val="uk-UA"/>
        </w:rPr>
        <w:t xml:space="preserve"> </w:t>
      </w:r>
    </w:p>
    <w:p w14:paraId="727503A3" w14:textId="06EF7DF7" w:rsidR="0008258D" w:rsidRPr="003E76C7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3E76C7">
        <w:rPr>
          <w:b/>
          <w:bCs/>
          <w:sz w:val="28"/>
          <w:szCs w:val="28"/>
          <w:lang w:val="uk-UA"/>
        </w:rPr>
        <w:t>Витрати</w:t>
      </w:r>
      <w:r w:rsidRPr="003E76C7">
        <w:rPr>
          <w:sz w:val="28"/>
          <w:szCs w:val="28"/>
          <w:lang w:val="uk-UA"/>
        </w:rPr>
        <w:t xml:space="preserve"> </w:t>
      </w:r>
      <w:r w:rsidR="009A7DD8" w:rsidRPr="003E76C7">
        <w:rPr>
          <w:sz w:val="28"/>
          <w:szCs w:val="28"/>
          <w:lang w:val="uk-UA"/>
        </w:rPr>
        <w:t xml:space="preserve">КП «АН «Перспектива» у 2022 році за фактичними  показниками становили  </w:t>
      </w:r>
      <w:r w:rsidRPr="003E76C7">
        <w:rPr>
          <w:sz w:val="28"/>
          <w:szCs w:val="28"/>
          <w:lang w:val="uk-UA"/>
        </w:rPr>
        <w:t xml:space="preserve"> </w:t>
      </w:r>
      <w:r w:rsidR="001C4591" w:rsidRPr="003E76C7">
        <w:rPr>
          <w:b/>
          <w:bCs/>
          <w:sz w:val="28"/>
          <w:szCs w:val="28"/>
          <w:lang w:val="uk-UA"/>
        </w:rPr>
        <w:t>422,5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., </w:t>
      </w:r>
      <w:r w:rsidR="009A7DD8" w:rsidRPr="003E76C7">
        <w:rPr>
          <w:sz w:val="28"/>
          <w:szCs w:val="28"/>
          <w:lang w:val="uk-UA"/>
        </w:rPr>
        <w:t xml:space="preserve">що </w:t>
      </w:r>
      <w:r w:rsidR="001C4591" w:rsidRPr="003E76C7">
        <w:rPr>
          <w:sz w:val="28"/>
          <w:szCs w:val="28"/>
          <w:lang w:val="uk-UA"/>
        </w:rPr>
        <w:t xml:space="preserve">менше від запланованих витрат на 13,0 </w:t>
      </w:r>
      <w:proofErr w:type="spellStart"/>
      <w:r w:rsidR="001C4591" w:rsidRPr="003E76C7">
        <w:rPr>
          <w:sz w:val="28"/>
          <w:szCs w:val="28"/>
          <w:lang w:val="uk-UA"/>
        </w:rPr>
        <w:t>тис.грн</w:t>
      </w:r>
      <w:proofErr w:type="spellEnd"/>
      <w:r w:rsidR="001C4591" w:rsidRPr="003E76C7">
        <w:rPr>
          <w:sz w:val="28"/>
          <w:szCs w:val="28"/>
          <w:lang w:val="uk-UA"/>
        </w:rPr>
        <w:t>., або на 3%</w:t>
      </w:r>
      <w:r w:rsidR="009A7DD8" w:rsidRPr="003E76C7">
        <w:rPr>
          <w:sz w:val="28"/>
          <w:szCs w:val="28"/>
          <w:lang w:val="uk-UA"/>
        </w:rPr>
        <w:t>.</w:t>
      </w:r>
    </w:p>
    <w:p w14:paraId="0CCCF475" w14:textId="653132FB" w:rsidR="00C254D2" w:rsidRPr="003E76C7" w:rsidRDefault="009A7DD8" w:rsidP="009052E7">
      <w:pPr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Всього витрати комунального підприємства складаються </w:t>
      </w:r>
      <w:r w:rsidR="00C254D2" w:rsidRPr="003E76C7">
        <w:rPr>
          <w:sz w:val="28"/>
          <w:szCs w:val="28"/>
          <w:lang w:val="uk-UA"/>
        </w:rPr>
        <w:t xml:space="preserve">з собівартості реалізованої продукції </w:t>
      </w:r>
      <w:r w:rsidR="002D0F29" w:rsidRPr="003E76C7">
        <w:rPr>
          <w:sz w:val="28"/>
          <w:szCs w:val="28"/>
          <w:lang w:val="uk-UA"/>
        </w:rPr>
        <w:t xml:space="preserve">(товарів, робіт, послуг)  </w:t>
      </w:r>
      <w:r w:rsidR="00C254D2" w:rsidRPr="003E76C7">
        <w:rPr>
          <w:sz w:val="28"/>
          <w:szCs w:val="28"/>
          <w:lang w:val="uk-UA"/>
        </w:rPr>
        <w:t xml:space="preserve">в сумі </w:t>
      </w:r>
      <w:r w:rsidR="001C4591" w:rsidRPr="003E76C7">
        <w:rPr>
          <w:sz w:val="28"/>
          <w:szCs w:val="28"/>
          <w:lang w:val="uk-UA"/>
        </w:rPr>
        <w:t>303,1</w:t>
      </w:r>
      <w:r w:rsidR="00C647FD" w:rsidRPr="003E76C7">
        <w:rPr>
          <w:sz w:val="28"/>
          <w:szCs w:val="28"/>
          <w:lang w:val="uk-UA"/>
        </w:rPr>
        <w:t xml:space="preserve">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C254D2" w:rsidRPr="003E76C7">
        <w:rPr>
          <w:sz w:val="28"/>
          <w:szCs w:val="28"/>
          <w:lang w:val="uk-UA"/>
        </w:rPr>
        <w:t xml:space="preserve">., що </w:t>
      </w:r>
      <w:r w:rsidR="00A01562" w:rsidRPr="003E76C7">
        <w:rPr>
          <w:sz w:val="28"/>
          <w:szCs w:val="28"/>
          <w:lang w:val="uk-UA"/>
        </w:rPr>
        <w:t xml:space="preserve">більше </w:t>
      </w:r>
      <w:r w:rsidR="00C254D2" w:rsidRPr="003E76C7">
        <w:rPr>
          <w:sz w:val="28"/>
          <w:szCs w:val="28"/>
          <w:lang w:val="uk-UA"/>
        </w:rPr>
        <w:t>від затвердженого фін</w:t>
      </w:r>
      <w:r w:rsidR="00A01562" w:rsidRPr="003E76C7">
        <w:rPr>
          <w:sz w:val="28"/>
          <w:szCs w:val="28"/>
          <w:lang w:val="uk-UA"/>
        </w:rPr>
        <w:t xml:space="preserve">ансовим </w:t>
      </w:r>
      <w:r w:rsidR="00C254D2" w:rsidRPr="003E76C7">
        <w:rPr>
          <w:sz w:val="28"/>
          <w:szCs w:val="28"/>
          <w:lang w:val="uk-UA"/>
        </w:rPr>
        <w:t xml:space="preserve">планом показника на </w:t>
      </w:r>
      <w:r w:rsidR="00A01562" w:rsidRPr="003E76C7">
        <w:rPr>
          <w:sz w:val="28"/>
          <w:szCs w:val="28"/>
          <w:lang w:val="uk-UA"/>
        </w:rPr>
        <w:t>85,0</w:t>
      </w:r>
      <w:r w:rsidR="008A4641" w:rsidRPr="003E76C7">
        <w:rPr>
          <w:sz w:val="28"/>
          <w:szCs w:val="28"/>
          <w:lang w:val="uk-UA"/>
        </w:rPr>
        <w:t xml:space="preserve">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8A4641" w:rsidRPr="003E76C7">
        <w:rPr>
          <w:sz w:val="28"/>
          <w:szCs w:val="28"/>
          <w:lang w:val="uk-UA"/>
        </w:rPr>
        <w:t>.</w:t>
      </w:r>
      <w:r w:rsidR="00C254D2" w:rsidRPr="003E76C7">
        <w:rPr>
          <w:sz w:val="28"/>
          <w:szCs w:val="28"/>
          <w:lang w:val="uk-UA"/>
        </w:rPr>
        <w:t xml:space="preserve"> або на </w:t>
      </w:r>
      <w:r w:rsidR="00A01562" w:rsidRPr="003E76C7">
        <w:rPr>
          <w:sz w:val="28"/>
          <w:szCs w:val="28"/>
          <w:lang w:val="uk-UA"/>
        </w:rPr>
        <w:t>39</w:t>
      </w:r>
      <w:r w:rsidR="00C254D2" w:rsidRPr="003E76C7">
        <w:rPr>
          <w:sz w:val="28"/>
          <w:szCs w:val="28"/>
          <w:lang w:val="uk-UA"/>
        </w:rPr>
        <w:t>%;</w:t>
      </w:r>
      <w:r w:rsidR="00103267" w:rsidRPr="003E76C7">
        <w:rPr>
          <w:sz w:val="28"/>
          <w:szCs w:val="28"/>
          <w:lang w:val="uk-UA"/>
        </w:rPr>
        <w:t xml:space="preserve"> </w:t>
      </w:r>
      <w:r w:rsidR="00C254D2" w:rsidRPr="003E76C7">
        <w:rPr>
          <w:sz w:val="28"/>
          <w:szCs w:val="28"/>
          <w:lang w:val="uk-UA"/>
        </w:rPr>
        <w:t xml:space="preserve"> адміністративних витрат – </w:t>
      </w:r>
      <w:r w:rsidR="00A01562" w:rsidRPr="003E76C7">
        <w:rPr>
          <w:sz w:val="28"/>
          <w:szCs w:val="28"/>
          <w:lang w:val="uk-UA"/>
        </w:rPr>
        <w:t xml:space="preserve">119,4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C254D2" w:rsidRPr="003E76C7">
        <w:rPr>
          <w:sz w:val="28"/>
          <w:szCs w:val="28"/>
          <w:lang w:val="uk-UA"/>
        </w:rPr>
        <w:t>.</w:t>
      </w:r>
      <w:r w:rsidR="00103267" w:rsidRPr="003E76C7">
        <w:rPr>
          <w:sz w:val="28"/>
          <w:szCs w:val="28"/>
          <w:lang w:val="uk-UA"/>
        </w:rPr>
        <w:t xml:space="preserve">, що </w:t>
      </w:r>
      <w:r w:rsidR="008A4641" w:rsidRPr="003E76C7">
        <w:rPr>
          <w:sz w:val="28"/>
          <w:szCs w:val="28"/>
          <w:lang w:val="uk-UA"/>
        </w:rPr>
        <w:t xml:space="preserve">на </w:t>
      </w:r>
      <w:r w:rsidR="00A01562" w:rsidRPr="003E76C7">
        <w:rPr>
          <w:sz w:val="28"/>
          <w:szCs w:val="28"/>
          <w:lang w:val="uk-UA"/>
        </w:rPr>
        <w:t>95,1</w:t>
      </w:r>
      <w:r w:rsidR="008A4641" w:rsidRPr="003E76C7">
        <w:rPr>
          <w:sz w:val="28"/>
          <w:szCs w:val="28"/>
          <w:lang w:val="uk-UA"/>
        </w:rPr>
        <w:t xml:space="preserve"> </w:t>
      </w:r>
      <w:proofErr w:type="spellStart"/>
      <w:r w:rsidR="008A4641" w:rsidRPr="003E76C7">
        <w:rPr>
          <w:sz w:val="28"/>
          <w:szCs w:val="28"/>
          <w:lang w:val="uk-UA"/>
        </w:rPr>
        <w:t>тис.грн</w:t>
      </w:r>
      <w:proofErr w:type="spellEnd"/>
      <w:r w:rsidR="008A4641" w:rsidRPr="003E76C7">
        <w:rPr>
          <w:sz w:val="28"/>
          <w:szCs w:val="28"/>
          <w:lang w:val="uk-UA"/>
        </w:rPr>
        <w:t xml:space="preserve">. </w:t>
      </w:r>
      <w:r w:rsidR="0008258D" w:rsidRPr="003E76C7">
        <w:rPr>
          <w:sz w:val="28"/>
          <w:szCs w:val="28"/>
          <w:lang w:val="uk-UA"/>
        </w:rPr>
        <w:t>(або на 4</w:t>
      </w:r>
      <w:r w:rsidR="00A01562" w:rsidRPr="003E76C7">
        <w:rPr>
          <w:sz w:val="28"/>
          <w:szCs w:val="28"/>
          <w:lang w:val="uk-UA"/>
        </w:rPr>
        <w:t>4,3</w:t>
      </w:r>
      <w:r w:rsidR="0008258D" w:rsidRPr="003E76C7">
        <w:rPr>
          <w:sz w:val="28"/>
          <w:szCs w:val="28"/>
          <w:lang w:val="uk-UA"/>
        </w:rPr>
        <w:t xml:space="preserve">%)  </w:t>
      </w:r>
      <w:r w:rsidR="00F129C2" w:rsidRPr="003E76C7">
        <w:rPr>
          <w:sz w:val="28"/>
          <w:szCs w:val="28"/>
          <w:lang w:val="uk-UA"/>
        </w:rPr>
        <w:t>менше запланованих</w:t>
      </w:r>
      <w:r w:rsidR="00CE5666" w:rsidRPr="003E76C7">
        <w:rPr>
          <w:sz w:val="28"/>
          <w:szCs w:val="28"/>
          <w:lang w:val="uk-UA"/>
        </w:rPr>
        <w:t>.</w:t>
      </w:r>
      <w:r w:rsidR="00C254D2" w:rsidRPr="003E76C7">
        <w:rPr>
          <w:sz w:val="28"/>
          <w:szCs w:val="28"/>
          <w:lang w:val="uk-UA"/>
        </w:rPr>
        <w:t xml:space="preserve"> </w:t>
      </w:r>
    </w:p>
    <w:p w14:paraId="2DCAD651" w14:textId="595DCBB5" w:rsidR="00C254D2" w:rsidRPr="003E76C7" w:rsidRDefault="009052E7" w:rsidP="009052E7">
      <w:pPr>
        <w:spacing w:before="140" w:after="140"/>
        <w:ind w:firstLine="709"/>
        <w:jc w:val="both"/>
        <w:rPr>
          <w:sz w:val="28"/>
          <w:szCs w:val="28"/>
          <w:lang w:val="uk-UA"/>
        </w:rPr>
      </w:pPr>
      <w:bookmarkStart w:id="2" w:name="_Hlk79579651"/>
      <w:r w:rsidRPr="003E76C7">
        <w:rPr>
          <w:sz w:val="28"/>
          <w:szCs w:val="28"/>
          <w:lang w:val="uk-UA"/>
        </w:rPr>
        <w:t xml:space="preserve">КП «АН «Перспектива» </w:t>
      </w:r>
      <w:bookmarkEnd w:id="2"/>
      <w:r w:rsidR="009A7DD8" w:rsidRPr="003E76C7">
        <w:rPr>
          <w:sz w:val="28"/>
          <w:szCs w:val="28"/>
          <w:lang w:val="uk-UA"/>
        </w:rPr>
        <w:t xml:space="preserve">у 2022 році </w:t>
      </w:r>
      <w:r w:rsidR="00A01562" w:rsidRPr="003E76C7">
        <w:rPr>
          <w:sz w:val="28"/>
          <w:szCs w:val="28"/>
          <w:lang w:val="uk-UA"/>
        </w:rPr>
        <w:t xml:space="preserve">спрацювало </w:t>
      </w:r>
      <w:r w:rsidR="00A01562" w:rsidRPr="003E76C7">
        <w:rPr>
          <w:b/>
          <w:bCs/>
          <w:sz w:val="28"/>
          <w:szCs w:val="28"/>
          <w:lang w:val="uk-UA"/>
        </w:rPr>
        <w:t>зі збитком</w:t>
      </w:r>
      <w:r w:rsidR="00A01562" w:rsidRPr="003E76C7">
        <w:rPr>
          <w:sz w:val="28"/>
          <w:szCs w:val="28"/>
          <w:lang w:val="uk-UA"/>
        </w:rPr>
        <w:t xml:space="preserve"> </w:t>
      </w:r>
      <w:r w:rsidR="009A7DD8" w:rsidRPr="003E76C7">
        <w:rPr>
          <w:sz w:val="28"/>
          <w:szCs w:val="28"/>
          <w:lang w:val="uk-UA"/>
        </w:rPr>
        <w:t xml:space="preserve">в розмірі </w:t>
      </w:r>
      <w:r w:rsidR="00A01562" w:rsidRPr="003E76C7">
        <w:rPr>
          <w:b/>
          <w:bCs/>
          <w:sz w:val="28"/>
          <w:szCs w:val="28"/>
          <w:lang w:val="uk-UA"/>
        </w:rPr>
        <w:t>11,4</w:t>
      </w:r>
      <w:r w:rsidR="00C254D2" w:rsidRPr="003E76C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C254D2" w:rsidRPr="003E76C7">
        <w:rPr>
          <w:sz w:val="28"/>
          <w:szCs w:val="28"/>
          <w:lang w:val="uk-UA"/>
        </w:rPr>
        <w:t xml:space="preserve">., </w:t>
      </w:r>
      <w:r w:rsidR="00A01562" w:rsidRPr="003E76C7">
        <w:rPr>
          <w:sz w:val="28"/>
          <w:szCs w:val="28"/>
          <w:lang w:val="uk-UA"/>
        </w:rPr>
        <w:t xml:space="preserve">при запланованому прибутку в розмірі </w:t>
      </w:r>
      <w:r w:rsidR="007A16EE" w:rsidRPr="003E76C7">
        <w:rPr>
          <w:sz w:val="28"/>
          <w:szCs w:val="28"/>
          <w:lang w:val="uk-UA"/>
        </w:rPr>
        <w:t xml:space="preserve">13,1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C254D2" w:rsidRPr="003E76C7">
        <w:rPr>
          <w:sz w:val="28"/>
          <w:szCs w:val="28"/>
          <w:lang w:val="uk-UA"/>
        </w:rPr>
        <w:t>.</w:t>
      </w:r>
    </w:p>
    <w:p w14:paraId="598CA28A" w14:textId="3D67E728" w:rsidR="00C254D2" w:rsidRPr="003E76C7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Середня кількість штатних працівників комунального підприємства </w:t>
      </w:r>
      <w:r w:rsidR="009A7DD8" w:rsidRPr="003E76C7">
        <w:rPr>
          <w:sz w:val="28"/>
          <w:szCs w:val="28"/>
          <w:lang w:val="uk-UA"/>
        </w:rPr>
        <w:t>за звітний період становила</w:t>
      </w:r>
      <w:r w:rsidRPr="003E76C7">
        <w:rPr>
          <w:sz w:val="28"/>
          <w:szCs w:val="28"/>
          <w:lang w:val="uk-UA"/>
        </w:rPr>
        <w:t xml:space="preserve"> </w:t>
      </w:r>
      <w:r w:rsidR="00FC0D6D" w:rsidRPr="003E76C7">
        <w:rPr>
          <w:sz w:val="28"/>
          <w:szCs w:val="28"/>
          <w:lang w:val="uk-UA"/>
        </w:rPr>
        <w:t>2</w:t>
      </w:r>
      <w:r w:rsidRPr="003E76C7">
        <w:rPr>
          <w:sz w:val="28"/>
          <w:szCs w:val="28"/>
          <w:lang w:val="uk-UA"/>
        </w:rPr>
        <w:t xml:space="preserve"> ос</w:t>
      </w:r>
      <w:r w:rsidR="006668FF" w:rsidRPr="003E76C7">
        <w:rPr>
          <w:sz w:val="28"/>
          <w:szCs w:val="28"/>
          <w:lang w:val="uk-UA"/>
        </w:rPr>
        <w:t>о</w:t>
      </w:r>
      <w:r w:rsidRPr="003E76C7">
        <w:rPr>
          <w:sz w:val="28"/>
          <w:szCs w:val="28"/>
          <w:lang w:val="uk-UA"/>
        </w:rPr>
        <w:t>б</w:t>
      </w:r>
      <w:r w:rsidR="00FC0D6D" w:rsidRPr="003E76C7">
        <w:rPr>
          <w:sz w:val="28"/>
          <w:szCs w:val="28"/>
          <w:lang w:val="uk-UA"/>
        </w:rPr>
        <w:t>и</w:t>
      </w:r>
      <w:r w:rsidRPr="003E76C7">
        <w:rPr>
          <w:sz w:val="28"/>
          <w:szCs w:val="28"/>
          <w:lang w:val="uk-UA"/>
        </w:rPr>
        <w:t xml:space="preserve">, </w:t>
      </w:r>
      <w:r w:rsidR="00FC0D6D" w:rsidRPr="003E76C7">
        <w:rPr>
          <w:sz w:val="28"/>
          <w:szCs w:val="28"/>
          <w:lang w:val="uk-UA"/>
        </w:rPr>
        <w:t>при запланованих – 4 штатних одиницях</w:t>
      </w:r>
      <w:r w:rsidRPr="003E76C7">
        <w:rPr>
          <w:sz w:val="28"/>
          <w:szCs w:val="28"/>
          <w:lang w:val="uk-UA"/>
        </w:rPr>
        <w:t>.</w:t>
      </w:r>
    </w:p>
    <w:p w14:paraId="03445C0E" w14:textId="750510BC" w:rsidR="00C254D2" w:rsidRPr="003E76C7" w:rsidRDefault="009A7DD8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  На  оплату  праці  у  2022  році підприємством витрачено </w:t>
      </w:r>
      <w:r w:rsidR="007A16EE" w:rsidRPr="003E76C7">
        <w:rPr>
          <w:sz w:val="28"/>
          <w:szCs w:val="28"/>
          <w:lang w:val="uk-UA"/>
        </w:rPr>
        <w:t>280,0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., що на </w:t>
      </w:r>
      <w:r w:rsidR="007A16EE" w:rsidRPr="003E76C7">
        <w:rPr>
          <w:sz w:val="28"/>
          <w:szCs w:val="28"/>
          <w:lang w:val="uk-UA"/>
        </w:rPr>
        <w:t>6,0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>. (або на 2</w:t>
      </w:r>
      <w:r w:rsidR="007A16EE" w:rsidRPr="003E76C7">
        <w:rPr>
          <w:sz w:val="28"/>
          <w:szCs w:val="28"/>
          <w:lang w:val="uk-UA"/>
        </w:rPr>
        <w:t>,</w:t>
      </w:r>
      <w:r w:rsidRPr="003E76C7">
        <w:rPr>
          <w:sz w:val="28"/>
          <w:szCs w:val="28"/>
          <w:lang w:val="uk-UA"/>
        </w:rPr>
        <w:t xml:space="preserve">1%) </w:t>
      </w:r>
      <w:r w:rsidR="007A16EE" w:rsidRPr="003E76C7">
        <w:rPr>
          <w:sz w:val="28"/>
          <w:szCs w:val="28"/>
          <w:lang w:val="uk-UA"/>
        </w:rPr>
        <w:t>менше</w:t>
      </w:r>
      <w:r w:rsidRPr="003E76C7">
        <w:rPr>
          <w:sz w:val="28"/>
          <w:szCs w:val="28"/>
          <w:lang w:val="uk-UA"/>
        </w:rPr>
        <w:t xml:space="preserve"> планов</w:t>
      </w:r>
      <w:r w:rsidR="007A16EE" w:rsidRPr="003E76C7">
        <w:rPr>
          <w:sz w:val="28"/>
          <w:szCs w:val="28"/>
          <w:lang w:val="uk-UA"/>
        </w:rPr>
        <w:t>ого</w:t>
      </w:r>
      <w:r w:rsidRPr="003E76C7">
        <w:rPr>
          <w:sz w:val="28"/>
          <w:szCs w:val="28"/>
          <w:lang w:val="uk-UA"/>
        </w:rPr>
        <w:t xml:space="preserve"> показник</w:t>
      </w:r>
      <w:r w:rsidR="007A16EE" w:rsidRPr="003E76C7">
        <w:rPr>
          <w:sz w:val="28"/>
          <w:szCs w:val="28"/>
          <w:lang w:val="uk-UA"/>
        </w:rPr>
        <w:t>а</w:t>
      </w:r>
      <w:r w:rsidRPr="003E76C7">
        <w:rPr>
          <w:sz w:val="28"/>
          <w:szCs w:val="28"/>
          <w:lang w:val="uk-UA"/>
        </w:rPr>
        <w:t xml:space="preserve">. Порівняно з 2021 роком витрати на оплату праці зросли на </w:t>
      </w:r>
      <w:r w:rsidR="007A16EE" w:rsidRPr="003E76C7">
        <w:rPr>
          <w:sz w:val="28"/>
          <w:szCs w:val="28"/>
          <w:lang w:val="uk-UA"/>
        </w:rPr>
        <w:t>50,9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 (або на </w:t>
      </w:r>
      <w:r w:rsidR="007A16EE" w:rsidRPr="003E76C7">
        <w:rPr>
          <w:sz w:val="28"/>
          <w:szCs w:val="28"/>
          <w:lang w:val="uk-UA"/>
        </w:rPr>
        <w:t>22</w:t>
      </w:r>
      <w:r w:rsidRPr="003E76C7">
        <w:rPr>
          <w:sz w:val="28"/>
          <w:szCs w:val="28"/>
          <w:lang w:val="uk-UA"/>
        </w:rPr>
        <w:t>%).</w:t>
      </w:r>
    </w:p>
    <w:p w14:paraId="5E5FE485" w14:textId="254E586A" w:rsidR="00615A5B" w:rsidRPr="003E76C7" w:rsidRDefault="00615A5B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>Середньомісячні витрати на оплату праці одного працівника у звітному періоді  становили 11 666,7 грн., середньомісячні витрати на оплату праці директора – 19 925 грн.</w:t>
      </w:r>
    </w:p>
    <w:p w14:paraId="0BF97755" w14:textId="17EDD772" w:rsidR="005C35FD" w:rsidRPr="003E76C7" w:rsidRDefault="00C254D2" w:rsidP="009052E7">
      <w:pPr>
        <w:spacing w:before="180"/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Таким чином, </w:t>
      </w:r>
      <w:r w:rsidR="009A7DD8" w:rsidRPr="003E76C7">
        <w:rPr>
          <w:sz w:val="28"/>
          <w:szCs w:val="28"/>
          <w:lang w:val="uk-UA"/>
        </w:rPr>
        <w:t xml:space="preserve">за результатами роботи у 2022 році </w:t>
      </w:r>
      <w:r w:rsidRPr="003E76C7">
        <w:rPr>
          <w:sz w:val="28"/>
          <w:szCs w:val="28"/>
          <w:lang w:val="uk-UA"/>
        </w:rPr>
        <w:t>комунальн</w:t>
      </w:r>
      <w:r w:rsidR="005C35FD" w:rsidRPr="003E76C7">
        <w:rPr>
          <w:sz w:val="28"/>
          <w:szCs w:val="28"/>
          <w:lang w:val="uk-UA"/>
        </w:rPr>
        <w:t>е</w:t>
      </w:r>
      <w:r w:rsidRPr="003E76C7">
        <w:rPr>
          <w:sz w:val="28"/>
          <w:szCs w:val="28"/>
          <w:lang w:val="uk-UA"/>
        </w:rPr>
        <w:t xml:space="preserve"> підприємство </w:t>
      </w:r>
      <w:r w:rsidR="00D93D70" w:rsidRPr="003E76C7">
        <w:rPr>
          <w:sz w:val="28"/>
          <w:szCs w:val="28"/>
          <w:lang w:val="uk-UA"/>
        </w:rPr>
        <w:t xml:space="preserve">«Агентство нерухомості «Перспектива» </w:t>
      </w:r>
      <w:r w:rsidR="005C35FD" w:rsidRPr="003E76C7">
        <w:rPr>
          <w:sz w:val="28"/>
          <w:szCs w:val="28"/>
          <w:lang w:val="uk-UA"/>
        </w:rPr>
        <w:t xml:space="preserve">спрацювало </w:t>
      </w:r>
      <w:r w:rsidR="007A16EE" w:rsidRPr="003E76C7">
        <w:rPr>
          <w:sz w:val="28"/>
          <w:szCs w:val="28"/>
          <w:lang w:val="uk-UA"/>
        </w:rPr>
        <w:t xml:space="preserve">зі збитком в розмірі 11,4 </w:t>
      </w:r>
      <w:proofErr w:type="spellStart"/>
      <w:r w:rsidR="007A16EE" w:rsidRPr="003E76C7">
        <w:rPr>
          <w:sz w:val="28"/>
          <w:szCs w:val="28"/>
          <w:lang w:val="uk-UA"/>
        </w:rPr>
        <w:t>тис.грн</w:t>
      </w:r>
      <w:proofErr w:type="spellEnd"/>
      <w:r w:rsidR="007A16EE" w:rsidRPr="003E76C7">
        <w:rPr>
          <w:sz w:val="28"/>
          <w:szCs w:val="28"/>
          <w:lang w:val="uk-UA"/>
        </w:rPr>
        <w:t>.,</w:t>
      </w:r>
      <w:r w:rsidR="005C35FD" w:rsidRPr="003E76C7">
        <w:rPr>
          <w:sz w:val="28"/>
          <w:szCs w:val="28"/>
          <w:lang w:val="uk-UA"/>
        </w:rPr>
        <w:t xml:space="preserve"> </w:t>
      </w:r>
      <w:r w:rsidR="007A16EE" w:rsidRPr="003E76C7">
        <w:rPr>
          <w:sz w:val="28"/>
          <w:szCs w:val="28"/>
          <w:lang w:val="uk-UA"/>
        </w:rPr>
        <w:t xml:space="preserve">також, </w:t>
      </w:r>
      <w:r w:rsidR="005C35FD" w:rsidRPr="003E76C7">
        <w:rPr>
          <w:sz w:val="28"/>
          <w:szCs w:val="28"/>
          <w:lang w:val="uk-UA"/>
        </w:rPr>
        <w:t xml:space="preserve">допущено перевищення затверджених показників фінансового плану по </w:t>
      </w:r>
      <w:r w:rsidR="00B62CE8" w:rsidRPr="003E76C7">
        <w:rPr>
          <w:sz w:val="28"/>
          <w:szCs w:val="28"/>
          <w:lang w:val="uk-UA"/>
        </w:rPr>
        <w:t xml:space="preserve">собівартості реалізованої продукції (товарів, робіт, послуг) на </w:t>
      </w:r>
      <w:r w:rsidR="00C66AEE" w:rsidRPr="003E76C7">
        <w:rPr>
          <w:sz w:val="28"/>
          <w:szCs w:val="28"/>
          <w:lang w:val="uk-UA"/>
        </w:rPr>
        <w:t xml:space="preserve"> </w:t>
      </w:r>
      <w:r w:rsidR="007A16EE" w:rsidRPr="003E76C7">
        <w:rPr>
          <w:sz w:val="28"/>
          <w:szCs w:val="28"/>
          <w:lang w:val="uk-UA"/>
        </w:rPr>
        <w:t>39</w:t>
      </w:r>
      <w:r w:rsidR="00B62CE8" w:rsidRPr="003E76C7">
        <w:rPr>
          <w:sz w:val="28"/>
          <w:szCs w:val="28"/>
          <w:lang w:val="uk-UA"/>
        </w:rPr>
        <w:t>%</w:t>
      </w:r>
      <w:r w:rsidR="00BE6F5D" w:rsidRPr="003E76C7">
        <w:rPr>
          <w:sz w:val="28"/>
          <w:szCs w:val="28"/>
          <w:lang w:val="uk-UA"/>
        </w:rPr>
        <w:t>.</w:t>
      </w:r>
    </w:p>
    <w:p w14:paraId="384586A6" w14:textId="77777777" w:rsidR="00B43DC4" w:rsidRPr="003E76C7" w:rsidRDefault="00B43DC4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26B805B3" w14:textId="77777777" w:rsidR="00A0011B" w:rsidRPr="003E76C7" w:rsidRDefault="00A0011B" w:rsidP="000434F9">
      <w:pPr>
        <w:spacing w:after="240"/>
        <w:jc w:val="center"/>
        <w:rPr>
          <w:b/>
          <w:bCs/>
          <w:sz w:val="28"/>
          <w:szCs w:val="28"/>
        </w:rPr>
      </w:pPr>
    </w:p>
    <w:p w14:paraId="67B7E915" w14:textId="63BEB87A" w:rsidR="000434F9" w:rsidRPr="003E76C7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3E76C7">
        <w:rPr>
          <w:b/>
          <w:bCs/>
          <w:sz w:val="28"/>
          <w:szCs w:val="28"/>
        </w:rPr>
        <w:lastRenderedPageBreak/>
        <w:t>Аналіз</w:t>
      </w:r>
      <w:proofErr w:type="spellEnd"/>
      <w:r w:rsidRPr="003E76C7">
        <w:rPr>
          <w:b/>
          <w:bCs/>
          <w:sz w:val="28"/>
          <w:szCs w:val="28"/>
        </w:rPr>
        <w:t xml:space="preserve"> </w:t>
      </w:r>
      <w:proofErr w:type="spellStart"/>
      <w:r w:rsidRPr="003E76C7">
        <w:rPr>
          <w:b/>
          <w:bCs/>
          <w:sz w:val="28"/>
          <w:szCs w:val="28"/>
        </w:rPr>
        <w:t>основних</w:t>
      </w:r>
      <w:proofErr w:type="spellEnd"/>
      <w:r w:rsidRPr="003E76C7">
        <w:rPr>
          <w:b/>
          <w:bCs/>
          <w:sz w:val="28"/>
          <w:szCs w:val="28"/>
        </w:rPr>
        <w:t xml:space="preserve"> </w:t>
      </w:r>
      <w:proofErr w:type="spellStart"/>
      <w:r w:rsidRPr="003E76C7">
        <w:rPr>
          <w:b/>
          <w:bCs/>
          <w:sz w:val="28"/>
          <w:szCs w:val="28"/>
        </w:rPr>
        <w:t>фінансових</w:t>
      </w:r>
      <w:proofErr w:type="spellEnd"/>
      <w:r w:rsidRPr="003E76C7">
        <w:rPr>
          <w:b/>
          <w:bCs/>
          <w:sz w:val="28"/>
          <w:szCs w:val="28"/>
        </w:rPr>
        <w:t xml:space="preserve"> </w:t>
      </w:r>
      <w:proofErr w:type="spellStart"/>
      <w:r w:rsidRPr="003E76C7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9062" w:type="dxa"/>
        <w:tblLook w:val="04A0" w:firstRow="1" w:lastRow="0" w:firstColumn="1" w:lastColumn="0" w:noHBand="0" w:noVBand="1"/>
      </w:tblPr>
      <w:tblGrid>
        <w:gridCol w:w="2542"/>
        <w:gridCol w:w="2126"/>
        <w:gridCol w:w="1559"/>
        <w:gridCol w:w="2835"/>
      </w:tblGrid>
      <w:tr w:rsidR="003E76C7" w:rsidRPr="003E76C7" w14:paraId="212EA87D" w14:textId="77777777" w:rsidTr="009F1424">
        <w:trPr>
          <w:trHeight w:val="705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7ECBD" w14:textId="77777777" w:rsidR="00B630E9" w:rsidRPr="003E76C7" w:rsidRDefault="00B630E9" w:rsidP="00B630E9">
            <w:pPr>
              <w:jc w:val="center"/>
              <w:rPr>
                <w:b/>
                <w:bCs/>
                <w:lang w:val="uk-UA" w:eastAsia="uk-UA"/>
              </w:rPr>
            </w:pPr>
            <w:r w:rsidRPr="003E76C7">
              <w:rPr>
                <w:b/>
                <w:bCs/>
                <w:lang w:val="uk-UA" w:eastAsia="uk-UA"/>
              </w:rPr>
              <w:t>Найменування показника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ED38" w14:textId="77777777" w:rsidR="00B630E9" w:rsidRPr="003E76C7" w:rsidRDefault="00B630E9" w:rsidP="00B630E9">
            <w:pPr>
              <w:jc w:val="center"/>
              <w:rPr>
                <w:b/>
                <w:bCs/>
                <w:lang w:val="uk-UA" w:eastAsia="uk-UA"/>
              </w:rPr>
            </w:pPr>
            <w:r w:rsidRPr="003E76C7">
              <w:rPr>
                <w:b/>
                <w:bCs/>
                <w:lang w:val="uk-UA" w:eastAsia="uk-UA"/>
              </w:rPr>
              <w:t>Одиниця виміру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6007" w14:textId="77777777" w:rsidR="00B630E9" w:rsidRPr="003E76C7" w:rsidRDefault="00B630E9" w:rsidP="00B630E9">
            <w:pPr>
              <w:jc w:val="center"/>
              <w:rPr>
                <w:b/>
                <w:bCs/>
                <w:lang w:val="uk-UA" w:eastAsia="uk-UA"/>
              </w:rPr>
            </w:pPr>
            <w:r w:rsidRPr="003E76C7">
              <w:rPr>
                <w:b/>
                <w:bCs/>
                <w:lang w:val="uk-UA" w:eastAsia="uk-UA"/>
              </w:rPr>
              <w:t>КП «АН «Перспектива»</w:t>
            </w:r>
          </w:p>
        </w:tc>
      </w:tr>
      <w:tr w:rsidR="003E76C7" w:rsidRPr="003E76C7" w14:paraId="50962E02" w14:textId="77777777" w:rsidTr="009F1424">
        <w:trPr>
          <w:trHeight w:val="25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2E1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639F71" w14:textId="31F41B40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AA9B" w14:textId="77777777" w:rsidR="00615A5B" w:rsidRPr="003E76C7" w:rsidRDefault="00615A5B" w:rsidP="00615A5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b/>
                <w:bCs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3E76C7">
              <w:rPr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6068D" w14:textId="2749FA04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448,6</w:t>
            </w:r>
          </w:p>
        </w:tc>
      </w:tr>
      <w:tr w:rsidR="003E76C7" w:rsidRPr="003E76C7" w14:paraId="61C4F8A4" w14:textId="77777777" w:rsidTr="009F1424">
        <w:trPr>
          <w:trHeight w:val="403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FD3F3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22E738" w14:textId="5EDB60CF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D364C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E8CB1D" w14:textId="65E0178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411,1</w:t>
            </w:r>
          </w:p>
        </w:tc>
      </w:tr>
      <w:tr w:rsidR="003E76C7" w:rsidRPr="003E76C7" w14:paraId="5FF144CE" w14:textId="77777777" w:rsidTr="009F1424">
        <w:trPr>
          <w:trHeight w:val="30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3950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F810A5" w14:textId="11A1D175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35625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C98DE" w14:textId="772076DF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-37,5</w:t>
            </w:r>
          </w:p>
        </w:tc>
      </w:tr>
      <w:tr w:rsidR="003E76C7" w:rsidRPr="003E76C7" w14:paraId="32FD24CF" w14:textId="77777777" w:rsidTr="009F1424">
        <w:trPr>
          <w:trHeight w:val="285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9699A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1FD3" w14:textId="2F304388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2A430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1AAAB" w14:textId="6909CDBE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91,6</w:t>
            </w:r>
          </w:p>
        </w:tc>
      </w:tr>
      <w:tr w:rsidR="003E76C7" w:rsidRPr="003E76C7" w14:paraId="5D9A5DA8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600" w14:textId="490ECEBA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3E76C7">
              <w:rPr>
                <w:b/>
                <w:bCs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96ECF" w14:textId="0D7D6CA3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CC8C1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4784" w14:textId="4586F684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448,6</w:t>
            </w:r>
          </w:p>
        </w:tc>
      </w:tr>
      <w:tr w:rsidR="003E76C7" w:rsidRPr="003E76C7" w14:paraId="4986B594" w14:textId="77777777" w:rsidTr="009F1424">
        <w:trPr>
          <w:trHeight w:val="32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7D38C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54B4958" w14:textId="3C779C8C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9AA9B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2DD0A" w14:textId="10B2153E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411,1</w:t>
            </w:r>
          </w:p>
        </w:tc>
      </w:tr>
      <w:tr w:rsidR="003E76C7" w:rsidRPr="003E76C7" w14:paraId="20AD8EE8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0CCCD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EDACBC" w14:textId="2489CC89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8A774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C9FB" w14:textId="77B261EB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-37,5</w:t>
            </w:r>
          </w:p>
        </w:tc>
      </w:tr>
      <w:tr w:rsidR="003E76C7" w:rsidRPr="003E76C7" w14:paraId="1BCA0AFC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02343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59808" w14:textId="052518A6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64AD1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FA96" w14:textId="2C1AC427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91,6</w:t>
            </w:r>
          </w:p>
        </w:tc>
      </w:tr>
      <w:tr w:rsidR="003E76C7" w:rsidRPr="003E76C7" w14:paraId="74A358B7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BC2" w14:textId="1E36A8BD" w:rsidR="00615A5B" w:rsidRPr="003E76C7" w:rsidRDefault="009F1424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Цільове бюджетне фінансування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DF6C85" w14:textId="5FF10F89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530940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BB7C" w14:textId="552CE138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0,0</w:t>
            </w:r>
          </w:p>
        </w:tc>
      </w:tr>
      <w:tr w:rsidR="003E76C7" w:rsidRPr="003E76C7" w14:paraId="4492DBD1" w14:textId="77777777" w:rsidTr="009F1424">
        <w:trPr>
          <w:trHeight w:val="27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F481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CC50B9" w14:textId="68DCAC83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1AAE9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6A774" w14:textId="7BF9D8FE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E76C7" w:rsidRPr="003E76C7" w14:paraId="51112E51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7B02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C953E" w14:textId="6128120E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6284B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84A3" w14:textId="014D4913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0,0</w:t>
            </w:r>
          </w:p>
        </w:tc>
      </w:tr>
      <w:tr w:rsidR="003E76C7" w:rsidRPr="003E76C7" w14:paraId="2F497ADF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AFBF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4EF74" w14:textId="77103650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3106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2267" w14:textId="484DBCBC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0,0</w:t>
            </w:r>
          </w:p>
        </w:tc>
      </w:tr>
      <w:tr w:rsidR="003E76C7" w:rsidRPr="003E76C7" w14:paraId="01F9B28A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25B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A82A1" w14:textId="65B6186E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21E9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B1B2" w14:textId="7A4C25F5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435,5</w:t>
            </w:r>
          </w:p>
        </w:tc>
      </w:tr>
      <w:tr w:rsidR="003E76C7" w:rsidRPr="003E76C7" w14:paraId="7A537D07" w14:textId="77777777" w:rsidTr="009F1424">
        <w:trPr>
          <w:trHeight w:val="27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067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5ADA46" w14:textId="08B6E2E0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462E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32FF4" w14:textId="34711620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422,5</w:t>
            </w:r>
          </w:p>
        </w:tc>
      </w:tr>
      <w:tr w:rsidR="003E76C7" w:rsidRPr="003E76C7" w14:paraId="2D4B2C33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06A21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4661A" w14:textId="51385D61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DE5DD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810D8" w14:textId="1FA6E517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-13,0</w:t>
            </w:r>
          </w:p>
        </w:tc>
      </w:tr>
      <w:tr w:rsidR="003E76C7" w:rsidRPr="003E76C7" w14:paraId="11F5DA54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B726D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18787" w14:textId="49B00C29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92E45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D9F1" w14:textId="44BC575B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97,0</w:t>
            </w:r>
          </w:p>
        </w:tc>
      </w:tr>
      <w:tr w:rsidR="003E76C7" w:rsidRPr="003E76C7" w14:paraId="6A4DF9EB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1F3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7CCB0D" w14:textId="0CD29936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69F45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E320" w14:textId="5145CDB9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13,1</w:t>
            </w:r>
          </w:p>
        </w:tc>
      </w:tr>
      <w:tr w:rsidR="003E76C7" w:rsidRPr="003E76C7" w14:paraId="5452172C" w14:textId="77777777" w:rsidTr="009F1424">
        <w:trPr>
          <w:trHeight w:val="29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9AE85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32911B5" w14:textId="3B881BF4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95474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4997D1" w14:textId="4B79E660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-11,4</w:t>
            </w:r>
          </w:p>
        </w:tc>
      </w:tr>
      <w:tr w:rsidR="003E76C7" w:rsidRPr="003E76C7" w14:paraId="76F764F7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FE28D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326D2" w14:textId="2FB333CB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519D6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EE86" w14:textId="588A3665" w:rsidR="00615A5B" w:rsidRPr="003E76C7" w:rsidRDefault="00615A5B" w:rsidP="00615A5B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-24,5</w:t>
            </w:r>
          </w:p>
        </w:tc>
      </w:tr>
      <w:tr w:rsidR="003E76C7" w:rsidRPr="003E76C7" w14:paraId="78014192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95337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A25A6" w14:textId="31907DE4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2FB6B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EE7F" w14:textId="76C2464C" w:rsidR="00615A5B" w:rsidRPr="003E76C7" w:rsidRDefault="00615A5B" w:rsidP="00615A5B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-87,0</w:t>
            </w:r>
          </w:p>
        </w:tc>
      </w:tr>
      <w:tr w:rsidR="003E76C7" w:rsidRPr="003E76C7" w14:paraId="2CFE2AA1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A29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1E84EE" w14:textId="4FC1C877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E76BB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D965C" w14:textId="749E1096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286,0</w:t>
            </w:r>
          </w:p>
        </w:tc>
      </w:tr>
      <w:tr w:rsidR="003E76C7" w:rsidRPr="003E76C7" w14:paraId="1D869F57" w14:textId="77777777" w:rsidTr="009F1424">
        <w:trPr>
          <w:trHeight w:val="28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628D9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49D5D0" w14:textId="6B4D9B96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C6341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989485" w14:textId="6CE082AF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280,0</w:t>
            </w:r>
          </w:p>
        </w:tc>
      </w:tr>
      <w:tr w:rsidR="003E76C7" w:rsidRPr="003E76C7" w14:paraId="534BFE15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8B18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40449" w14:textId="6B67C4B4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56C4A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831D1" w14:textId="0069215C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-6,0</w:t>
            </w:r>
          </w:p>
        </w:tc>
      </w:tr>
      <w:tr w:rsidR="003E76C7" w:rsidRPr="003E76C7" w14:paraId="32F5C0F7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F5FB2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6F100" w14:textId="0F7383F1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875D2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CFDE9" w14:textId="72C7AB16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97,9</w:t>
            </w:r>
          </w:p>
        </w:tc>
      </w:tr>
      <w:tr w:rsidR="003E76C7" w:rsidRPr="003E76C7" w14:paraId="6458948D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E19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D5DACF" w14:textId="6471A119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7F3BD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E90DF" w14:textId="75389258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4</w:t>
            </w:r>
          </w:p>
        </w:tc>
      </w:tr>
      <w:tr w:rsidR="003E76C7" w:rsidRPr="003E76C7" w14:paraId="3540CF33" w14:textId="77777777" w:rsidTr="009F1424">
        <w:trPr>
          <w:trHeight w:val="27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C163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CD2B67A" w14:textId="47C4A5EE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F330C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462D34" w14:textId="0FA6D5DC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E76C7" w:rsidRPr="003E76C7" w14:paraId="34E5E23A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B0EB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4F599" w14:textId="53304981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EBA57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F4138" w14:textId="2192DF65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-2,0</w:t>
            </w:r>
          </w:p>
        </w:tc>
      </w:tr>
      <w:tr w:rsidR="003E76C7" w:rsidRPr="003E76C7" w14:paraId="0FE3759C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49F96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B3981" w14:textId="2AFF0C1D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9AEA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E1DA1" w14:textId="42F92C02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50,0</w:t>
            </w:r>
          </w:p>
        </w:tc>
      </w:tr>
      <w:tr w:rsidR="003E76C7" w:rsidRPr="003E76C7" w14:paraId="3533B890" w14:textId="77777777" w:rsidTr="009F1424">
        <w:trPr>
          <w:trHeight w:val="328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AE2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F98A96" w14:textId="0027C772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5A58" w14:textId="77777777" w:rsidR="00615A5B" w:rsidRPr="003E76C7" w:rsidRDefault="00615A5B" w:rsidP="00615A5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CCDB" w14:textId="406DD4B4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5 958,3</w:t>
            </w:r>
          </w:p>
        </w:tc>
      </w:tr>
      <w:tr w:rsidR="003E76C7" w:rsidRPr="003E76C7" w14:paraId="12F6B6F6" w14:textId="77777777" w:rsidTr="009F1424">
        <w:trPr>
          <w:trHeight w:val="35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C3F56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E56839C" w14:textId="5932885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3C871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2D8FE8" w14:textId="392049CC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11 666,7</w:t>
            </w:r>
          </w:p>
        </w:tc>
      </w:tr>
      <w:tr w:rsidR="003E76C7" w:rsidRPr="003E76C7" w14:paraId="51FF0E75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C2A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984400" w14:textId="1EEBB8DB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57F9A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1B59" w14:textId="1173BED5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5 708,4</w:t>
            </w:r>
          </w:p>
        </w:tc>
      </w:tr>
      <w:tr w:rsidR="003E76C7" w:rsidRPr="003E76C7" w14:paraId="5DD8A905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A7259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1A3FD" w14:textId="56DE75CA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CEAB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451A" w14:textId="06DA0ABF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195,8</w:t>
            </w:r>
          </w:p>
        </w:tc>
      </w:tr>
      <w:tr w:rsidR="003E76C7" w:rsidRPr="003E76C7" w14:paraId="6157719C" w14:textId="77777777" w:rsidTr="009F1424">
        <w:trPr>
          <w:trHeight w:val="363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5F5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C3C7C" w14:textId="1FD9D48C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AC6" w14:textId="77777777" w:rsidR="00615A5B" w:rsidRPr="003E76C7" w:rsidRDefault="00615A5B" w:rsidP="00615A5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E3F0" w14:textId="6C2451A0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13 000,0</w:t>
            </w:r>
          </w:p>
        </w:tc>
      </w:tr>
      <w:tr w:rsidR="003E76C7" w:rsidRPr="003E76C7" w14:paraId="2F525715" w14:textId="77777777" w:rsidTr="009F1424">
        <w:trPr>
          <w:trHeight w:val="3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E5E96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6F966E" w14:textId="7AE5632A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AD035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42375A" w14:textId="1C454FA5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19 925,0</w:t>
            </w:r>
          </w:p>
        </w:tc>
      </w:tr>
      <w:tr w:rsidR="003E76C7" w:rsidRPr="003E76C7" w14:paraId="421F63EA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7CE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3A525A" w14:textId="7FC5BBF5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0A48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3FDB" w14:textId="55900FCF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6 925,0</w:t>
            </w:r>
          </w:p>
        </w:tc>
      </w:tr>
      <w:tr w:rsidR="009F1424" w:rsidRPr="003E76C7" w14:paraId="15FB817C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8DA0E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220F5" w14:textId="2F88F1D5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710A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97C1" w14:textId="37B17685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153,3</w:t>
            </w:r>
          </w:p>
        </w:tc>
      </w:tr>
    </w:tbl>
    <w:p w14:paraId="53C0E019" w14:textId="77777777" w:rsidR="00BB7F1F" w:rsidRPr="003E76C7" w:rsidRDefault="00BB7F1F" w:rsidP="00B630E9">
      <w:pPr>
        <w:rPr>
          <w:b/>
          <w:sz w:val="28"/>
          <w:szCs w:val="28"/>
          <w:lang w:val="uk-UA"/>
        </w:rPr>
      </w:pPr>
    </w:p>
    <w:sectPr w:rsidR="00BB7F1F" w:rsidRPr="003E76C7" w:rsidSect="009F1424">
      <w:headerReference w:type="default" r:id="rId8"/>
      <w:pgSz w:w="11906" w:h="16838" w:code="9"/>
      <w:pgMar w:top="851" w:right="737" w:bottom="170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5F400" w14:textId="77777777" w:rsidR="00A32A24" w:rsidRDefault="00A32A24" w:rsidP="000434F9">
      <w:r>
        <w:separator/>
      </w:r>
    </w:p>
  </w:endnote>
  <w:endnote w:type="continuationSeparator" w:id="0">
    <w:p w14:paraId="02AC6C76" w14:textId="77777777" w:rsidR="00A32A24" w:rsidRDefault="00A32A24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96084" w14:textId="77777777" w:rsidR="00A32A24" w:rsidRDefault="00A32A24" w:rsidP="000434F9">
      <w:r>
        <w:separator/>
      </w:r>
    </w:p>
  </w:footnote>
  <w:footnote w:type="continuationSeparator" w:id="0">
    <w:p w14:paraId="2E5170B9" w14:textId="77777777" w:rsidR="00A32A24" w:rsidRDefault="00A32A24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30C71"/>
    <w:rsid w:val="000434F9"/>
    <w:rsid w:val="00043744"/>
    <w:rsid w:val="0008258D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C4591"/>
    <w:rsid w:val="001D41A4"/>
    <w:rsid w:val="001D4C8C"/>
    <w:rsid w:val="001E2A2C"/>
    <w:rsid w:val="00214BF6"/>
    <w:rsid w:val="00214C0C"/>
    <w:rsid w:val="0022168B"/>
    <w:rsid w:val="00222496"/>
    <w:rsid w:val="002243A7"/>
    <w:rsid w:val="00267D57"/>
    <w:rsid w:val="00281522"/>
    <w:rsid w:val="00291DD8"/>
    <w:rsid w:val="002B0CE7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E4164"/>
    <w:rsid w:val="003E448C"/>
    <w:rsid w:val="003E76C7"/>
    <w:rsid w:val="00416D5E"/>
    <w:rsid w:val="004224BC"/>
    <w:rsid w:val="004339AD"/>
    <w:rsid w:val="0044364C"/>
    <w:rsid w:val="00475267"/>
    <w:rsid w:val="00480B62"/>
    <w:rsid w:val="00481669"/>
    <w:rsid w:val="00484BC8"/>
    <w:rsid w:val="004B213A"/>
    <w:rsid w:val="004F2F44"/>
    <w:rsid w:val="004F63F1"/>
    <w:rsid w:val="005064F1"/>
    <w:rsid w:val="00513114"/>
    <w:rsid w:val="005131D5"/>
    <w:rsid w:val="005244CF"/>
    <w:rsid w:val="00546C6E"/>
    <w:rsid w:val="00554E24"/>
    <w:rsid w:val="00557762"/>
    <w:rsid w:val="005654C2"/>
    <w:rsid w:val="00576477"/>
    <w:rsid w:val="00590EC5"/>
    <w:rsid w:val="00595247"/>
    <w:rsid w:val="005B0BE3"/>
    <w:rsid w:val="005B0EED"/>
    <w:rsid w:val="005C35FD"/>
    <w:rsid w:val="005D1E8B"/>
    <w:rsid w:val="00615A5B"/>
    <w:rsid w:val="00635FA6"/>
    <w:rsid w:val="00663335"/>
    <w:rsid w:val="006668FF"/>
    <w:rsid w:val="00675E64"/>
    <w:rsid w:val="00695AE8"/>
    <w:rsid w:val="006967CA"/>
    <w:rsid w:val="00697D3F"/>
    <w:rsid w:val="006A4D2B"/>
    <w:rsid w:val="006C2B43"/>
    <w:rsid w:val="006E02B2"/>
    <w:rsid w:val="006F5A32"/>
    <w:rsid w:val="0073760A"/>
    <w:rsid w:val="0074364C"/>
    <w:rsid w:val="00750F7D"/>
    <w:rsid w:val="00753776"/>
    <w:rsid w:val="00776412"/>
    <w:rsid w:val="00785EF2"/>
    <w:rsid w:val="00787ECA"/>
    <w:rsid w:val="007A16EE"/>
    <w:rsid w:val="007B1C81"/>
    <w:rsid w:val="007C3CA5"/>
    <w:rsid w:val="007D0966"/>
    <w:rsid w:val="007E75A0"/>
    <w:rsid w:val="007F4ED0"/>
    <w:rsid w:val="00805B49"/>
    <w:rsid w:val="00806F3D"/>
    <w:rsid w:val="00813780"/>
    <w:rsid w:val="00823931"/>
    <w:rsid w:val="0083156E"/>
    <w:rsid w:val="008323B9"/>
    <w:rsid w:val="00832877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04AF7"/>
    <w:rsid w:val="009052E7"/>
    <w:rsid w:val="009124F5"/>
    <w:rsid w:val="009210D1"/>
    <w:rsid w:val="00927624"/>
    <w:rsid w:val="009823EA"/>
    <w:rsid w:val="00983513"/>
    <w:rsid w:val="00983DE5"/>
    <w:rsid w:val="00992717"/>
    <w:rsid w:val="00993222"/>
    <w:rsid w:val="009965C9"/>
    <w:rsid w:val="009A7DD8"/>
    <w:rsid w:val="009D4913"/>
    <w:rsid w:val="009D7B47"/>
    <w:rsid w:val="009F1424"/>
    <w:rsid w:val="009F4BDE"/>
    <w:rsid w:val="00A0011B"/>
    <w:rsid w:val="00A01562"/>
    <w:rsid w:val="00A02EE6"/>
    <w:rsid w:val="00A23D58"/>
    <w:rsid w:val="00A32A24"/>
    <w:rsid w:val="00A33C04"/>
    <w:rsid w:val="00A642E0"/>
    <w:rsid w:val="00A72103"/>
    <w:rsid w:val="00A93547"/>
    <w:rsid w:val="00AD630A"/>
    <w:rsid w:val="00B02A3C"/>
    <w:rsid w:val="00B067B3"/>
    <w:rsid w:val="00B16F91"/>
    <w:rsid w:val="00B23320"/>
    <w:rsid w:val="00B33E79"/>
    <w:rsid w:val="00B43DC4"/>
    <w:rsid w:val="00B607A3"/>
    <w:rsid w:val="00B62CE8"/>
    <w:rsid w:val="00B630E9"/>
    <w:rsid w:val="00B7242C"/>
    <w:rsid w:val="00B868F8"/>
    <w:rsid w:val="00BB7F1F"/>
    <w:rsid w:val="00BC0330"/>
    <w:rsid w:val="00BC41E4"/>
    <w:rsid w:val="00BC43E1"/>
    <w:rsid w:val="00BD08F8"/>
    <w:rsid w:val="00BD3AA0"/>
    <w:rsid w:val="00BD76DA"/>
    <w:rsid w:val="00BE6F5D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66AEE"/>
    <w:rsid w:val="00C725FB"/>
    <w:rsid w:val="00C82091"/>
    <w:rsid w:val="00C962F4"/>
    <w:rsid w:val="00CA1DBA"/>
    <w:rsid w:val="00CC0976"/>
    <w:rsid w:val="00CD2B31"/>
    <w:rsid w:val="00CE5666"/>
    <w:rsid w:val="00D0025B"/>
    <w:rsid w:val="00D04BBC"/>
    <w:rsid w:val="00D10DE3"/>
    <w:rsid w:val="00D5436F"/>
    <w:rsid w:val="00D63292"/>
    <w:rsid w:val="00D73253"/>
    <w:rsid w:val="00D73CCF"/>
    <w:rsid w:val="00D87F2C"/>
    <w:rsid w:val="00D9157E"/>
    <w:rsid w:val="00D93D70"/>
    <w:rsid w:val="00D94A08"/>
    <w:rsid w:val="00DA261E"/>
    <w:rsid w:val="00DA37F9"/>
    <w:rsid w:val="00DD59F8"/>
    <w:rsid w:val="00DE5015"/>
    <w:rsid w:val="00E37857"/>
    <w:rsid w:val="00E5506A"/>
    <w:rsid w:val="00E70F39"/>
    <w:rsid w:val="00E7183C"/>
    <w:rsid w:val="00E71AE4"/>
    <w:rsid w:val="00E75E3F"/>
    <w:rsid w:val="00EB2623"/>
    <w:rsid w:val="00EE2B7B"/>
    <w:rsid w:val="00F129C2"/>
    <w:rsid w:val="00F60A3B"/>
    <w:rsid w:val="00F71B81"/>
    <w:rsid w:val="00F72819"/>
    <w:rsid w:val="00F81C5D"/>
    <w:rsid w:val="00FA77A1"/>
    <w:rsid w:val="00FC0D6D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F33AB3-ACAC-4646-82D1-E4106B9A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Ульяна Остапович</cp:lastModifiedBy>
  <cp:revision>2</cp:revision>
  <cp:lastPrinted>2020-09-03T11:40:00Z</cp:lastPrinted>
  <dcterms:created xsi:type="dcterms:W3CDTF">2023-03-15T10:50:00Z</dcterms:created>
  <dcterms:modified xsi:type="dcterms:W3CDTF">2023-03-15T10:50:00Z</dcterms:modified>
</cp:coreProperties>
</file>