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4AD8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Додаток </w:t>
      </w:r>
      <w:r w:rsidR="003237BE">
        <w:rPr>
          <w:rFonts w:ascii="Times New Roman" w:eastAsia="Times New Roman" w:hAnsi="Times New Roman" w:cs="Times New Roman"/>
          <w:sz w:val="28"/>
          <w:szCs w:val="24"/>
          <w:lang w:eastAsia="uk-UA"/>
        </w:rPr>
        <w:t>2</w:t>
      </w:r>
    </w:p>
    <w:p w14:paraId="410B40D2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до рішення виконавчого комітету</w:t>
      </w:r>
    </w:p>
    <w:p w14:paraId="67C297F8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D85296">
        <w:rPr>
          <w:rFonts w:ascii="Times New Roman" w:eastAsia="Times New Roman" w:hAnsi="Times New Roman" w:cs="Times New Roman"/>
          <w:sz w:val="28"/>
          <w:szCs w:val="24"/>
          <w:lang w:eastAsia="uk-UA"/>
        </w:rPr>
        <w:t>13 березня 2023</w:t>
      </w:r>
      <w:r w:rsidRPr="00B8353F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№ </w:t>
      </w:r>
      <w:r w:rsidR="00D85296">
        <w:rPr>
          <w:rFonts w:ascii="Times New Roman" w:eastAsia="Times New Roman" w:hAnsi="Times New Roman" w:cs="Times New Roman"/>
          <w:sz w:val="28"/>
          <w:szCs w:val="24"/>
          <w:lang w:eastAsia="uk-UA"/>
        </w:rPr>
        <w:t>84-ПРВ-23-5200</w:t>
      </w:r>
    </w:p>
    <w:p w14:paraId="2F4D0393" w14:textId="77777777" w:rsidR="00135818" w:rsidRDefault="00135818" w:rsidP="00361B24">
      <w:pPr>
        <w:jc w:val="center"/>
      </w:pPr>
    </w:p>
    <w:p w14:paraId="388EE942" w14:textId="77777777" w:rsidR="00361B24" w:rsidRDefault="00361B24" w:rsidP="00361B24">
      <w:pPr>
        <w:jc w:val="center"/>
      </w:pPr>
    </w:p>
    <w:p w14:paraId="5D974E0F" w14:textId="77777777" w:rsidR="00361B24" w:rsidRPr="00361B24" w:rsidRDefault="0071560A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</w:p>
    <w:p w14:paraId="109A816D" w14:textId="77777777" w:rsidR="00BE232C" w:rsidRPr="00BE232C" w:rsidRDefault="00361B24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1B24"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CD052B" w:rsidRPr="00CD052B">
        <w:rPr>
          <w:rFonts w:ascii="Times New Roman" w:hAnsi="Times New Roman" w:cs="Times New Roman"/>
          <w:sz w:val="28"/>
          <w:szCs w:val="28"/>
        </w:rPr>
        <w:t xml:space="preserve">платних послуг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-ресурсного центру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D052B">
        <w:rPr>
          <w:rFonts w:ascii="Times New Roman" w:hAnsi="Times New Roman" w:cs="Times New Roman"/>
          <w:sz w:val="28"/>
          <w:szCs w:val="28"/>
        </w:rPr>
        <w:t xml:space="preserve"> в рамках реалізації спільних </w:t>
      </w:r>
      <w:proofErr w:type="spellStart"/>
      <w:r w:rsidR="00CD052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BE232C">
        <w:rPr>
          <w:rFonts w:ascii="Times New Roman" w:hAnsi="Times New Roman" w:cs="Times New Roman"/>
          <w:sz w:val="28"/>
          <w:szCs w:val="28"/>
        </w:rPr>
        <w:t xml:space="preserve">, які забезпечують виконання завдань </w:t>
      </w:r>
      <w:r w:rsidR="00FA1D7E">
        <w:rPr>
          <w:rFonts w:ascii="Times New Roman" w:hAnsi="Times New Roman" w:cs="Times New Roman"/>
          <w:sz w:val="28"/>
          <w:szCs w:val="28"/>
        </w:rPr>
        <w:t>ІРЦ</w:t>
      </w:r>
      <w:r w:rsidR="00BE232C">
        <w:rPr>
          <w:rFonts w:ascii="Times New Roman" w:hAnsi="Times New Roman" w:cs="Times New Roman"/>
          <w:sz w:val="28"/>
          <w:szCs w:val="28"/>
        </w:rPr>
        <w:t xml:space="preserve"> </w:t>
      </w:r>
      <w:r w:rsidR="00BE232C" w:rsidRPr="00BE232C">
        <w:rPr>
          <w:rFonts w:ascii="Times New Roman" w:hAnsi="Times New Roman" w:cs="Times New Roman"/>
          <w:sz w:val="28"/>
          <w:szCs w:val="28"/>
        </w:rPr>
        <w:t>у 2023 році</w:t>
      </w:r>
    </w:p>
    <w:p w14:paraId="1263DC43" w14:textId="77777777" w:rsidR="00361B24" w:rsidRDefault="00361B24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180"/>
        <w:gridCol w:w="2392"/>
        <w:gridCol w:w="2389"/>
      </w:tblGrid>
      <w:tr w:rsidR="00361B24" w14:paraId="6863ABD9" w14:textId="77777777" w:rsidTr="00361B24">
        <w:tc>
          <w:tcPr>
            <w:tcW w:w="675" w:type="dxa"/>
          </w:tcPr>
          <w:p w14:paraId="1C05A985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252" w:type="dxa"/>
          </w:tcPr>
          <w:p w14:paraId="2045091E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Стаття витрат</w:t>
            </w:r>
          </w:p>
        </w:tc>
        <w:tc>
          <w:tcPr>
            <w:tcW w:w="2464" w:type="dxa"/>
          </w:tcPr>
          <w:p w14:paraId="137B8769" w14:textId="77777777" w:rsidR="00361B24" w:rsidRDefault="00361B24" w:rsidP="00361B24">
            <w:pPr>
              <w:pStyle w:val="a3"/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464" w:type="dxa"/>
          </w:tcPr>
          <w:p w14:paraId="050693E0" w14:textId="77777777" w:rsidR="00361B24" w:rsidRDefault="002F666C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</w:t>
            </w:r>
            <w:r w:rsidR="00235246">
              <w:rPr>
                <w:rFonts w:ascii="Times New Roman" w:hAnsi="Times New Roman" w:cs="Times New Roman"/>
                <w:sz w:val="28"/>
                <w:szCs w:val="28"/>
              </w:rPr>
              <w:t xml:space="preserve"> за годину</w:t>
            </w:r>
          </w:p>
        </w:tc>
      </w:tr>
      <w:tr w:rsidR="00361B24" w14:paraId="5C0225D3" w14:textId="77777777" w:rsidTr="00361B24">
        <w:tc>
          <w:tcPr>
            <w:tcW w:w="675" w:type="dxa"/>
          </w:tcPr>
          <w:p w14:paraId="52C49BDE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B9C6D09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 фахівця ІРЦ з нарахуванням (КЕКВ 2111+2120)</w:t>
            </w:r>
          </w:p>
        </w:tc>
        <w:tc>
          <w:tcPr>
            <w:tcW w:w="2464" w:type="dxa"/>
          </w:tcPr>
          <w:p w14:paraId="1B0FE6DC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4C1851AD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119,24</w:t>
            </w:r>
          </w:p>
        </w:tc>
      </w:tr>
      <w:tr w:rsidR="00361B24" w14:paraId="1DECB028" w14:textId="77777777" w:rsidTr="00361B24">
        <w:tc>
          <w:tcPr>
            <w:tcW w:w="675" w:type="dxa"/>
          </w:tcPr>
          <w:p w14:paraId="5971F089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3258C4B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</w:t>
            </w:r>
          </w:p>
          <w:p w14:paraId="5283C886" w14:textId="77777777" w:rsidR="00361B24" w:rsidRDefault="00361B24" w:rsidP="00C97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(КЕКВ 2210+2220+2240+2250</w:t>
            </w:r>
            <w:r w:rsidR="00C97126">
              <w:rPr>
                <w:rFonts w:ascii="Times New Roman" w:hAnsi="Times New Roman" w:cs="Times New Roman"/>
                <w:sz w:val="28"/>
                <w:szCs w:val="28"/>
              </w:rPr>
              <w:t>+ 3110</w:t>
            </w:r>
            <w:r w:rsidR="000D51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14:paraId="24B0AE20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2914CC41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188,53</w:t>
            </w:r>
          </w:p>
        </w:tc>
      </w:tr>
      <w:tr w:rsidR="00361B24" w14:paraId="608BC783" w14:textId="77777777" w:rsidTr="00361B24">
        <w:tc>
          <w:tcPr>
            <w:tcW w:w="675" w:type="dxa"/>
          </w:tcPr>
          <w:p w14:paraId="1C2EC081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489BE3C3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464" w:type="dxa"/>
          </w:tcPr>
          <w:p w14:paraId="1F7D93F2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2FA1782B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307,77</w:t>
            </w:r>
          </w:p>
        </w:tc>
      </w:tr>
      <w:tr w:rsidR="00361B24" w14:paraId="0D1CB526" w14:textId="77777777" w:rsidTr="00361B24">
        <w:tc>
          <w:tcPr>
            <w:tcW w:w="675" w:type="dxa"/>
          </w:tcPr>
          <w:p w14:paraId="6D71C7C6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109F94E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36AE0146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C73AF66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5E2529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44BC5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B8F0C" w14:textId="77777777" w:rsidR="00B8353F" w:rsidRPr="00B8353F" w:rsidRDefault="00B8353F" w:rsidP="00B83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Олександр МЕНЗУЛ</w:t>
      </w:r>
    </w:p>
    <w:p w14:paraId="46CB87F7" w14:textId="77777777" w:rsidR="00361B24" w:rsidRPr="00B8353F" w:rsidRDefault="00361B24" w:rsidP="00B8353F"/>
    <w:sectPr w:rsidR="00361B24" w:rsidRPr="00B8353F" w:rsidSect="00B8353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2A"/>
    <w:rsid w:val="000B1A2A"/>
    <w:rsid w:val="000D515E"/>
    <w:rsid w:val="00135818"/>
    <w:rsid w:val="00235246"/>
    <w:rsid w:val="002F666C"/>
    <w:rsid w:val="003237BE"/>
    <w:rsid w:val="00361B24"/>
    <w:rsid w:val="005B2893"/>
    <w:rsid w:val="0071560A"/>
    <w:rsid w:val="00B8353F"/>
    <w:rsid w:val="00BE232C"/>
    <w:rsid w:val="00C97126"/>
    <w:rsid w:val="00CD052B"/>
    <w:rsid w:val="00D85296"/>
    <w:rsid w:val="00F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5A10"/>
  <w15:docId w15:val="{C3F03B8A-09D0-4048-B13B-C4875CB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24"/>
    <w:pPr>
      <w:spacing w:after="0" w:line="240" w:lineRule="auto"/>
    </w:pPr>
  </w:style>
  <w:style w:type="table" w:styleId="a4">
    <w:name w:val="Table Grid"/>
    <w:basedOn w:val="a1"/>
    <w:uiPriority w:val="59"/>
    <w:rsid w:val="003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Ульяна Остапович</cp:lastModifiedBy>
  <cp:revision>2</cp:revision>
  <cp:lastPrinted>2023-03-07T10:50:00Z</cp:lastPrinted>
  <dcterms:created xsi:type="dcterms:W3CDTF">2023-03-13T13:16:00Z</dcterms:created>
  <dcterms:modified xsi:type="dcterms:W3CDTF">2023-03-13T13:16:00Z</dcterms:modified>
</cp:coreProperties>
</file>