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B183E" w14:textId="77777777" w:rsidR="007D62FA" w:rsidRDefault="000179AB" w:rsidP="007D62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</w:r>
      <w:r w:rsidRPr="000179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Додаток 3</w:t>
      </w:r>
    </w:p>
    <w:p w14:paraId="109DE0A3" w14:textId="77777777" w:rsidR="007D62FA" w:rsidRDefault="000179AB" w:rsidP="007D62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ab/>
        <w:t>до рішення виконавчого комітету</w:t>
      </w:r>
    </w:p>
    <w:p w14:paraId="13BF8617" w14:textId="16FF4369" w:rsidR="000179AB" w:rsidRDefault="006F5259" w:rsidP="000179AB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03.01.</w:t>
      </w:r>
      <w:r w:rsidR="00E461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2023</w:t>
      </w:r>
      <w:r w:rsidR="004A1D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proofErr w:type="gramStart"/>
      <w:r w:rsidR="004A1D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року</w:t>
      </w:r>
      <w:r w:rsidR="000179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 №</w:t>
      </w:r>
      <w:proofErr w:type="gramEnd"/>
      <w:r w:rsidRPr="006F5259">
        <w:rPr>
          <w:rFonts w:ascii="Times New Roman" w:hAnsi="Times New Roman" w:cs="Times New Roman"/>
          <w:sz w:val="28"/>
          <w:szCs w:val="28"/>
          <w:lang w:val="uk-UA"/>
        </w:rPr>
        <w:t>2-ПРВ</w:t>
      </w:r>
      <w:bookmarkStart w:id="0" w:name="_GoBack"/>
      <w:bookmarkEnd w:id="0"/>
      <w:r w:rsidRPr="006F5259">
        <w:rPr>
          <w:rFonts w:ascii="Times New Roman" w:hAnsi="Times New Roman" w:cs="Times New Roman"/>
          <w:sz w:val="28"/>
          <w:szCs w:val="28"/>
          <w:lang w:val="uk-UA"/>
        </w:rPr>
        <w:t>-23-1440</w:t>
      </w:r>
    </w:p>
    <w:p w14:paraId="3587CEAA" w14:textId="77777777" w:rsidR="000179AB" w:rsidRDefault="000179AB" w:rsidP="00E4739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36100CFA" w14:textId="77777777" w:rsidR="007D62FA" w:rsidRPr="001B6714" w:rsidRDefault="007D62FA" w:rsidP="007D6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uk-UA"/>
        </w:rPr>
        <w:t>Н А К А З</w:t>
      </w:r>
    </w:p>
    <w:p w14:paraId="20CE95A9" w14:textId="77777777" w:rsidR="004A1DA8" w:rsidRPr="001B6714" w:rsidRDefault="004A1DA8" w:rsidP="007D6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uk-UA"/>
        </w:rPr>
        <w:t>(зразок)</w:t>
      </w:r>
    </w:p>
    <w:p w14:paraId="305028C5" w14:textId="77777777" w:rsidR="000179AB" w:rsidRPr="001B6714" w:rsidRDefault="000179AB" w:rsidP="007D62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0E38E623" w14:textId="77777777" w:rsidR="007D62FA" w:rsidRPr="001B6714" w:rsidRDefault="007D62FA" w:rsidP="007D62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uk-UA"/>
        </w:rPr>
        <w:t>____________</w:t>
      </w:r>
      <w:r w:rsidR="002B6434" w:rsidRPr="001B67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uk-UA"/>
        </w:rPr>
        <w:t>_____</w:t>
      </w:r>
      <w:r w:rsidR="00EB6197" w:rsidRPr="001B67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uk-UA"/>
        </w:rPr>
        <w:t>202__</w:t>
      </w:r>
      <w:r w:rsidRPr="001B67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uk-UA"/>
        </w:rPr>
        <w:tab/>
      </w:r>
      <w:r w:rsidR="002B6434" w:rsidRPr="001B67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uk-UA"/>
        </w:rPr>
        <w:tab/>
      </w:r>
      <w:r w:rsidR="002B6434" w:rsidRPr="001B67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uk-UA"/>
        </w:rPr>
        <w:tab/>
      </w:r>
      <w:r w:rsidR="002B6434" w:rsidRPr="001B67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uk-UA"/>
        </w:rPr>
        <w:tab/>
      </w:r>
      <w:r w:rsidR="002B6434" w:rsidRPr="001B67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uk-UA"/>
        </w:rPr>
        <w:tab/>
      </w:r>
      <w:r w:rsidR="002B6434" w:rsidRPr="001B67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uk-UA"/>
        </w:rPr>
        <w:tab/>
      </w:r>
      <w:r w:rsidRPr="001B67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uk-UA"/>
        </w:rPr>
        <w:t>№__</w:t>
      </w:r>
      <w:r w:rsidRPr="001B67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uk-UA"/>
        </w:rPr>
        <w:t>__________</w:t>
      </w:r>
    </w:p>
    <w:p w14:paraId="37E174A7" w14:textId="77777777" w:rsidR="007D62FA" w:rsidRPr="001B6714" w:rsidRDefault="007D62FA" w:rsidP="007D62F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uk-UA"/>
        </w:rPr>
      </w:pPr>
    </w:p>
    <w:p w14:paraId="5F44FD63" w14:textId="77777777" w:rsidR="007D62FA" w:rsidRPr="001B6714" w:rsidRDefault="00EB6197" w:rsidP="007D62F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uk-UA"/>
        </w:rPr>
        <w:t>Про у</w:t>
      </w:r>
      <w:r w:rsidR="007D62FA" w:rsidRPr="001B67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uk-UA"/>
        </w:rPr>
        <w:t>творення збірного пункту </w:t>
      </w:r>
    </w:p>
    <w:p w14:paraId="74B9AD2E" w14:textId="77777777" w:rsidR="004A1DA8" w:rsidRPr="001B6714" w:rsidRDefault="000179AB" w:rsidP="007D62F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uk-UA"/>
        </w:rPr>
        <w:t>е</w:t>
      </w:r>
      <w:r w:rsidR="007D62FA" w:rsidRPr="001B67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uk-UA"/>
        </w:rPr>
        <w:t>вакуації</w:t>
      </w:r>
      <w:r w:rsidRPr="001B67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uk-UA"/>
        </w:rPr>
        <w:t xml:space="preserve"> </w:t>
      </w:r>
      <w:r w:rsidR="007D62FA" w:rsidRPr="001B67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uk-UA"/>
        </w:rPr>
        <w:t xml:space="preserve"> №______</w:t>
      </w:r>
      <w:r w:rsidR="007D62FA" w:rsidRPr="001B671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1B67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uk-UA"/>
        </w:rPr>
        <w:t>на базі</w:t>
      </w:r>
    </w:p>
    <w:p w14:paraId="1235C556" w14:textId="77777777" w:rsidR="007D62FA" w:rsidRPr="001B6714" w:rsidRDefault="000179AB" w:rsidP="007D62F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uk-UA"/>
        </w:rPr>
        <w:t>__________</w:t>
      </w:r>
      <w:r w:rsidR="00FB732F" w:rsidRPr="001B67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uk-UA"/>
        </w:rPr>
        <w:t>_____</w:t>
      </w:r>
      <w:r w:rsidR="002B6434" w:rsidRPr="001B67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uk-UA"/>
        </w:rPr>
        <w:t>________</w:t>
      </w:r>
      <w:r w:rsidR="004A1DA8" w:rsidRPr="001B67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uk-UA"/>
        </w:rPr>
        <w:t>__</w:t>
      </w:r>
    </w:p>
    <w:p w14:paraId="33E01F07" w14:textId="77777777" w:rsidR="000179AB" w:rsidRPr="001B6714" w:rsidRDefault="000179AB" w:rsidP="007D62F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uk-UA"/>
        </w:rPr>
        <w:t>(назва установи, об’єкту)</w:t>
      </w:r>
    </w:p>
    <w:p w14:paraId="38131E85" w14:textId="77777777" w:rsidR="007D62FA" w:rsidRPr="001B6714" w:rsidRDefault="007D62FA" w:rsidP="007D62F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50869906" w14:textId="77777777" w:rsidR="007C7FFB" w:rsidRPr="001B6714" w:rsidRDefault="005D16C5" w:rsidP="005D1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З метою удосконалення системи органів управління цивільного захисту  в</w:t>
      </w:r>
      <w:r w:rsidR="007D62FA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ідповідно до </w:t>
      </w: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пункту 10 частини 2 статті 19, статті 33</w:t>
      </w:r>
      <w:r w:rsidR="007D62FA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Кодек</w:t>
      </w:r>
      <w:r w:rsidR="007C7FFB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су цивільного захисту України, п</w:t>
      </w:r>
      <w:r w:rsidR="007D62FA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останови Кабінету Міністрів України від 30 жовтня 2013 року №841 «Про затвердження Порядку проведення евакуації у разі загрози виникнення або вини</w:t>
      </w:r>
      <w:r w:rsidR="007C7FFB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кнення надзвичайних ситуацій», н</w:t>
      </w:r>
      <w:r w:rsidR="007D62FA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аказу Міністерства внутрішніх справ України від 10 липня 2017 року №579 «Про затвердження Методики планування заходів з евакуації», рішення виконавчого комітету Вараської міської ради </w:t>
      </w:r>
      <w:r w:rsidR="007C7FFB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№_____ від _________ «Про утвор</w:t>
      </w: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ення збірних пунктів евакуації </w:t>
      </w:r>
      <w:r w:rsidR="007C7FFB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у Вараській міській територіальній громаді та затвердження Положення про них»</w:t>
      </w: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,</w:t>
      </w:r>
    </w:p>
    <w:p w14:paraId="56A96AAC" w14:textId="77777777" w:rsidR="005D16C5" w:rsidRPr="001B6714" w:rsidRDefault="005D16C5" w:rsidP="005D1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</w:p>
    <w:p w14:paraId="3C6E2D1D" w14:textId="77777777" w:rsidR="007C7FFB" w:rsidRPr="001B6714" w:rsidRDefault="007C7FFB" w:rsidP="007D62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69C58933" w14:textId="77777777" w:rsidR="007D62FA" w:rsidRPr="001B6714" w:rsidRDefault="007D62FA" w:rsidP="007D62F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>Н А К А З У Ю:</w:t>
      </w:r>
    </w:p>
    <w:p w14:paraId="5A2D574C" w14:textId="77777777" w:rsidR="007C7FFB" w:rsidRPr="001B6714" w:rsidRDefault="007C7FFB" w:rsidP="007D62F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187ADC6C" w14:textId="77777777" w:rsidR="009A72A7" w:rsidRPr="001B6714" w:rsidRDefault="002B6434" w:rsidP="007D62F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У</w:t>
      </w:r>
      <w:r w:rsidR="009A72A7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творити збірний пункт</w:t>
      </w:r>
      <w:r w:rsidR="006B3DE6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евакуації № _____ </w:t>
      </w:r>
      <w:r w:rsidR="009A72A7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на базі</w:t>
      </w:r>
      <w:r w:rsidR="008C2330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___________</w:t>
      </w: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____</w:t>
      </w:r>
      <w:r w:rsidR="009A72A7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;</w:t>
      </w:r>
    </w:p>
    <w:p w14:paraId="3C66DE98" w14:textId="77777777" w:rsidR="008C2330" w:rsidRPr="001B6714" w:rsidRDefault="008C2330" w:rsidP="001B6714">
      <w:pPr>
        <w:spacing w:after="0" w:line="240" w:lineRule="auto"/>
        <w:ind w:left="5664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(назва установи, об’єкту)</w:t>
      </w:r>
    </w:p>
    <w:p w14:paraId="5176525F" w14:textId="77777777" w:rsidR="007D62FA" w:rsidRPr="001B6714" w:rsidRDefault="009A72A7" w:rsidP="007D62F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 На збірний пункт евакуації №______</w:t>
      </w:r>
      <w:r w:rsidR="007D62FA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покласти:</w:t>
      </w:r>
    </w:p>
    <w:p w14:paraId="4342E898" w14:textId="77777777" w:rsidR="007D62FA" w:rsidRPr="001B6714" w:rsidRDefault="007D62FA" w:rsidP="007D62FA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розроблення документів, які необхідні для керівництва під час підготовки та проведення евакуаційних заходів</w:t>
      </w:r>
      <w:r w:rsidR="00A416FE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(журнал реєстрації та обліку евакуйованого населення, журнал обліку прийнятих та відданих розпоряджень, графік контролю ходу евакуації, календарний план основних заходів ЗПЕ, алгоритми  дій роботи особового складу ЗПЕ)</w:t>
      </w: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;</w:t>
      </w:r>
    </w:p>
    <w:p w14:paraId="78E1E023" w14:textId="77777777" w:rsidR="007D62FA" w:rsidRPr="001B6714" w:rsidRDefault="006B3DE6" w:rsidP="007D62FA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уточнення чисельності</w:t>
      </w:r>
      <w:r w:rsidR="007D62FA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та ре</w:t>
      </w:r>
      <w:r w:rsidR="008321CB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єстрацію населення</w:t>
      </w:r>
      <w:r w:rsidR="007D62FA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, що  підлягають евакуації</w:t>
      </w: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та порядку його відправлення</w:t>
      </w:r>
      <w:r w:rsidR="007D62FA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; </w:t>
      </w:r>
    </w:p>
    <w:p w14:paraId="0C60A584" w14:textId="77777777" w:rsidR="007D62FA" w:rsidRPr="001B6714" w:rsidRDefault="006B3DE6" w:rsidP="007D62FA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розподіл </w:t>
      </w:r>
      <w:r w:rsidR="008321CB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населення</w:t>
      </w: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, що  підлягають евакуації </w:t>
      </w:r>
      <w:r w:rsidR="009A72A7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за (автоколонами</w:t>
      </w:r>
      <w:r w:rsidR="007D62FA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), пішими колонами;</w:t>
      </w:r>
    </w:p>
    <w:p w14:paraId="72BA63BC" w14:textId="77777777" w:rsidR="007D62FA" w:rsidRPr="001B6714" w:rsidRDefault="007D62FA" w:rsidP="007D62FA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забезпечення своєчасного відправ</w:t>
      </w:r>
      <w:r w:rsidR="00010817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лення евакуйованого населення до  пунктів посадки на транспортні засоби</w:t>
      </w: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та вихідні пункти руху пішим порядком.</w:t>
      </w:r>
    </w:p>
    <w:p w14:paraId="739118A2" w14:textId="77777777" w:rsidR="007D62FA" w:rsidRPr="001B6714" w:rsidRDefault="006B3DE6" w:rsidP="006B3DE6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3. </w:t>
      </w:r>
      <w:r w:rsidR="007D62FA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До склад</w:t>
      </w:r>
      <w:r w:rsidR="009A72A7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у збірного пункту евакуації №______</w:t>
      </w:r>
      <w:r w:rsidR="007D62FA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призначити:</w:t>
      </w:r>
    </w:p>
    <w:p w14:paraId="206AEA14" w14:textId="77777777" w:rsidR="008C2330" w:rsidRPr="001B6714" w:rsidRDefault="007D62FA" w:rsidP="007D62FA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начальник</w:t>
      </w:r>
      <w:r w:rsidR="00FB732F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а збірного пункту евакуації </w:t>
      </w:r>
      <w:r w:rsidR="006B3DE6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="008C2330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___________</w:t>
      </w:r>
      <w:r w:rsidR="00FB732F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______</w:t>
      </w:r>
      <w:r w:rsidR="002B6434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________</w:t>
      </w:r>
      <w:r w:rsidR="008C2330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;</w:t>
      </w:r>
    </w:p>
    <w:p w14:paraId="40A2B20B" w14:textId="77777777" w:rsidR="008C2330" w:rsidRPr="001B6714" w:rsidRDefault="006B3DE6" w:rsidP="008C2330">
      <w:pPr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ab/>
      </w:r>
      <w:r w:rsidR="008C2330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ab/>
        <w:t xml:space="preserve"> </w:t>
      </w:r>
      <w:r w:rsidR="008C2330" w:rsidRPr="001B671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(П.І.П)</w:t>
      </w:r>
      <w:r w:rsidR="009A72A7" w:rsidRPr="001B671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 xml:space="preserve"> </w:t>
      </w:r>
    </w:p>
    <w:p w14:paraId="3C95335A" w14:textId="77777777" w:rsidR="007D62FA" w:rsidRPr="001B6714" w:rsidRDefault="007D62FA" w:rsidP="007D62FA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заступником начальник</w:t>
      </w:r>
      <w:r w:rsidR="009A72A7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а зб</w:t>
      </w:r>
      <w:r w:rsidR="00FB732F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ірного пункту евакуації </w:t>
      </w:r>
      <w:r w:rsidR="008C2330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_______</w:t>
      </w:r>
      <w:r w:rsidR="002B6434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_________</w:t>
      </w:r>
      <w:r w:rsidR="006B3DE6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; </w:t>
      </w:r>
      <w:r w:rsidR="006B3DE6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ab/>
      </w:r>
      <w:r w:rsidR="006B3DE6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ab/>
      </w:r>
      <w:r w:rsidR="006B3DE6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ab/>
      </w:r>
      <w:r w:rsidR="006B3DE6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ab/>
      </w:r>
      <w:r w:rsidR="006B3DE6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ab/>
      </w:r>
      <w:r w:rsidR="006B3DE6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ab/>
      </w:r>
      <w:r w:rsidR="006B3DE6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ab/>
      </w:r>
      <w:r w:rsidR="006B3DE6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ab/>
      </w:r>
      <w:r w:rsidR="006B3DE6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ab/>
      </w:r>
      <w:r w:rsidR="006B3DE6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ab/>
      </w:r>
      <w:r w:rsidR="008C2330" w:rsidRPr="001B671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(П.І.П)</w:t>
      </w:r>
    </w:p>
    <w:p w14:paraId="42DFD7FD" w14:textId="77777777" w:rsidR="007D62FA" w:rsidRPr="001B6714" w:rsidRDefault="007D62FA" w:rsidP="007D62FA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начальн</w:t>
      </w:r>
      <w:r w:rsidR="008C2330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иком групи реєстрації і обліку </w:t>
      </w:r>
      <w:r w:rsidR="009A72A7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_________</w:t>
      </w:r>
      <w:r w:rsidR="008C2330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___</w:t>
      </w:r>
      <w:r w:rsidR="00FB732F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___________</w:t>
      </w:r>
      <w:r w:rsidR="002B6434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__</w:t>
      </w: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;</w:t>
      </w:r>
    </w:p>
    <w:p w14:paraId="206DEC04" w14:textId="77777777" w:rsidR="008C2330" w:rsidRPr="001B6714" w:rsidRDefault="008C2330" w:rsidP="006B3DE6">
      <w:pPr>
        <w:spacing w:after="0" w:line="240" w:lineRule="auto"/>
        <w:ind w:left="6372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(П.І.П)</w:t>
      </w:r>
    </w:p>
    <w:p w14:paraId="34040688" w14:textId="77777777" w:rsidR="007D62FA" w:rsidRPr="001B6714" w:rsidRDefault="007D62FA" w:rsidP="007D62FA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lastRenderedPageBreak/>
        <w:t xml:space="preserve">начальником групи  комплектування колон, ешелонів та їх відправлення в безпечні райони  </w:t>
      </w:r>
      <w:r w:rsidR="00FB732F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________________</w:t>
      </w:r>
      <w:r w:rsidR="002B6434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______________</w:t>
      </w: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;</w:t>
      </w:r>
    </w:p>
    <w:p w14:paraId="197B6846" w14:textId="77777777" w:rsidR="006B3DE6" w:rsidRPr="001B6714" w:rsidRDefault="006B3DE6" w:rsidP="001B6714">
      <w:pPr>
        <w:spacing w:after="0" w:line="240" w:lineRule="auto"/>
        <w:ind w:left="3540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(П.І.П.)</w:t>
      </w:r>
    </w:p>
    <w:p w14:paraId="2E5C093E" w14:textId="77777777" w:rsidR="008C2330" w:rsidRPr="001B6714" w:rsidRDefault="007D62FA" w:rsidP="007D62FA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начальником груп</w:t>
      </w:r>
      <w:r w:rsidR="008C2330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и охорони громадського порядку</w:t>
      </w:r>
      <w:r w:rsidR="000179AB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__________</w:t>
      </w:r>
      <w:r w:rsidR="002B6434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___</w:t>
      </w:r>
      <w:r w:rsidR="006B3DE6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</w:t>
      </w:r>
      <w:r w:rsidR="008C2330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; </w:t>
      </w:r>
    </w:p>
    <w:p w14:paraId="1BDB51C3" w14:textId="77777777" w:rsidR="002B6434" w:rsidRPr="001B6714" w:rsidRDefault="002B6434" w:rsidP="001B6714">
      <w:pPr>
        <w:spacing w:after="0" w:line="240" w:lineRule="auto"/>
        <w:ind w:left="6372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(П.І.П.)</w:t>
      </w:r>
    </w:p>
    <w:p w14:paraId="47DC6F32" w14:textId="77777777" w:rsidR="007D62FA" w:rsidRPr="001B6714" w:rsidRDefault="007D62FA" w:rsidP="008C2330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начальником  медичного пункту </w:t>
      </w:r>
      <w:r w:rsidR="008C2330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_____________</w:t>
      </w:r>
      <w:r w:rsidR="002B6434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________________</w:t>
      </w:r>
      <w:r w:rsidR="006B3DE6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</w:t>
      </w: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;</w:t>
      </w:r>
      <w:r w:rsidR="008C2330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</w:p>
    <w:p w14:paraId="6EA2A455" w14:textId="77777777" w:rsidR="008C2330" w:rsidRPr="001B6714" w:rsidRDefault="006B3DE6" w:rsidP="008C233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ab/>
      </w: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ab/>
      </w: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ab/>
      </w: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ab/>
      </w: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ab/>
      </w: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ab/>
      </w: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ab/>
      </w: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ab/>
      </w:r>
      <w:r w:rsidR="008C2330" w:rsidRPr="001B671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(П.І.П.</w:t>
      </w:r>
      <w:r w:rsidR="001B671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)</w:t>
      </w:r>
    </w:p>
    <w:p w14:paraId="7087428B" w14:textId="77777777" w:rsidR="007D62FA" w:rsidRPr="001B6714" w:rsidRDefault="007D62FA" w:rsidP="007D62FA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завіду</w:t>
      </w:r>
      <w:r w:rsidR="009A72A7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вача кімнати матері та дитини </w:t>
      </w:r>
      <w:r w:rsidR="008C2330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__________</w:t>
      </w:r>
      <w:r w:rsidR="002B6434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________________</w:t>
      </w:r>
      <w:r w:rsidR="006B3DE6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</w:t>
      </w: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;</w:t>
      </w:r>
    </w:p>
    <w:p w14:paraId="1010BD78" w14:textId="77777777" w:rsidR="00FB732F" w:rsidRPr="001B6714" w:rsidRDefault="006B3DE6" w:rsidP="00FB732F">
      <w:pPr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ab/>
      </w:r>
      <w:r w:rsidR="00FB732F" w:rsidRPr="001B671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(П.І.П.)</w:t>
      </w:r>
    </w:p>
    <w:p w14:paraId="6D415884" w14:textId="77777777" w:rsidR="007D62FA" w:rsidRPr="001B6714" w:rsidRDefault="002B6434" w:rsidP="007D62FA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комендантом</w:t>
      </w:r>
      <w:r w:rsidR="009A72A7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="00FB732F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______________</w:t>
      </w: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_______________________________</w:t>
      </w:r>
      <w:r w:rsidR="006B3DE6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</w:t>
      </w:r>
      <w:r w:rsidR="00FB732F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;</w:t>
      </w:r>
    </w:p>
    <w:p w14:paraId="7EEDBB6E" w14:textId="77777777" w:rsidR="00FB732F" w:rsidRPr="001B6714" w:rsidRDefault="002B6434" w:rsidP="006B3DE6">
      <w:pPr>
        <w:spacing w:after="0" w:line="240" w:lineRule="auto"/>
        <w:ind w:left="424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 xml:space="preserve"> </w:t>
      </w:r>
      <w:r w:rsidR="00FB732F" w:rsidRPr="001B671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(П.І.П.)</w:t>
      </w:r>
    </w:p>
    <w:p w14:paraId="013C785B" w14:textId="77777777" w:rsidR="007D62FA" w:rsidRPr="001B6714" w:rsidRDefault="001B6714" w:rsidP="001B671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4. </w:t>
      </w:r>
      <w:r w:rsidR="007D62FA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Термін </w:t>
      </w:r>
      <w:r w:rsidR="006B3DE6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="007D62FA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збору і готовності до роботи збірного пункту евакуації №</w:t>
      </w:r>
      <w:r w:rsidR="009A72A7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____</w:t>
      </w:r>
      <w:r w:rsidR="007D62FA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установити:</w:t>
      </w:r>
    </w:p>
    <w:p w14:paraId="07E1E53F" w14:textId="77777777" w:rsidR="009A72A7" w:rsidRPr="001B6714" w:rsidRDefault="009A72A7" w:rsidP="009A72A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в робочий час </w:t>
      </w:r>
      <w:r w:rsidR="004A1DA8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  </w:t>
      </w: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Ч+_______</w:t>
      </w:r>
      <w:r w:rsidR="004A1DA8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</w:t>
      </w: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;</w:t>
      </w:r>
    </w:p>
    <w:p w14:paraId="00245F7C" w14:textId="77777777" w:rsidR="001B6714" w:rsidRPr="001B6714" w:rsidRDefault="009A72A7" w:rsidP="001B671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в неробочий час Ч+_______</w:t>
      </w:r>
      <w:r w:rsidR="004A1DA8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</w:t>
      </w: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;</w:t>
      </w:r>
    </w:p>
    <w:p w14:paraId="0E6FBC81" w14:textId="77777777" w:rsidR="001B6714" w:rsidRPr="001B6714" w:rsidRDefault="001B6714" w:rsidP="001B671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</w:p>
    <w:p w14:paraId="6F9F4F48" w14:textId="77777777" w:rsidR="007D62FA" w:rsidRPr="001B6714" w:rsidRDefault="001B6714" w:rsidP="001B671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5.За</w:t>
      </w:r>
      <w:r w:rsidR="007D62FA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ступнику начальник</w:t>
      </w:r>
      <w:r w:rsidR="000179AB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а з</w:t>
      </w:r>
      <w:r w:rsidR="007A52BB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бірного пункту евакуації </w:t>
      </w:r>
      <w:r w:rsidR="000179AB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___________</w:t>
      </w:r>
      <w:r w:rsidR="002B6434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______</w:t>
      </w:r>
      <w:r w:rsidR="007D62FA" w:rsidRPr="001B6714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uk-UA"/>
        </w:rPr>
        <w:t>:</w:t>
      </w:r>
    </w:p>
    <w:p w14:paraId="4DB16660" w14:textId="77777777" w:rsidR="007A52BB" w:rsidRPr="001B6714" w:rsidRDefault="002B6434" w:rsidP="001B6714">
      <w:pPr>
        <w:spacing w:after="0" w:line="240" w:lineRule="auto"/>
        <w:ind w:left="5664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1B6714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val="uk-UA" w:eastAsia="uk-UA"/>
        </w:rPr>
        <w:t xml:space="preserve"> </w:t>
      </w:r>
      <w:r w:rsidR="007A52BB" w:rsidRPr="001B6714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val="uk-UA" w:eastAsia="uk-UA"/>
        </w:rPr>
        <w:t>(П.І.П.)</w:t>
      </w:r>
    </w:p>
    <w:p w14:paraId="29B143D3" w14:textId="77777777" w:rsidR="007D62FA" w:rsidRPr="001B6714" w:rsidRDefault="007D62FA" w:rsidP="007D62FA">
      <w:pPr>
        <w:numPr>
          <w:ilvl w:val="1"/>
          <w:numId w:val="6"/>
        </w:numPr>
        <w:spacing w:after="0" w:line="240" w:lineRule="auto"/>
        <w:ind w:left="10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Розробити функціональні обов’язки адміністрації і членів збірного пункту евакуації, оформити необхідну документацію.</w:t>
      </w:r>
    </w:p>
    <w:p w14:paraId="1083AC0E" w14:textId="77777777" w:rsidR="007D62FA" w:rsidRPr="001B6714" w:rsidRDefault="007D62FA" w:rsidP="007D62FA">
      <w:pPr>
        <w:numPr>
          <w:ilvl w:val="1"/>
          <w:numId w:val="6"/>
        </w:numPr>
        <w:spacing w:after="0" w:line="240" w:lineRule="auto"/>
        <w:ind w:left="10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Спланувати необхідні приміщення, обладнання і засоби зв’язку для робот</w:t>
      </w:r>
      <w:r w:rsidR="000179AB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и збірного пункту евакуації №______</w:t>
      </w: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, які надати у розпорядження  ЗПЕ у разі загрози виникнення надзвичайної ситуації</w:t>
      </w:r>
      <w:r w:rsidR="000179AB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та отримання вказівки для його розгортання</w:t>
      </w: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.</w:t>
      </w:r>
    </w:p>
    <w:p w14:paraId="266C439E" w14:textId="77777777" w:rsidR="00F24354" w:rsidRPr="001B6714" w:rsidRDefault="00F24354" w:rsidP="007D62FA">
      <w:pPr>
        <w:numPr>
          <w:ilvl w:val="1"/>
          <w:numId w:val="6"/>
        </w:numPr>
        <w:spacing w:after="0" w:line="240" w:lineRule="auto"/>
        <w:ind w:left="10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Знати свої обов’язки та обов’язки начальника ЗПЕ, порядок збору, прийому і відправлення евакуйованого населення та місця його розміщення</w:t>
      </w:r>
      <w:r w:rsidRPr="001B6714">
        <w:rPr>
          <w:rFonts w:ascii="Times New Roman" w:eastAsia="Times New Roman" w:hAnsi="Times New Roman" w:cs="Times New Roman"/>
          <w:color w:val="303030"/>
          <w:sz w:val="26"/>
          <w:szCs w:val="26"/>
          <w:lang w:val="uk-UA" w:eastAsia="uk-UA"/>
        </w:rPr>
        <w:t>.</w:t>
      </w:r>
    </w:p>
    <w:p w14:paraId="226AD686" w14:textId="77777777" w:rsidR="00F24354" w:rsidRPr="001B6714" w:rsidRDefault="00F24354" w:rsidP="007D62FA">
      <w:pPr>
        <w:numPr>
          <w:ilvl w:val="1"/>
          <w:numId w:val="6"/>
        </w:numPr>
        <w:spacing w:after="0" w:line="240" w:lineRule="auto"/>
        <w:ind w:left="107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Організовувати взаємодію груп при проведенні реєстрації та відправки евакуйованого населення на пункти (станції) посадки.</w:t>
      </w:r>
    </w:p>
    <w:p w14:paraId="77B48926" w14:textId="77777777" w:rsidR="000179AB" w:rsidRPr="001B6714" w:rsidRDefault="000179AB" w:rsidP="000179AB">
      <w:pPr>
        <w:spacing w:after="0" w:line="240" w:lineRule="auto"/>
        <w:ind w:left="10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</w:p>
    <w:p w14:paraId="63FE7907" w14:textId="77777777" w:rsidR="000179AB" w:rsidRPr="001B6714" w:rsidRDefault="001B6714" w:rsidP="001B671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6. </w:t>
      </w:r>
      <w:r w:rsidR="007D62FA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Контро</w:t>
      </w:r>
      <w:r w:rsidR="000179AB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ль за виконанням наказу </w:t>
      </w:r>
      <w:r w:rsidR="007D62FA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="000179AB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залишаю за собою.</w:t>
      </w:r>
    </w:p>
    <w:p w14:paraId="3475F60F" w14:textId="77777777" w:rsidR="000179AB" w:rsidRPr="001B6714" w:rsidRDefault="000179AB" w:rsidP="000179A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uk-UA" w:eastAsia="uk-UA"/>
        </w:rPr>
      </w:pPr>
    </w:p>
    <w:p w14:paraId="2C6D623C" w14:textId="77777777" w:rsidR="007D62FA" w:rsidRPr="001B6714" w:rsidRDefault="007D62FA" w:rsidP="000179A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7B5E67E4" w14:textId="77777777" w:rsidR="007D62FA" w:rsidRPr="001B6714" w:rsidRDefault="002B6434" w:rsidP="007D62F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B671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Керівник (установи, об’єкту)</w:t>
      </w:r>
      <w:r w:rsidRPr="001B671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1B671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0179AB" w:rsidRPr="001B671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__________________</w:t>
      </w:r>
    </w:p>
    <w:p w14:paraId="6FC49CB2" w14:textId="77777777" w:rsidR="006B3DE6" w:rsidRDefault="006B3DE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4BC5711" w14:textId="77777777" w:rsidR="001B6714" w:rsidRDefault="001B671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8651180" w14:textId="77777777" w:rsidR="001B6714" w:rsidRDefault="001B671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85D2BAC" w14:textId="77777777" w:rsidR="001B6714" w:rsidRDefault="001B671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9614CF6" w14:textId="77777777" w:rsidR="001B6714" w:rsidRDefault="001B6714" w:rsidP="001B671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</w:p>
    <w:p w14:paraId="64D24D49" w14:textId="77777777" w:rsidR="001B6714" w:rsidRPr="001B6714" w:rsidRDefault="001B671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Сергій ДЕНЕГА</w:t>
      </w:r>
    </w:p>
    <w:sectPr w:rsidR="001B6714" w:rsidRPr="001B6714" w:rsidSect="001B671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32173F" w14:textId="77777777" w:rsidR="00CF2349" w:rsidRDefault="00CF2349" w:rsidP="001B6714">
      <w:pPr>
        <w:spacing w:after="0" w:line="240" w:lineRule="auto"/>
      </w:pPr>
      <w:r>
        <w:separator/>
      </w:r>
    </w:p>
  </w:endnote>
  <w:endnote w:type="continuationSeparator" w:id="0">
    <w:p w14:paraId="01CC8D71" w14:textId="77777777" w:rsidR="00CF2349" w:rsidRDefault="00CF2349" w:rsidP="001B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EBD424" w14:textId="77777777" w:rsidR="00CF2349" w:rsidRDefault="00CF2349" w:rsidP="001B6714">
      <w:pPr>
        <w:spacing w:after="0" w:line="240" w:lineRule="auto"/>
      </w:pPr>
      <w:r>
        <w:separator/>
      </w:r>
    </w:p>
  </w:footnote>
  <w:footnote w:type="continuationSeparator" w:id="0">
    <w:p w14:paraId="2B6C83C5" w14:textId="77777777" w:rsidR="00CF2349" w:rsidRDefault="00CF2349" w:rsidP="001B6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318106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AE12482" w14:textId="77777777" w:rsidR="001B6714" w:rsidRPr="00E4739A" w:rsidRDefault="001B6714" w:rsidP="00E4739A">
        <w:pPr>
          <w:pStyle w:val="a6"/>
          <w:ind w:firstLine="4248"/>
          <w:jc w:val="center"/>
          <w:rPr>
            <w:rFonts w:ascii="Times New Roman" w:hAnsi="Times New Roman" w:cs="Times New Roman"/>
          </w:rPr>
        </w:pPr>
        <w:r w:rsidRPr="00E4739A">
          <w:rPr>
            <w:rFonts w:ascii="Times New Roman" w:hAnsi="Times New Roman" w:cs="Times New Roman"/>
          </w:rPr>
          <w:fldChar w:fldCharType="begin"/>
        </w:r>
        <w:r w:rsidRPr="00E4739A">
          <w:rPr>
            <w:rFonts w:ascii="Times New Roman" w:hAnsi="Times New Roman" w:cs="Times New Roman"/>
          </w:rPr>
          <w:instrText>PAGE   \* MERGEFORMAT</w:instrText>
        </w:r>
        <w:r w:rsidRPr="00E4739A">
          <w:rPr>
            <w:rFonts w:ascii="Times New Roman" w:hAnsi="Times New Roman" w:cs="Times New Roman"/>
          </w:rPr>
          <w:fldChar w:fldCharType="separate"/>
        </w:r>
        <w:r w:rsidR="00E4739A">
          <w:rPr>
            <w:rFonts w:ascii="Times New Roman" w:hAnsi="Times New Roman" w:cs="Times New Roman"/>
            <w:noProof/>
          </w:rPr>
          <w:t>2</w:t>
        </w:r>
        <w:r w:rsidRPr="00E4739A">
          <w:rPr>
            <w:rFonts w:ascii="Times New Roman" w:hAnsi="Times New Roman" w:cs="Times New Roman"/>
          </w:rPr>
          <w:fldChar w:fldCharType="end"/>
        </w:r>
        <w:r w:rsidR="00E4739A">
          <w:rPr>
            <w:rFonts w:ascii="Times New Roman" w:hAnsi="Times New Roman" w:cs="Times New Roman"/>
            <w:lang w:val="uk-UA"/>
          </w:rPr>
          <w:t xml:space="preserve">  </w:t>
        </w:r>
        <w:r w:rsidR="00E4739A">
          <w:rPr>
            <w:rFonts w:ascii="Times New Roman" w:hAnsi="Times New Roman" w:cs="Times New Roman"/>
            <w:lang w:val="uk-UA"/>
          </w:rPr>
          <w:tab/>
        </w:r>
        <w:r w:rsidR="00E4739A">
          <w:rPr>
            <w:rFonts w:ascii="Times New Roman" w:hAnsi="Times New Roman" w:cs="Times New Roman"/>
            <w:lang w:val="uk-UA"/>
          </w:rPr>
          <w:tab/>
          <w:t>Продовження додатку 3</w:t>
        </w:r>
      </w:p>
    </w:sdtContent>
  </w:sdt>
  <w:p w14:paraId="2A428B4F" w14:textId="77777777" w:rsidR="001B6714" w:rsidRDefault="001B671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F81B83"/>
    <w:multiLevelType w:val="multilevel"/>
    <w:tmpl w:val="73A60E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F4F68"/>
    <w:multiLevelType w:val="multilevel"/>
    <w:tmpl w:val="2C0C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09575F"/>
    <w:multiLevelType w:val="multilevel"/>
    <w:tmpl w:val="4782A2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602263"/>
    <w:multiLevelType w:val="multilevel"/>
    <w:tmpl w:val="C5504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2A76F8"/>
    <w:multiLevelType w:val="multilevel"/>
    <w:tmpl w:val="A93A8D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C606B8"/>
    <w:multiLevelType w:val="multilevel"/>
    <w:tmpl w:val="E2DCA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3"/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2FA"/>
    <w:rsid w:val="00010817"/>
    <w:rsid w:val="000179AB"/>
    <w:rsid w:val="001B6714"/>
    <w:rsid w:val="002B6434"/>
    <w:rsid w:val="002D6379"/>
    <w:rsid w:val="004A1DA8"/>
    <w:rsid w:val="005D16C5"/>
    <w:rsid w:val="0064762C"/>
    <w:rsid w:val="006B3DE6"/>
    <w:rsid w:val="006F5259"/>
    <w:rsid w:val="007A52BB"/>
    <w:rsid w:val="007C7FFB"/>
    <w:rsid w:val="007D62FA"/>
    <w:rsid w:val="008321CB"/>
    <w:rsid w:val="008C2330"/>
    <w:rsid w:val="009A72A7"/>
    <w:rsid w:val="00A416FE"/>
    <w:rsid w:val="00B40261"/>
    <w:rsid w:val="00C31C49"/>
    <w:rsid w:val="00CF2349"/>
    <w:rsid w:val="00D42C49"/>
    <w:rsid w:val="00E230FA"/>
    <w:rsid w:val="00E461E0"/>
    <w:rsid w:val="00E4739A"/>
    <w:rsid w:val="00EB6197"/>
    <w:rsid w:val="00EB71B9"/>
    <w:rsid w:val="00F24354"/>
    <w:rsid w:val="00FB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6435"/>
  <w15:docId w15:val="{09C3A9CC-3E5A-4251-89D1-5E7254C0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2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B732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B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6714"/>
  </w:style>
  <w:style w:type="paragraph" w:styleId="a8">
    <w:name w:val="footer"/>
    <w:basedOn w:val="a"/>
    <w:link w:val="a9"/>
    <w:uiPriority w:val="99"/>
    <w:unhideWhenUsed/>
    <w:rsid w:val="001B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6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9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2205</Words>
  <Characters>1257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Anatolii</dc:creator>
  <cp:lastModifiedBy>Ульяна Остапович</cp:lastModifiedBy>
  <cp:revision>2</cp:revision>
  <cp:lastPrinted>2023-01-02T10:46:00Z</cp:lastPrinted>
  <dcterms:created xsi:type="dcterms:W3CDTF">2023-01-04T06:31:00Z</dcterms:created>
  <dcterms:modified xsi:type="dcterms:W3CDTF">2023-01-04T06:31:00Z</dcterms:modified>
</cp:coreProperties>
</file>