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FE5FD" w14:textId="77777777" w:rsidR="00481882" w:rsidRPr="00B54B1B" w:rsidRDefault="00481882" w:rsidP="004818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54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Пояснююча до проєкту </w:t>
      </w:r>
    </w:p>
    <w:p w14:paraId="45C6FCC4" w14:textId="77777777" w:rsidR="00481882" w:rsidRPr="00B54B1B" w:rsidRDefault="00481882" w:rsidP="00481882">
      <w:pPr>
        <w:spacing w:after="0"/>
        <w:jc w:val="center"/>
        <w:rPr>
          <w:b/>
          <w:lang w:val="uk-UA"/>
        </w:rPr>
      </w:pPr>
      <w:r w:rsidRPr="00B54B1B">
        <w:rPr>
          <w:rFonts w:ascii="Times New Roman" w:hAnsi="Times New Roman" w:cs="Times New Roman"/>
          <w:b/>
          <w:sz w:val="28"/>
          <w:szCs w:val="28"/>
          <w:lang w:val="uk-UA"/>
        </w:rPr>
        <w:t>рішення виконавчого комітету Вараської міської ради</w:t>
      </w:r>
      <w:r w:rsidRPr="00B54B1B">
        <w:rPr>
          <w:b/>
          <w:lang w:val="uk-UA"/>
        </w:rPr>
        <w:t xml:space="preserve"> </w:t>
      </w:r>
    </w:p>
    <w:p w14:paraId="7DDBCD95" w14:textId="77777777" w:rsidR="00F43D60" w:rsidRPr="00B54B1B" w:rsidRDefault="00481882" w:rsidP="004818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4B1B">
        <w:rPr>
          <w:b/>
          <w:lang w:val="uk-UA"/>
        </w:rPr>
        <w:t>«</w:t>
      </w:r>
      <w:r w:rsidRPr="00B54B1B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від 19.10.2017№ 175 «Про затвердження мережі міських автобусних маршрутів загального користування»</w:t>
      </w:r>
    </w:p>
    <w:p w14:paraId="746AB9EC" w14:textId="77777777" w:rsidR="00481882" w:rsidRPr="00B54B1B" w:rsidRDefault="00481882" w:rsidP="0048188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6B890C" w14:textId="77777777" w:rsidR="00481882" w:rsidRPr="00B54B1B" w:rsidRDefault="00481882" w:rsidP="00B54B1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B1B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лист перевізника комунального підприємства «Благоустрій» Вараської міської ради від 27.12.2022 № 4550-734-22 на </w:t>
      </w:r>
      <w:r w:rsidR="00B54B1B" w:rsidRPr="00B54B1B">
        <w:rPr>
          <w:rFonts w:ascii="Times New Roman" w:hAnsi="Times New Roman" w:cs="Times New Roman"/>
          <w:sz w:val="28"/>
          <w:szCs w:val="28"/>
          <w:lang w:val="uk-UA"/>
        </w:rPr>
        <w:t xml:space="preserve">численні звернення мешканців міста щодо відсутності маршруту по мікрорайону Ювілейний, та прохання </w:t>
      </w:r>
      <w:proofErr w:type="spellStart"/>
      <w:r w:rsidR="00B54B1B" w:rsidRPr="00B54B1B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B54B1B" w:rsidRPr="00B54B1B">
        <w:rPr>
          <w:rFonts w:ascii="Times New Roman" w:hAnsi="Times New Roman" w:cs="Times New Roman"/>
          <w:sz w:val="28"/>
          <w:szCs w:val="28"/>
          <w:lang w:val="uk-UA"/>
        </w:rPr>
        <w:t xml:space="preserve"> зміни до маршруту автобуса № 7 «Автовокзал – Реабілітаційний центр – Автовокзал»</w:t>
      </w:r>
      <w:r w:rsidR="00ED77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54B1B" w:rsidRPr="00B54B1B">
        <w:rPr>
          <w:rFonts w:ascii="Times New Roman" w:hAnsi="Times New Roman" w:cs="Times New Roman"/>
          <w:sz w:val="28"/>
          <w:szCs w:val="28"/>
          <w:lang w:val="uk-UA"/>
        </w:rPr>
        <w:t xml:space="preserve"> шляхом включення після зупинки «Собор» зупинки «м–н Ювілейний,11»</w:t>
      </w:r>
      <w:r w:rsidR="00ED77C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B54B1B">
        <w:rPr>
          <w:rFonts w:ascii="Times New Roman" w:hAnsi="Times New Roman" w:cs="Times New Roman"/>
          <w:sz w:val="28"/>
          <w:szCs w:val="28"/>
          <w:lang w:val="uk-UA"/>
        </w:rPr>
        <w:t xml:space="preserve"> з метою впорядкування роботи міського автомобільного пасажирського транспорту</w:t>
      </w:r>
      <w:r w:rsidR="00ED77C6">
        <w:rPr>
          <w:rFonts w:ascii="Times New Roman" w:hAnsi="Times New Roman" w:cs="Times New Roman"/>
          <w:sz w:val="28"/>
          <w:szCs w:val="28"/>
          <w:lang w:val="uk-UA"/>
        </w:rPr>
        <w:t>, в тому числі змінами назв зупинок маршрутів</w:t>
      </w:r>
      <w:r w:rsidRPr="00B54B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7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4B1B">
        <w:rPr>
          <w:rFonts w:ascii="Times New Roman" w:hAnsi="Times New Roman" w:cs="Times New Roman"/>
          <w:sz w:val="28"/>
          <w:szCs w:val="28"/>
          <w:lang w:val="uk-UA"/>
        </w:rPr>
        <w:t xml:space="preserve"> виникла необхідність внесення змін до мережі міських автобусних маршрутів загального користування.</w:t>
      </w:r>
    </w:p>
    <w:p w14:paraId="61756401" w14:textId="77777777" w:rsidR="00A8000A" w:rsidRPr="00B54B1B" w:rsidRDefault="00A8000A" w:rsidP="00A8000A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4B1B">
        <w:rPr>
          <w:rFonts w:ascii="Times New Roman" w:hAnsi="Times New Roman" w:cs="Times New Roman"/>
          <w:sz w:val="28"/>
          <w:szCs w:val="28"/>
          <w:lang w:val="uk-UA"/>
        </w:rPr>
        <w:t>Порівняльна таблиця</w:t>
      </w:r>
    </w:p>
    <w:tbl>
      <w:tblPr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2123"/>
        <w:gridCol w:w="3005"/>
        <w:gridCol w:w="2642"/>
        <w:gridCol w:w="3149"/>
        <w:gridCol w:w="2800"/>
      </w:tblGrid>
      <w:tr w:rsidR="00A8000A" w:rsidRPr="00B54B1B" w14:paraId="6960FA17" w14:textId="77777777" w:rsidTr="00E93942">
        <w:trPr>
          <w:trHeight w:val="219"/>
        </w:trPr>
        <w:tc>
          <w:tcPr>
            <w:tcW w:w="6537" w:type="dxa"/>
            <w:gridSpan w:val="3"/>
            <w:shd w:val="clear" w:color="auto" w:fill="auto"/>
            <w:vAlign w:val="center"/>
          </w:tcPr>
          <w:p w14:paraId="6F8A619D" w14:textId="77777777" w:rsidR="00A8000A" w:rsidRPr="00ED77C6" w:rsidRDefault="00A8000A" w:rsidP="009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Затверджено</w:t>
            </w:r>
            <w:r w:rsidRPr="00ED77C6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рішення ВК ВМР від 19.10.2017№ 175</w:t>
            </w:r>
          </w:p>
        </w:tc>
        <w:tc>
          <w:tcPr>
            <w:tcW w:w="5791" w:type="dxa"/>
            <w:gridSpan w:val="2"/>
            <w:shd w:val="clear" w:color="auto" w:fill="auto"/>
          </w:tcPr>
          <w:p w14:paraId="2ACFA96A" w14:textId="77777777" w:rsidR="00A8000A" w:rsidRPr="00ED77C6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Проєкт рішення</w:t>
            </w:r>
          </w:p>
        </w:tc>
        <w:tc>
          <w:tcPr>
            <w:tcW w:w="2800" w:type="dxa"/>
            <w:vMerge w:val="restart"/>
          </w:tcPr>
          <w:p w14:paraId="7BA31834" w14:textId="77777777" w:rsidR="00A8000A" w:rsidRPr="00ED77C6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Примітка</w:t>
            </w:r>
          </w:p>
          <w:p w14:paraId="3AE474C8" w14:textId="77777777" w:rsidR="00A8000A" w:rsidRPr="00ED77C6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A8000A" w:rsidRPr="00B54B1B" w14:paraId="14660336" w14:textId="77777777" w:rsidTr="00A8000A">
        <w:trPr>
          <w:trHeight w:val="558"/>
        </w:trPr>
        <w:tc>
          <w:tcPr>
            <w:tcW w:w="1409" w:type="dxa"/>
            <w:shd w:val="clear" w:color="auto" w:fill="auto"/>
            <w:vAlign w:val="center"/>
          </w:tcPr>
          <w:p w14:paraId="4867319A" w14:textId="77777777" w:rsidR="00A8000A" w:rsidRPr="00ED77C6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маршруту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9E6B457" w14:textId="77777777" w:rsidR="00A8000A" w:rsidRPr="00ED77C6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маршруту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62A14DD0" w14:textId="77777777" w:rsidR="00A8000A" w:rsidRPr="00ED77C6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Маршрут руху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1330717" w14:textId="77777777" w:rsidR="00A8000A" w:rsidRPr="00ED77C6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маршруту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7DA3F816" w14:textId="77777777" w:rsidR="00A8000A" w:rsidRPr="00ED77C6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Маршрут руху</w:t>
            </w:r>
          </w:p>
        </w:tc>
        <w:tc>
          <w:tcPr>
            <w:tcW w:w="2800" w:type="dxa"/>
            <w:vMerge/>
          </w:tcPr>
          <w:p w14:paraId="16715211" w14:textId="77777777" w:rsidR="00A8000A" w:rsidRPr="00B54B1B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8000A" w:rsidRPr="00B54B1B" w14:paraId="5E8569B7" w14:textId="77777777" w:rsidTr="00E93942">
        <w:trPr>
          <w:trHeight w:val="219"/>
        </w:trPr>
        <w:tc>
          <w:tcPr>
            <w:tcW w:w="1409" w:type="dxa"/>
            <w:shd w:val="clear" w:color="auto" w:fill="auto"/>
          </w:tcPr>
          <w:p w14:paraId="2895E877" w14:textId="77777777" w:rsidR="00A8000A" w:rsidRPr="00B54B1B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1A03D967" w14:textId="77777777" w:rsidR="00A8000A" w:rsidRPr="00B54B1B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005" w:type="dxa"/>
            <w:shd w:val="clear" w:color="auto" w:fill="auto"/>
          </w:tcPr>
          <w:p w14:paraId="20B7F26D" w14:textId="77777777" w:rsidR="00A8000A" w:rsidRPr="00B54B1B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642" w:type="dxa"/>
            <w:shd w:val="clear" w:color="auto" w:fill="auto"/>
          </w:tcPr>
          <w:p w14:paraId="4BDC074E" w14:textId="77777777" w:rsidR="00A8000A" w:rsidRPr="00B54B1B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49" w:type="dxa"/>
            <w:shd w:val="clear" w:color="auto" w:fill="auto"/>
          </w:tcPr>
          <w:p w14:paraId="53110EA8" w14:textId="77777777" w:rsidR="00A8000A" w:rsidRPr="00B54B1B" w:rsidRDefault="00A8000A" w:rsidP="00A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800" w:type="dxa"/>
            <w:vMerge/>
          </w:tcPr>
          <w:p w14:paraId="506C1C45" w14:textId="77777777" w:rsidR="00A8000A" w:rsidRPr="00B54B1B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220E0" w:rsidRPr="00B54B1B" w14:paraId="0204E64B" w14:textId="77777777" w:rsidTr="00E93942">
        <w:trPr>
          <w:trHeight w:val="1382"/>
        </w:trPr>
        <w:tc>
          <w:tcPr>
            <w:tcW w:w="1409" w:type="dxa"/>
            <w:shd w:val="clear" w:color="auto" w:fill="auto"/>
          </w:tcPr>
          <w:p w14:paraId="3F358BD7" w14:textId="77777777" w:rsidR="004220E0" w:rsidRPr="00B54B1B" w:rsidRDefault="004220E0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123" w:type="dxa"/>
            <w:shd w:val="clear" w:color="auto" w:fill="auto"/>
          </w:tcPr>
          <w:p w14:paraId="04428256" w14:textId="77777777" w:rsidR="004220E0" w:rsidRPr="00B54B1B" w:rsidRDefault="004220E0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Собор – Залізнична станція</w:t>
            </w:r>
          </w:p>
        </w:tc>
        <w:tc>
          <w:tcPr>
            <w:tcW w:w="3005" w:type="dxa"/>
            <w:shd w:val="clear" w:color="auto" w:fill="auto"/>
          </w:tcPr>
          <w:p w14:paraId="068EDECF" w14:textId="77777777" w:rsidR="004220E0" w:rsidRPr="00B54B1B" w:rsidRDefault="004220E0" w:rsidP="00A60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Собор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Вараш – Грибки – Берізка – Громадський центр – Автостанція – І блок РАЕС – </w:t>
            </w:r>
            <w:r w:rsidRPr="00B54B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Залізнична станція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І блок РАЕС – Автостанція – Громадський центр – Берізка – Грибки – Вараш – </w:t>
            </w:r>
            <w:r w:rsidRPr="00B54B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Собор</w:t>
            </w:r>
          </w:p>
        </w:tc>
        <w:tc>
          <w:tcPr>
            <w:tcW w:w="2642" w:type="dxa"/>
            <w:shd w:val="clear" w:color="auto" w:fill="auto"/>
          </w:tcPr>
          <w:p w14:paraId="32065C34" w14:textId="77777777" w:rsidR="004220E0" w:rsidRPr="00B54B1B" w:rsidRDefault="004220E0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Собор – Залізнична станція</w:t>
            </w:r>
          </w:p>
        </w:tc>
        <w:tc>
          <w:tcPr>
            <w:tcW w:w="3149" w:type="dxa"/>
            <w:shd w:val="clear" w:color="auto" w:fill="auto"/>
          </w:tcPr>
          <w:p w14:paraId="390C08CA" w14:textId="77777777" w:rsidR="004220E0" w:rsidRPr="00B54B1B" w:rsidRDefault="004220E0" w:rsidP="00A60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Собор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Вараш – Грибки – Берізка – Громадський центр – Автостанція – І блок РАЕС – </w:t>
            </w:r>
            <w:r w:rsidRPr="00B54B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Залізнична станція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І блок РАЕС – Автостанція – Громадський центр – Берізка – Грибки – Вараш – </w:t>
            </w:r>
            <w:r w:rsidRPr="00B54B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Собор</w:t>
            </w:r>
          </w:p>
        </w:tc>
        <w:tc>
          <w:tcPr>
            <w:tcW w:w="2800" w:type="dxa"/>
          </w:tcPr>
          <w:p w14:paraId="1DB9F551" w14:textId="77777777" w:rsidR="004220E0" w:rsidRPr="00066B71" w:rsidRDefault="00066B71" w:rsidP="00A60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066B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Без змін</w:t>
            </w:r>
          </w:p>
        </w:tc>
      </w:tr>
      <w:tr w:rsidR="004220E0" w:rsidRPr="00B54B1B" w14:paraId="5EE84D96" w14:textId="77777777" w:rsidTr="002442D9">
        <w:trPr>
          <w:trHeight w:val="425"/>
        </w:trPr>
        <w:tc>
          <w:tcPr>
            <w:tcW w:w="1409" w:type="dxa"/>
            <w:shd w:val="clear" w:color="auto" w:fill="auto"/>
          </w:tcPr>
          <w:p w14:paraId="110371C3" w14:textId="77777777" w:rsidR="004220E0" w:rsidRPr="00B54B1B" w:rsidRDefault="004220E0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123" w:type="dxa"/>
            <w:shd w:val="clear" w:color="auto" w:fill="auto"/>
          </w:tcPr>
          <w:p w14:paraId="4C300741" w14:textId="77777777" w:rsidR="004220E0" w:rsidRPr="00B54B1B" w:rsidRDefault="004220E0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Автовокзал – Реабілітаційний центр – Автовокзал</w:t>
            </w:r>
          </w:p>
        </w:tc>
        <w:tc>
          <w:tcPr>
            <w:tcW w:w="3005" w:type="dxa"/>
            <w:shd w:val="clear" w:color="auto" w:fill="auto"/>
          </w:tcPr>
          <w:p w14:paraId="6993290B" w14:textId="77777777" w:rsidR="004220E0" w:rsidRPr="00B54B1B" w:rsidRDefault="004220E0" w:rsidP="00A60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Автовокзал – 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маг. «Парк» – Берізка  –  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-н Перемоги,4 – Спорткомплекс – УТЦ РАЕС –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-н Перемоги,51 –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-н Перемоги,46 – вул.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Старорафалівська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</w:t>
            </w: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Реабілітаційний центр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вул.Меслибницька – Собор –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-н Ювілейний – маг. «Ласунка» – Грибки – Гранд 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Базар – маг. «Любава» – Кладовище – ДНЗ № 7 – Лабораторія МСЧ – СМСЧ №3 -</w:t>
            </w: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Автовокзал</w:t>
            </w:r>
          </w:p>
        </w:tc>
        <w:tc>
          <w:tcPr>
            <w:tcW w:w="2642" w:type="dxa"/>
            <w:shd w:val="clear" w:color="auto" w:fill="auto"/>
          </w:tcPr>
          <w:p w14:paraId="4D9A826E" w14:textId="77777777" w:rsidR="004220E0" w:rsidRPr="00B54B1B" w:rsidRDefault="004220E0" w:rsidP="004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Автовокзал – Реабілітаційний центр – Автовокзал</w:t>
            </w:r>
          </w:p>
        </w:tc>
        <w:tc>
          <w:tcPr>
            <w:tcW w:w="3149" w:type="dxa"/>
            <w:shd w:val="clear" w:color="auto" w:fill="auto"/>
          </w:tcPr>
          <w:p w14:paraId="3B8AA455" w14:textId="77777777" w:rsidR="004220E0" w:rsidRPr="00B54B1B" w:rsidRDefault="004220E0" w:rsidP="00D11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Автовокзал – 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маг. «Парк» – Берізка  –   </w:t>
            </w:r>
            <w:proofErr w:type="spellStart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-н Перемоги, 4 – Спорткомплекс – УТЦ РАЕС –       </w:t>
            </w:r>
            <w:proofErr w:type="spellStart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-н Перемоги, 51 – </w:t>
            </w:r>
            <w:proofErr w:type="spellStart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-н Перемоги, 46 – вул. </w:t>
            </w:r>
            <w:proofErr w:type="spellStart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Старорафалівська</w:t>
            </w:r>
            <w:proofErr w:type="spellEnd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Pr="00B54B1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Реабілітаційний центр</w:t>
            </w:r>
            <w:r w:rsidR="00D1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Собор – </w:t>
            </w:r>
            <w:proofErr w:type="spellStart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-н 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Ювілейний, 11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маг. «Ласунка» – Грибки – Гранд Базар – маг. «Любава» – Кладовище – 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ДНЗ № 7 – 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Лабораторія – Лікарня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</w:t>
            </w:r>
            <w:r w:rsidRPr="00B54B1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Автовокзал</w:t>
            </w:r>
          </w:p>
        </w:tc>
        <w:tc>
          <w:tcPr>
            <w:tcW w:w="2800" w:type="dxa"/>
          </w:tcPr>
          <w:p w14:paraId="50CF19B5" w14:textId="77777777" w:rsidR="004220E0" w:rsidRPr="00B54B1B" w:rsidRDefault="004220E0" w:rsidP="00A60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Враховуючи численні звернення жителів громади маршрут доповнюється зупинкою</w:t>
            </w:r>
            <w:r w:rsidRPr="00B54B1B">
              <w:rPr>
                <w:lang w:val="uk-UA"/>
              </w:rPr>
              <w:t xml:space="preserve"> «</w:t>
            </w:r>
            <w:proofErr w:type="spellStart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-н Ювілейний, 11» взамін зупинці «</w:t>
            </w:r>
            <w:proofErr w:type="spellStart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-н Ювілейний».</w:t>
            </w:r>
          </w:p>
          <w:p w14:paraId="341A23E0" w14:textId="77777777" w:rsidR="004220E0" w:rsidRPr="00B54B1B" w:rsidRDefault="00697E9D" w:rsidP="00422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Назви зупинок з</w:t>
            </w:r>
            <w:r w:rsidR="004220E0"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мінено:</w:t>
            </w:r>
          </w:p>
          <w:p w14:paraId="69DF0A29" w14:textId="77777777" w:rsidR="004220E0" w:rsidRPr="00B54B1B" w:rsidRDefault="00697E9D" w:rsidP="00422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</w:t>
            </w:r>
            <w:r w:rsidR="004220E0"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«Лабораторія МСЧ» на «Лабораторія»;</w:t>
            </w:r>
          </w:p>
          <w:p w14:paraId="2C95B32B" w14:textId="77777777" w:rsidR="004220E0" w:rsidRPr="00B54B1B" w:rsidRDefault="004220E0" w:rsidP="00422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</w:t>
            </w:r>
            <w:r w:rsidR="00697E9D"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СМСЧ</w:t>
            </w:r>
            <w:r w:rsidR="00697E9D"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</w:t>
            </w:r>
            <w:r w:rsidR="00697E9D"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Лікарня</w:t>
            </w:r>
            <w:r w:rsidR="00697E9D"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  <w:r w:rsidR="002442D9"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06073E29" w14:textId="77777777" w:rsidR="004220E0" w:rsidRPr="00B54B1B" w:rsidRDefault="00D111E6" w:rsidP="00422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Виключено зупинку «</w:t>
            </w:r>
            <w:r w:rsidRPr="00D1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вул.Меслибницька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з переліку.</w:t>
            </w:r>
          </w:p>
        </w:tc>
      </w:tr>
      <w:tr w:rsidR="004220E0" w:rsidRPr="00B54B1B" w14:paraId="265A6D04" w14:textId="77777777" w:rsidTr="002442D9">
        <w:trPr>
          <w:trHeight w:val="2515"/>
        </w:trPr>
        <w:tc>
          <w:tcPr>
            <w:tcW w:w="1409" w:type="dxa"/>
            <w:shd w:val="clear" w:color="auto" w:fill="auto"/>
          </w:tcPr>
          <w:p w14:paraId="10F55128" w14:textId="77777777" w:rsidR="004220E0" w:rsidRPr="00B54B1B" w:rsidRDefault="004220E0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8</w:t>
            </w:r>
          </w:p>
        </w:tc>
        <w:tc>
          <w:tcPr>
            <w:tcW w:w="2123" w:type="dxa"/>
            <w:shd w:val="clear" w:color="auto" w:fill="auto"/>
          </w:tcPr>
          <w:p w14:paraId="2E3720F5" w14:textId="77777777" w:rsidR="004220E0" w:rsidRPr="00B54B1B" w:rsidRDefault="002442D9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Хлібозавод – ЗОШ </w:t>
            </w:r>
            <w:r w:rsidR="004220E0"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№4 – </w:t>
            </w:r>
            <w:proofErr w:type="spellStart"/>
            <w:r w:rsidR="004220E0"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="004220E0"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 Ювілейний,11 – Автовокзал - Хлібозавод</w:t>
            </w:r>
          </w:p>
        </w:tc>
        <w:tc>
          <w:tcPr>
            <w:tcW w:w="3005" w:type="dxa"/>
            <w:shd w:val="clear" w:color="auto" w:fill="auto"/>
          </w:tcPr>
          <w:p w14:paraId="13F81E0A" w14:textId="77777777" w:rsidR="004220E0" w:rsidRPr="00B54B1B" w:rsidRDefault="004220E0" w:rsidP="00A60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Хлібозавод –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Вітамінка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маг. «Смачна торбинка» - супермаркет «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Вопак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» - маг. «Любава» -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 Вараш,43 –</w:t>
            </w: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ЗОШ №4</w:t>
            </w:r>
            <w:r w:rsidR="00697E9D"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- 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Пенсійний фонд – мкрн-Перемоги,16 –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-н Ювілейний,11 – 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«Вулик» - маг. «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Ласуня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» - Грибки – гуртожиток №3 – Громадський центр – </w:t>
            </w: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Автовокзал – 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маг. «Магніт» - маг. «База» -</w:t>
            </w: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Хлібозавод</w:t>
            </w:r>
          </w:p>
        </w:tc>
        <w:tc>
          <w:tcPr>
            <w:tcW w:w="2642" w:type="dxa"/>
            <w:shd w:val="clear" w:color="auto" w:fill="auto"/>
          </w:tcPr>
          <w:p w14:paraId="30A5209A" w14:textId="77777777" w:rsidR="004220E0" w:rsidRPr="00B54B1B" w:rsidRDefault="004220E0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Хлібозавод – Ліцей № 4 –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 Ювілейний, 11 – Автовокзал - Хлібозавод</w:t>
            </w:r>
          </w:p>
        </w:tc>
        <w:tc>
          <w:tcPr>
            <w:tcW w:w="3149" w:type="dxa"/>
            <w:shd w:val="clear" w:color="auto" w:fill="auto"/>
          </w:tcPr>
          <w:p w14:paraId="49E08BE9" w14:textId="77777777" w:rsidR="004220E0" w:rsidRPr="00B54B1B" w:rsidRDefault="004220E0" w:rsidP="00B0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Хлібозавод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</w:t>
            </w:r>
            <w:proofErr w:type="spellStart"/>
            <w:r w:rsidR="00B06A2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Вітамінка</w:t>
            </w:r>
            <w:proofErr w:type="spellEnd"/>
            <w:r w:rsidR="00B06A2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маг. «Смачна торбинка» </w:t>
            </w:r>
            <w:r w:rsidRPr="00ED77C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  <w:t xml:space="preserve">– </w:t>
            </w:r>
            <w:proofErr w:type="spellStart"/>
            <w:r w:rsidRPr="00ED77C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  <w:t>мкр</w:t>
            </w:r>
            <w:proofErr w:type="spellEnd"/>
            <w:r w:rsidRPr="00ED77C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  <w:t>-н  Будівельників, 35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маг. «Любава» –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-н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Вараш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43 – </w:t>
            </w: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 w:eastAsia="ru-RU"/>
              </w:rPr>
              <w:t>Ліцей № 4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</w:t>
            </w:r>
            <w:proofErr w:type="spellStart"/>
            <w:r w:rsidRPr="00ED77C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  <w:t>мкр</w:t>
            </w:r>
            <w:proofErr w:type="spellEnd"/>
            <w:r w:rsidRPr="00ED77C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  <w:t xml:space="preserve">-н </w:t>
            </w:r>
            <w:proofErr w:type="spellStart"/>
            <w:r w:rsidRPr="00ED77C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  <w:t>Вараш</w:t>
            </w:r>
            <w:proofErr w:type="spellEnd"/>
            <w:r w:rsidRPr="00ED77C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  <w:t>, 20</w:t>
            </w:r>
            <w:r w:rsidR="00B06A28">
              <w:t xml:space="preserve"> </w:t>
            </w:r>
            <w:r w:rsidR="00B06A28">
              <w:rPr>
                <w:lang w:val="uk-UA"/>
              </w:rPr>
              <w:t xml:space="preserve">– </w:t>
            </w:r>
            <w:proofErr w:type="spellStart"/>
            <w:r w:rsidR="00B06A28" w:rsidRPr="00B06A2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="00B06A28" w:rsidRPr="00B06A2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-н Перемоги,16 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-н Ювілейний, 11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B06A28"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– «Вулик» 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– маг. «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Ласуня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» – Грибки – гуртожиток № 3 – Громадський центр – </w:t>
            </w: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Автовокзал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маг. «Магніт» – маг. «База» – </w:t>
            </w: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Хлібозавод</w:t>
            </w:r>
          </w:p>
        </w:tc>
        <w:tc>
          <w:tcPr>
            <w:tcW w:w="2800" w:type="dxa"/>
          </w:tcPr>
          <w:p w14:paraId="46644CED" w14:textId="77777777" w:rsidR="00697E9D" w:rsidRPr="00B54B1B" w:rsidRDefault="00697E9D" w:rsidP="0069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Назви зупинок змінено:</w:t>
            </w:r>
          </w:p>
          <w:p w14:paraId="10E7ED6D" w14:textId="77777777" w:rsidR="00697E9D" w:rsidRPr="00B54B1B" w:rsidRDefault="00697E9D" w:rsidP="0069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 «супермаркет «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Вопак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»» на «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  Будівельників, 35»;</w:t>
            </w:r>
          </w:p>
          <w:p w14:paraId="2C8C3375" w14:textId="77777777" w:rsidR="00697E9D" w:rsidRPr="00B54B1B" w:rsidRDefault="00697E9D" w:rsidP="0069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 «ЗОШ №4» на «Ліцей № 4»</w:t>
            </w:r>
            <w:r w:rsidR="002442D9"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(в тому числі і в назві маршруту)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14:paraId="199EE693" w14:textId="77777777" w:rsidR="004220E0" w:rsidRPr="00B54B1B" w:rsidRDefault="00697E9D" w:rsidP="0069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 «Пенсійний фонд» на «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-н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Вараш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20</w:t>
            </w:r>
            <w:r w:rsidR="002442D9"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».</w:t>
            </w:r>
          </w:p>
          <w:p w14:paraId="00004B6E" w14:textId="77777777" w:rsidR="00697E9D" w:rsidRPr="00B54B1B" w:rsidRDefault="00697E9D" w:rsidP="0069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4220E0" w:rsidRPr="00B54B1B" w14:paraId="1407BC95" w14:textId="77777777" w:rsidTr="00E93942">
        <w:trPr>
          <w:trHeight w:val="2583"/>
        </w:trPr>
        <w:tc>
          <w:tcPr>
            <w:tcW w:w="1409" w:type="dxa"/>
          </w:tcPr>
          <w:p w14:paraId="7614F2D1" w14:textId="77777777" w:rsidR="004220E0" w:rsidRPr="00B54B1B" w:rsidRDefault="004220E0" w:rsidP="00A60E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123" w:type="dxa"/>
          </w:tcPr>
          <w:p w14:paraId="1CB424AE" w14:textId="77777777" w:rsidR="004220E0" w:rsidRPr="00B54B1B" w:rsidRDefault="004220E0" w:rsidP="00A60E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Благоустрій – Журавлина – вул. Набережна – Благоустрій</w:t>
            </w:r>
          </w:p>
        </w:tc>
        <w:tc>
          <w:tcPr>
            <w:tcW w:w="3005" w:type="dxa"/>
          </w:tcPr>
          <w:p w14:paraId="45EFD84A" w14:textId="77777777" w:rsidR="004220E0" w:rsidRPr="00B54B1B" w:rsidRDefault="004220E0" w:rsidP="00A60E3E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  <w:lang w:val="uk-UA"/>
              </w:rPr>
            </w:pPr>
            <w:r w:rsidRPr="00B54B1B">
              <w:rPr>
                <w:b/>
                <w:sz w:val="20"/>
                <w:szCs w:val="20"/>
                <w:lang w:val="uk-UA"/>
              </w:rPr>
              <w:t>Благоустрій</w:t>
            </w:r>
            <w:r w:rsidRPr="00B54B1B">
              <w:rPr>
                <w:sz w:val="20"/>
                <w:szCs w:val="20"/>
                <w:lang w:val="uk-UA"/>
              </w:rPr>
              <w:t xml:space="preserve"> – Лабораторія – Лікарня – Автостанція -  Парк – Берізка – Грибки (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Перемоги) – Джерело – 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Перемоги,14 –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Перемоги,16 –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Перемоги,33А –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Перемоги,46 – Дачі – </w:t>
            </w:r>
            <w:r w:rsidRPr="00B54B1B">
              <w:rPr>
                <w:b/>
                <w:sz w:val="20"/>
                <w:szCs w:val="20"/>
                <w:lang w:val="uk-UA"/>
              </w:rPr>
              <w:t>Журавлина</w:t>
            </w:r>
            <w:r w:rsidRPr="00B54B1B">
              <w:rPr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вул.Рівненська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вул.Старорафалівська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 –  Реабілітаційний центр – Собор -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Ювілейний,4 – Липки – ДЮСШ – Ліцей №4 – Міст – </w:t>
            </w:r>
            <w:proofErr w:type="spellStart"/>
            <w:r w:rsidRPr="00B54B1B">
              <w:rPr>
                <w:b/>
                <w:sz w:val="20"/>
                <w:szCs w:val="20"/>
                <w:lang w:val="uk-UA"/>
              </w:rPr>
              <w:t>вул.Набережна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вул.Паркова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 – ДНЗ №7 – </w:t>
            </w:r>
            <w:r w:rsidRPr="00B54B1B">
              <w:rPr>
                <w:b/>
                <w:sz w:val="20"/>
                <w:szCs w:val="20"/>
                <w:lang w:val="uk-UA"/>
              </w:rPr>
              <w:t>Благоустрій</w:t>
            </w:r>
            <w:r w:rsidRPr="00B54B1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642" w:type="dxa"/>
          </w:tcPr>
          <w:p w14:paraId="1D4967C0" w14:textId="77777777" w:rsidR="004220E0" w:rsidRPr="00B54B1B" w:rsidRDefault="002442D9" w:rsidP="002442D9">
            <w:pPr>
              <w:pStyle w:val="rvps2"/>
              <w:shd w:val="clear" w:color="auto" w:fill="FFFFFF"/>
              <w:spacing w:before="0" w:beforeAutospacing="0" w:after="150" w:afterAutospacing="0"/>
              <w:jc w:val="center"/>
              <w:rPr>
                <w:sz w:val="20"/>
                <w:szCs w:val="20"/>
                <w:lang w:val="uk-UA"/>
              </w:rPr>
            </w:pPr>
            <w:r w:rsidRPr="00B54B1B">
              <w:rPr>
                <w:sz w:val="20"/>
                <w:szCs w:val="20"/>
                <w:lang w:val="uk-UA"/>
              </w:rPr>
              <w:t>Благоустрій – Журавлина – вул. Набережна – Благоустрій</w:t>
            </w:r>
          </w:p>
        </w:tc>
        <w:tc>
          <w:tcPr>
            <w:tcW w:w="3149" w:type="dxa"/>
          </w:tcPr>
          <w:p w14:paraId="241DF490" w14:textId="77777777" w:rsidR="004220E0" w:rsidRPr="00B54B1B" w:rsidRDefault="004220E0" w:rsidP="00A60E3E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  <w:lang w:val="uk-UA"/>
              </w:rPr>
            </w:pPr>
            <w:r w:rsidRPr="00B54B1B">
              <w:rPr>
                <w:b/>
                <w:sz w:val="20"/>
                <w:szCs w:val="20"/>
                <w:lang w:val="uk-UA"/>
              </w:rPr>
              <w:t>Благоустрій</w:t>
            </w:r>
            <w:r w:rsidRPr="00B54B1B">
              <w:rPr>
                <w:sz w:val="20"/>
                <w:szCs w:val="20"/>
                <w:lang w:val="uk-UA"/>
              </w:rPr>
              <w:t xml:space="preserve"> – Лабораторія – Лікарня – Автостанція – Парк – Берізка – Грибки (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Перемоги) – Джерело – 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Перемоги, 14 – 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Перемоги, 16 –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Перемоги, 33А –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Перемоги, 46 – Дачі – </w:t>
            </w:r>
            <w:r w:rsidRPr="00B54B1B">
              <w:rPr>
                <w:b/>
                <w:sz w:val="20"/>
                <w:szCs w:val="20"/>
                <w:lang w:val="uk-UA"/>
              </w:rPr>
              <w:t>Журавлина</w:t>
            </w:r>
            <w:r w:rsidRPr="00B54B1B">
              <w:rPr>
                <w:sz w:val="20"/>
                <w:szCs w:val="20"/>
                <w:lang w:val="uk-UA"/>
              </w:rPr>
              <w:t xml:space="preserve"> – вул. Рівненська – вул.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Старорафалівська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 –  Реабілітаційний центр – Собор –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Ювілейний, 4 – Липки – ДЮСШ – Ліцей № 4 – Міст – </w:t>
            </w:r>
            <w:r w:rsidRPr="00B54B1B">
              <w:rPr>
                <w:b/>
                <w:sz w:val="20"/>
                <w:szCs w:val="20"/>
                <w:lang w:val="uk-UA"/>
              </w:rPr>
              <w:t>вул. Набережна</w:t>
            </w:r>
            <w:r w:rsidRPr="00B54B1B">
              <w:rPr>
                <w:sz w:val="20"/>
                <w:szCs w:val="20"/>
                <w:lang w:val="uk-UA"/>
              </w:rPr>
              <w:t xml:space="preserve"> – вул. Паркова – ДНЗ № 7 – </w:t>
            </w:r>
            <w:r w:rsidRPr="00B54B1B">
              <w:rPr>
                <w:b/>
                <w:sz w:val="20"/>
                <w:szCs w:val="20"/>
                <w:lang w:val="uk-UA"/>
              </w:rPr>
              <w:t>Благоустрій</w:t>
            </w:r>
          </w:p>
        </w:tc>
        <w:tc>
          <w:tcPr>
            <w:tcW w:w="2800" w:type="dxa"/>
          </w:tcPr>
          <w:p w14:paraId="2C3BFA8D" w14:textId="77777777" w:rsidR="004220E0" w:rsidRPr="00066B71" w:rsidRDefault="00066B71" w:rsidP="00A60E3E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  <w:lang w:val="uk-UA"/>
              </w:rPr>
            </w:pPr>
            <w:r w:rsidRPr="00066B71">
              <w:rPr>
                <w:sz w:val="20"/>
                <w:szCs w:val="20"/>
                <w:lang w:val="uk-UA"/>
              </w:rPr>
              <w:t>Без змін</w:t>
            </w:r>
          </w:p>
        </w:tc>
      </w:tr>
    </w:tbl>
    <w:p w14:paraId="07DA4CF1" w14:textId="77777777" w:rsidR="00A60E3E" w:rsidRPr="00B54B1B" w:rsidRDefault="00A60E3E" w:rsidP="0048188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0E3E" w:rsidRPr="00B54B1B" w:rsidSect="004220E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55"/>
    <w:rsid w:val="00066B71"/>
    <w:rsid w:val="002442D9"/>
    <w:rsid w:val="002E3A76"/>
    <w:rsid w:val="003B0CCC"/>
    <w:rsid w:val="004220E0"/>
    <w:rsid w:val="00481882"/>
    <w:rsid w:val="00697E9D"/>
    <w:rsid w:val="00982280"/>
    <w:rsid w:val="00A60E3E"/>
    <w:rsid w:val="00A8000A"/>
    <w:rsid w:val="00B06A28"/>
    <w:rsid w:val="00B54B1B"/>
    <w:rsid w:val="00D05ED6"/>
    <w:rsid w:val="00D111E6"/>
    <w:rsid w:val="00DC2C55"/>
    <w:rsid w:val="00E93942"/>
    <w:rsid w:val="00ED77C6"/>
    <w:rsid w:val="00F4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D04E"/>
  <w15:chartTrackingRefBased/>
  <w15:docId w15:val="{DCB4EB37-EFDE-4B07-8702-547BDE84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6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2722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Семенова</dc:creator>
  <cp:keywords/>
  <dc:description/>
  <cp:lastModifiedBy>Ульяна Остапович</cp:lastModifiedBy>
  <cp:revision>2</cp:revision>
  <cp:lastPrinted>2023-01-02T13:44:00Z</cp:lastPrinted>
  <dcterms:created xsi:type="dcterms:W3CDTF">2023-01-10T08:43:00Z</dcterms:created>
  <dcterms:modified xsi:type="dcterms:W3CDTF">2023-01-10T08:43:00Z</dcterms:modified>
</cp:coreProperties>
</file>