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0E815" w14:textId="77777777" w:rsidR="00290F50" w:rsidRDefault="00E07913">
      <w:pPr>
        <w:spacing w:after="0" w:line="259" w:lineRule="auto"/>
        <w:ind w:right="1" w:firstLine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26596049" wp14:editId="4DCF97C7">
            <wp:extent cx="494030" cy="6127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                          проєкт Д.Ющука </w:t>
      </w:r>
    </w:p>
    <w:p w14:paraId="08845928" w14:textId="77777777" w:rsidR="00290F50" w:rsidRDefault="00E07913">
      <w:pPr>
        <w:spacing w:after="0" w:line="259" w:lineRule="auto"/>
        <w:ind w:left="10" w:right="4" w:hanging="10"/>
        <w:jc w:val="center"/>
      </w:pPr>
      <w:r>
        <w:rPr>
          <w:b/>
          <w:color w:val="000080"/>
        </w:rPr>
        <w:t xml:space="preserve">ВАРАСЬКА МІСЬКА РАДА </w:t>
      </w:r>
    </w:p>
    <w:p w14:paraId="585CF9BE" w14:textId="77777777" w:rsidR="00290F50" w:rsidRDefault="00E07913">
      <w:pPr>
        <w:spacing w:after="0" w:line="259" w:lineRule="auto"/>
        <w:ind w:left="68" w:right="0" w:firstLine="0"/>
        <w:jc w:val="center"/>
      </w:pPr>
      <w:r>
        <w:rPr>
          <w:b/>
          <w:color w:val="000080"/>
        </w:rPr>
        <w:t xml:space="preserve"> </w:t>
      </w:r>
    </w:p>
    <w:p w14:paraId="01E5E04B" w14:textId="77777777" w:rsidR="005D53A0" w:rsidRDefault="00E07913">
      <w:pPr>
        <w:spacing w:after="0" w:line="259" w:lineRule="auto"/>
        <w:ind w:left="10" w:right="1" w:hanging="10"/>
        <w:jc w:val="center"/>
        <w:rPr>
          <w:b/>
          <w:color w:val="000080"/>
        </w:rPr>
      </w:pPr>
      <w:r>
        <w:rPr>
          <w:b/>
          <w:color w:val="000080"/>
        </w:rPr>
        <w:t xml:space="preserve">ВИКОНАВЧИЙ КОМІТЕТ </w:t>
      </w:r>
    </w:p>
    <w:p w14:paraId="6ADA50CB" w14:textId="77777777" w:rsidR="00290F50" w:rsidRDefault="00E07913">
      <w:pPr>
        <w:spacing w:after="0" w:line="259" w:lineRule="auto"/>
        <w:ind w:left="10" w:right="1" w:hanging="10"/>
        <w:jc w:val="center"/>
      </w:pPr>
      <w:r>
        <w:rPr>
          <w:b/>
          <w:color w:val="000080"/>
        </w:rPr>
        <w:t xml:space="preserve">ВАРАСЬКОЇ МІСЬКОЇ РАДИ </w:t>
      </w:r>
    </w:p>
    <w:p w14:paraId="545A7AC0" w14:textId="77777777" w:rsidR="00290F50" w:rsidRDefault="00E07913">
      <w:pPr>
        <w:spacing w:after="6" w:line="259" w:lineRule="auto"/>
        <w:ind w:left="68" w:right="0" w:firstLine="0"/>
        <w:jc w:val="center"/>
      </w:pPr>
      <w:r>
        <w:rPr>
          <w:b/>
          <w:color w:val="000080"/>
        </w:rPr>
        <w:t xml:space="preserve"> </w:t>
      </w:r>
    </w:p>
    <w:p w14:paraId="2E240406" w14:textId="77777777" w:rsidR="00290F50" w:rsidRDefault="00E07913">
      <w:pPr>
        <w:pStyle w:val="1"/>
      </w:pPr>
      <w:r>
        <w:t xml:space="preserve">Р І Ш Е Н Н Я </w:t>
      </w:r>
    </w:p>
    <w:p w14:paraId="36BB1FB7" w14:textId="77777777" w:rsidR="00290F50" w:rsidRDefault="00E07913">
      <w:pPr>
        <w:spacing w:after="0" w:line="259" w:lineRule="auto"/>
        <w:ind w:right="0" w:firstLine="0"/>
        <w:jc w:val="left"/>
      </w:pPr>
      <w:r>
        <w:rPr>
          <w:b/>
          <w:color w:val="000080"/>
        </w:rPr>
        <w:t xml:space="preserve"> </w:t>
      </w:r>
    </w:p>
    <w:p w14:paraId="43BC7889" w14:textId="77777777" w:rsidR="00290F50" w:rsidRDefault="00E07913">
      <w:pPr>
        <w:spacing w:after="115" w:line="259" w:lineRule="auto"/>
        <w:ind w:right="0" w:firstLine="0"/>
        <w:jc w:val="left"/>
      </w:pPr>
      <w:r>
        <w:rPr>
          <w:b/>
        </w:rPr>
        <w:t xml:space="preserve"> </w:t>
      </w:r>
    </w:p>
    <w:p w14:paraId="3068FD6E" w14:textId="77777777" w:rsidR="00290F50" w:rsidRDefault="00E07913">
      <w:pPr>
        <w:pStyle w:val="2"/>
        <w:tabs>
          <w:tab w:val="center" w:pos="1259"/>
          <w:tab w:val="center" w:pos="4638"/>
          <w:tab w:val="center" w:pos="7917"/>
        </w:tabs>
      </w:pPr>
      <w:r>
        <w:t>11.05.2023</w:t>
      </w:r>
      <w:r>
        <w:rPr>
          <w:sz w:val="32"/>
        </w:rPr>
        <w:t xml:space="preserve"> </w:t>
      </w:r>
      <w:r>
        <w:tab/>
        <w:t>м.Вараш</w:t>
      </w:r>
      <w:r>
        <w:tab/>
        <w:t>№ 196-ПРВ-23-4320</w:t>
      </w:r>
    </w:p>
    <w:p w14:paraId="46CF40BF" w14:textId="77777777" w:rsidR="00290F50" w:rsidRDefault="00E07913">
      <w:pPr>
        <w:spacing w:after="0" w:line="237" w:lineRule="auto"/>
        <w:ind w:firstLine="0"/>
        <w:jc w:val="left"/>
      </w:pPr>
      <w:r>
        <w:t xml:space="preserve">Про погодження передачі в оренду нерухомого майна комунальної власності без проведення аукціону Рівненській обласній організації </w:t>
      </w:r>
    </w:p>
    <w:p w14:paraId="17F3CCC9" w14:textId="77777777" w:rsidR="00290F50" w:rsidRDefault="00E07913">
      <w:pPr>
        <w:spacing w:after="13"/>
        <w:ind w:left="-15" w:right="0" w:firstLine="0"/>
      </w:pPr>
      <w:r>
        <w:t xml:space="preserve">Товариства Червоного Хреста України </w:t>
      </w:r>
    </w:p>
    <w:p w14:paraId="7F03F5FC" w14:textId="77777777" w:rsidR="00290F50" w:rsidRDefault="00E07913">
      <w:pPr>
        <w:spacing w:after="0" w:line="259" w:lineRule="auto"/>
        <w:ind w:right="0" w:firstLine="0"/>
        <w:jc w:val="left"/>
      </w:pPr>
      <w:r>
        <w:t xml:space="preserve"> </w:t>
      </w:r>
    </w:p>
    <w:p w14:paraId="5600C2E0" w14:textId="77777777" w:rsidR="00290F50" w:rsidRDefault="00E07913">
      <w:pPr>
        <w:spacing w:after="0" w:line="259" w:lineRule="auto"/>
        <w:ind w:right="0" w:firstLine="0"/>
        <w:jc w:val="left"/>
      </w:pPr>
      <w:r>
        <w:t xml:space="preserve"> </w:t>
      </w:r>
    </w:p>
    <w:p w14:paraId="7640EECD" w14:textId="77777777" w:rsidR="00290F50" w:rsidRDefault="00E07913" w:rsidP="005D53A0">
      <w:pPr>
        <w:spacing w:after="24"/>
        <w:ind w:left="-15" w:right="0" w:firstLine="866"/>
      </w:pPr>
      <w:r>
        <w:t xml:space="preserve">Враховуючи листи Рівненської обласної організації Товариства Червоного Хреста України від 10.04.2023 №100, комунального підприємства «Вараштепловодоканал» Вараської міської ради від 04.05.2023 №4570-421-23, 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Вараської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3416301A" w14:textId="77777777" w:rsidR="005D53A0" w:rsidRDefault="005D53A0">
      <w:pPr>
        <w:spacing w:after="24"/>
        <w:ind w:left="-15" w:right="0" w:firstLine="0"/>
      </w:pPr>
    </w:p>
    <w:p w14:paraId="52401236" w14:textId="77777777" w:rsidR="00290F50" w:rsidRDefault="00E07913">
      <w:pPr>
        <w:spacing w:after="118" w:line="246" w:lineRule="auto"/>
        <w:ind w:right="7360" w:firstLine="0"/>
        <w:jc w:val="left"/>
      </w:pPr>
      <w:r>
        <w:t xml:space="preserve"> </w:t>
      </w:r>
      <w:r>
        <w:tab/>
        <w:t xml:space="preserve"> </w:t>
      </w:r>
      <w:r>
        <w:rPr>
          <w:b/>
        </w:rPr>
        <w:t>ВИРІШИВ:</w:t>
      </w:r>
      <w:r>
        <w:t xml:space="preserve"> </w:t>
      </w:r>
    </w:p>
    <w:p w14:paraId="7F07875E" w14:textId="77777777" w:rsidR="00290F50" w:rsidRDefault="00E07913">
      <w:pPr>
        <w:numPr>
          <w:ilvl w:val="0"/>
          <w:numId w:val="1"/>
        </w:numPr>
        <w:ind w:right="0"/>
      </w:pPr>
      <w:r>
        <w:t>Погодити передачу в оренду</w:t>
      </w:r>
      <w:r>
        <w:rPr>
          <w:color w:val="FF0000"/>
        </w:rPr>
        <w:t xml:space="preserve"> </w:t>
      </w:r>
      <w:r>
        <w:t>Рівненській обласній організації Товариства Червоного Хреста України без проведення аукціону об’єкт нерухомого майна, що належить до комунальної власності Вараської міської територіальної громади, – нежитлові приміщення №№137, 139, 144-147 в гуртожитку для проживання сімей, загальною площею 63,70 м</w:t>
      </w:r>
      <w:r>
        <w:rPr>
          <w:vertAlign w:val="superscript"/>
        </w:rPr>
        <w:t>2</w:t>
      </w:r>
      <w:r>
        <w:t>,</w:t>
      </w:r>
      <w:r>
        <w:rPr>
          <w:color w:val="FF0000"/>
        </w:rPr>
        <w:t xml:space="preserve"> </w:t>
      </w:r>
      <w:r>
        <w:t xml:space="preserve">що знаходиться за адресою: місто Вараш, мікрорайон Будівельників, будинок 1. </w:t>
      </w:r>
    </w:p>
    <w:p w14:paraId="5EE1149D" w14:textId="77777777" w:rsidR="00290F50" w:rsidRDefault="00E07913">
      <w:pPr>
        <w:numPr>
          <w:ilvl w:val="0"/>
          <w:numId w:val="1"/>
        </w:numPr>
        <w:ind w:right="0"/>
      </w:pPr>
      <w:r>
        <w:lastRenderedPageBreak/>
        <w:t xml:space="preserve">Включити об’єкт оренди, зазначений у пункті 1 цього рішення, до Переліку другого типу. </w:t>
      </w:r>
    </w:p>
    <w:p w14:paraId="7BE0A16D" w14:textId="77777777" w:rsidR="00290F50" w:rsidRDefault="00E07913">
      <w:pPr>
        <w:numPr>
          <w:ilvl w:val="0"/>
          <w:numId w:val="1"/>
        </w:numPr>
        <w:ind w:right="0"/>
      </w:pPr>
      <w:r>
        <w:t xml:space="preserve">Орендодавцю (балансоутримувачу) – комунальному підприємству «Вараштепловодоканал» Вараської міської ради: </w:t>
      </w:r>
    </w:p>
    <w:p w14:paraId="739DBCFE" w14:textId="77777777" w:rsidR="00290F50" w:rsidRDefault="00E07913" w:rsidP="005D53A0">
      <w:pPr>
        <w:numPr>
          <w:ilvl w:val="1"/>
          <w:numId w:val="1"/>
        </w:numPr>
        <w:ind w:left="0" w:right="0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056859C8" w14:textId="77777777" w:rsidR="00290F50" w:rsidRDefault="00E07913" w:rsidP="005D53A0">
      <w:pPr>
        <w:numPr>
          <w:ilvl w:val="1"/>
          <w:numId w:val="1"/>
        </w:numPr>
        <w:ind w:left="0" w:right="0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– три роки.  </w:t>
      </w:r>
    </w:p>
    <w:p w14:paraId="0F490ABA" w14:textId="77777777" w:rsidR="00290F50" w:rsidRDefault="00E07913" w:rsidP="005D53A0">
      <w:pPr>
        <w:numPr>
          <w:ilvl w:val="1"/>
          <w:numId w:val="1"/>
        </w:numPr>
        <w:ind w:left="0" w:right="0"/>
      </w:pPr>
      <w:r>
        <w:t xml:space="preserve">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002D3679" w14:textId="77777777" w:rsidR="00290F50" w:rsidRDefault="00E07913">
      <w:pPr>
        <w:numPr>
          <w:ilvl w:val="0"/>
          <w:numId w:val="1"/>
        </w:numPr>
        <w:spacing w:after="0"/>
        <w:ind w:right="0"/>
      </w:pPr>
      <w:r>
        <w:t>Контроль за виконанням рішення покласти на заступника міського голови з питань діяльності виконавчих органів ради Ігоря Воскобойника.</w:t>
      </w:r>
      <w:r>
        <w:rPr>
          <w:b/>
        </w:rPr>
        <w:t xml:space="preserve"> </w:t>
      </w:r>
    </w:p>
    <w:p w14:paraId="618F7C93" w14:textId="77777777" w:rsidR="00290F50" w:rsidRDefault="00E07913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58AAEB38" w14:textId="77777777" w:rsidR="00290F50" w:rsidRDefault="00E07913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300EA713" w14:textId="77777777" w:rsidR="00290F50" w:rsidRDefault="00E07913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3D2C54AD" w14:textId="77777777" w:rsidR="00290F50" w:rsidRDefault="00E07913">
      <w:pPr>
        <w:spacing w:after="19"/>
        <w:ind w:left="-15" w:right="0" w:firstLine="0"/>
      </w:pPr>
      <w:r>
        <w:t xml:space="preserve">Міський  голова                                                                  Олександр МЕНЗУЛ </w:t>
      </w:r>
    </w:p>
    <w:p w14:paraId="68B94357" w14:textId="77777777" w:rsidR="00290F50" w:rsidRDefault="00E07913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290F50" w:rsidSect="005D53A0">
      <w:headerReference w:type="default" r:id="rId8"/>
      <w:pgSz w:w="11906" w:h="16834"/>
      <w:pgMar w:top="1134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F6B60" w14:textId="77777777" w:rsidR="00E07913" w:rsidRDefault="00E07913" w:rsidP="005D53A0">
      <w:pPr>
        <w:spacing w:after="0" w:line="240" w:lineRule="auto"/>
      </w:pPr>
      <w:r>
        <w:separator/>
      </w:r>
    </w:p>
  </w:endnote>
  <w:endnote w:type="continuationSeparator" w:id="0">
    <w:p w14:paraId="045C061A" w14:textId="77777777" w:rsidR="00E07913" w:rsidRDefault="00E07913" w:rsidP="005D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E7D2B" w14:textId="77777777" w:rsidR="00E07913" w:rsidRDefault="00E07913" w:rsidP="005D53A0">
      <w:pPr>
        <w:spacing w:after="0" w:line="240" w:lineRule="auto"/>
      </w:pPr>
      <w:r>
        <w:separator/>
      </w:r>
    </w:p>
  </w:footnote>
  <w:footnote w:type="continuationSeparator" w:id="0">
    <w:p w14:paraId="2039BD1D" w14:textId="77777777" w:rsidR="00E07913" w:rsidRDefault="00E07913" w:rsidP="005D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2353779"/>
      <w:docPartObj>
        <w:docPartGallery w:val="Page Numbers (Top of Page)"/>
        <w:docPartUnique/>
      </w:docPartObj>
    </w:sdtPr>
    <w:sdtEndPr/>
    <w:sdtContent>
      <w:p w14:paraId="3DF77796" w14:textId="77777777" w:rsidR="005D53A0" w:rsidRDefault="005D53A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39540" w14:textId="77777777" w:rsidR="005D53A0" w:rsidRDefault="005D53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B55313"/>
    <w:multiLevelType w:val="multilevel"/>
    <w:tmpl w:val="759659C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50"/>
    <w:rsid w:val="00290F50"/>
    <w:rsid w:val="005D53A0"/>
    <w:rsid w:val="007B1BE0"/>
    <w:rsid w:val="00E0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FC52"/>
  <w15:docId w15:val="{8EFD56B9-4C29-4AAD-B631-9427EFDE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1" w:line="248" w:lineRule="auto"/>
      <w:ind w:right="4663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5D53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53A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5D53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53A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1819</Words>
  <Characters>1037</Characters>
  <Application>Microsoft Office Word</Application>
  <DocSecurity>0</DocSecurity>
  <Lines>8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2023-05-11T09:56:00Z</dcterms:created>
  <dcterms:modified xsi:type="dcterms:W3CDTF">2023-05-11T09:56:00Z</dcterms:modified>
</cp:coreProperties>
</file>