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79FFC" w14:textId="614168C8" w:rsidR="00547936" w:rsidRPr="00547936" w:rsidRDefault="00547936" w:rsidP="00547936">
      <w:pPr>
        <w:ind w:left="3540" w:firstLine="708"/>
        <w:rPr>
          <w:rFonts w:ascii="Times New Roman" w:eastAsia="Times New Roman" w:hAnsi="Times New Roman"/>
          <w:bCs w:val="0"/>
          <w:i/>
          <w:iCs/>
          <w:szCs w:val="28"/>
          <w:lang w:val="ru-RU"/>
        </w:rPr>
      </w:pPr>
      <w:r w:rsidRPr="00547936">
        <w:rPr>
          <w:rFonts w:ascii="Times New Roman" w:eastAsia="Times New Roman" w:hAnsi="Times New Roman"/>
          <w:bCs w:val="0"/>
          <w:noProof/>
          <w:color w:val="000080"/>
          <w:sz w:val="20"/>
          <w:lang w:val="ru-RU" w:eastAsia="uk-UA"/>
        </w:rPr>
        <w:drawing>
          <wp:inline distT="0" distB="0" distL="0" distR="0" wp14:anchorId="3C6B62BC" wp14:editId="75C6A8AA">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547936">
        <w:rPr>
          <w:rFonts w:ascii="Times New Roman" w:eastAsia="Times New Roman" w:hAnsi="Times New Roman"/>
          <w:bCs w:val="0"/>
          <w:szCs w:val="28"/>
          <w:lang w:val="ru-RU"/>
        </w:rPr>
        <w:t xml:space="preserve">                  </w:t>
      </w:r>
      <w:r w:rsidRPr="00547936">
        <w:rPr>
          <w:rFonts w:ascii="Times New Roman" w:eastAsia="Times New Roman" w:hAnsi="Times New Roman"/>
          <w:bCs w:val="0"/>
          <w:szCs w:val="28"/>
          <w:lang w:val="ru-RU"/>
        </w:rPr>
        <w:tab/>
      </w:r>
      <w:r w:rsidRPr="00547936">
        <w:rPr>
          <w:rFonts w:ascii="Times New Roman" w:eastAsia="Times New Roman" w:hAnsi="Times New Roman"/>
          <w:bCs w:val="0"/>
          <w:szCs w:val="28"/>
          <w:lang w:val="ru-RU"/>
        </w:rPr>
        <w:tab/>
      </w:r>
      <w:proofErr w:type="spellStart"/>
      <w:r w:rsidRPr="00547936">
        <w:rPr>
          <w:rFonts w:ascii="Times New Roman" w:eastAsia="Times New Roman" w:hAnsi="Times New Roman"/>
          <w:bCs w:val="0"/>
          <w:szCs w:val="28"/>
          <w:lang w:val="ru-RU"/>
        </w:rPr>
        <w:t>Наталія</w:t>
      </w:r>
      <w:proofErr w:type="spellEnd"/>
      <w:r w:rsidRPr="00547936">
        <w:rPr>
          <w:rFonts w:ascii="Times New Roman" w:eastAsia="Times New Roman" w:hAnsi="Times New Roman"/>
          <w:bCs w:val="0"/>
          <w:szCs w:val="28"/>
          <w:lang w:val="ru-RU"/>
        </w:rPr>
        <w:t xml:space="preserve"> Талах</w:t>
      </w:r>
    </w:p>
    <w:p w14:paraId="658170A5" w14:textId="77777777" w:rsidR="00547936" w:rsidRPr="00547936" w:rsidRDefault="00547936" w:rsidP="00547936">
      <w:pPr>
        <w:ind w:left="3540"/>
        <w:jc w:val="center"/>
        <w:rPr>
          <w:rFonts w:ascii="Times New Roman" w:eastAsia="Times New Roman" w:hAnsi="Times New Roman"/>
          <w:bCs w:val="0"/>
          <w:i/>
          <w:iCs/>
          <w:szCs w:val="28"/>
          <w:lang w:val="ru-RU"/>
        </w:rPr>
      </w:pPr>
    </w:p>
    <w:p w14:paraId="31CB4B93" w14:textId="77777777" w:rsidR="00547936" w:rsidRPr="00547936" w:rsidRDefault="00547936" w:rsidP="00547936">
      <w:pPr>
        <w:jc w:val="center"/>
        <w:rPr>
          <w:rFonts w:eastAsia="Times New Roman"/>
          <w:b/>
          <w:color w:val="000080"/>
          <w:szCs w:val="28"/>
        </w:rPr>
      </w:pPr>
      <w:r w:rsidRPr="00547936">
        <w:rPr>
          <w:rFonts w:eastAsia="Times New Roman"/>
          <w:b/>
          <w:color w:val="000080"/>
          <w:szCs w:val="28"/>
        </w:rPr>
        <w:t>ВАРАСЬКА МІСЬКА РАДА</w:t>
      </w:r>
    </w:p>
    <w:p w14:paraId="5F1F13E0" w14:textId="77777777" w:rsidR="00547936" w:rsidRPr="00547936" w:rsidRDefault="00547936" w:rsidP="00547936">
      <w:pPr>
        <w:jc w:val="center"/>
        <w:rPr>
          <w:rFonts w:eastAsia="Times New Roman"/>
          <w:b/>
          <w:color w:val="000080"/>
          <w:szCs w:val="28"/>
        </w:rPr>
      </w:pPr>
    </w:p>
    <w:p w14:paraId="464A7189" w14:textId="77777777" w:rsidR="00547936" w:rsidRPr="00547936" w:rsidRDefault="00547936" w:rsidP="00547936">
      <w:pPr>
        <w:jc w:val="center"/>
        <w:rPr>
          <w:rFonts w:eastAsia="Times New Roman"/>
          <w:b/>
          <w:color w:val="000080"/>
          <w:szCs w:val="28"/>
        </w:rPr>
      </w:pPr>
      <w:r w:rsidRPr="00547936">
        <w:rPr>
          <w:rFonts w:eastAsia="Times New Roman"/>
          <w:b/>
          <w:color w:val="000080"/>
          <w:szCs w:val="28"/>
        </w:rPr>
        <w:t>ВИКОНАВЧИЙ КОМІТЕТ</w:t>
      </w:r>
    </w:p>
    <w:p w14:paraId="30F26398" w14:textId="77777777" w:rsidR="00547936" w:rsidRPr="00547936" w:rsidRDefault="00547936" w:rsidP="00547936">
      <w:pPr>
        <w:jc w:val="center"/>
        <w:rPr>
          <w:rFonts w:eastAsia="Times New Roman"/>
          <w:b/>
          <w:color w:val="000080"/>
          <w:szCs w:val="28"/>
        </w:rPr>
      </w:pPr>
    </w:p>
    <w:p w14:paraId="5DE39B5A" w14:textId="77777777" w:rsidR="00547936" w:rsidRPr="00547936" w:rsidRDefault="00547936" w:rsidP="00547936">
      <w:pPr>
        <w:jc w:val="center"/>
        <w:rPr>
          <w:rFonts w:eastAsia="Times New Roman"/>
          <w:b/>
          <w:color w:val="000080"/>
          <w:sz w:val="32"/>
          <w:szCs w:val="32"/>
        </w:rPr>
      </w:pPr>
      <w:r w:rsidRPr="00547936">
        <w:rPr>
          <w:rFonts w:eastAsia="Times New Roman"/>
          <w:b/>
          <w:color w:val="000080"/>
          <w:sz w:val="32"/>
          <w:szCs w:val="32"/>
        </w:rPr>
        <w:t xml:space="preserve">П Р О Є К Т      Р І Ш Е Н </w:t>
      </w:r>
      <w:proofErr w:type="spellStart"/>
      <w:r w:rsidRPr="00547936">
        <w:rPr>
          <w:rFonts w:eastAsia="Times New Roman"/>
          <w:b/>
          <w:color w:val="000080"/>
          <w:sz w:val="32"/>
          <w:szCs w:val="32"/>
        </w:rPr>
        <w:t>Н</w:t>
      </w:r>
      <w:proofErr w:type="spellEnd"/>
      <w:r w:rsidRPr="00547936">
        <w:rPr>
          <w:rFonts w:eastAsia="Times New Roman"/>
          <w:b/>
          <w:color w:val="000080"/>
          <w:sz w:val="32"/>
          <w:szCs w:val="32"/>
        </w:rPr>
        <w:t xml:space="preserve"> Я</w:t>
      </w:r>
    </w:p>
    <w:p w14:paraId="7FCBC36D" w14:textId="77777777" w:rsidR="00547936" w:rsidRPr="00547936" w:rsidRDefault="00547936" w:rsidP="00547936">
      <w:pPr>
        <w:ind w:left="2880" w:firstLine="720"/>
        <w:jc w:val="both"/>
        <w:rPr>
          <w:rFonts w:ascii="Times New Roman" w:eastAsia="Times New Roman" w:hAnsi="Times New Roman"/>
          <w:b/>
          <w:bCs w:val="0"/>
          <w:sz w:val="24"/>
        </w:rPr>
      </w:pPr>
    </w:p>
    <w:p w14:paraId="5ABCCDCC" w14:textId="77777777" w:rsidR="008B3522" w:rsidRDefault="008B3522" w:rsidP="008B3522">
      <w:pPr>
        <w:ind w:left="2880" w:firstLine="720"/>
        <w:jc w:val="both"/>
        <w:rPr>
          <w:b/>
          <w:sz w:val="24"/>
        </w:rPr>
      </w:pPr>
      <w:bookmarkStart w:id="0" w:name="_GoBack"/>
      <w:bookmarkEnd w:id="0"/>
    </w:p>
    <w:p w14:paraId="182FFC7B" w14:textId="77777777" w:rsidR="008B3522" w:rsidRDefault="008B3522" w:rsidP="008B3522">
      <w:pPr>
        <w:jc w:val="both"/>
        <w:rPr>
          <w:szCs w:val="28"/>
        </w:rPr>
      </w:pPr>
    </w:p>
    <w:p w14:paraId="03F5A758" w14:textId="504FEEF1" w:rsidR="008B3522" w:rsidRDefault="008B3522" w:rsidP="008B3522">
      <w:pPr>
        <w:jc w:val="center"/>
        <w:rPr>
          <w:rFonts w:ascii="Times New Roman" w:hAnsi="Times New Roman"/>
          <w:b/>
          <w:bCs w:val="0"/>
          <w:szCs w:val="28"/>
        </w:rPr>
      </w:pPr>
      <w:r>
        <w:rPr>
          <w:rFonts w:ascii="Times New Roman" w:hAnsi="Times New Roman"/>
          <w:b/>
          <w:bCs w:val="0"/>
          <w:szCs w:val="28"/>
        </w:rPr>
        <w:t>24.05.2023</w:t>
      </w:r>
      <w:r>
        <w:rPr>
          <w:rFonts w:ascii="Times New Roman" w:hAnsi="Times New Roman"/>
          <w:b/>
          <w:bCs w:val="0"/>
          <w:szCs w:val="28"/>
        </w:rPr>
        <w:tab/>
      </w:r>
      <w:r>
        <w:rPr>
          <w:rFonts w:ascii="Times New Roman" w:hAnsi="Times New Roman"/>
          <w:b/>
          <w:bCs w:val="0"/>
          <w:szCs w:val="28"/>
        </w:rPr>
        <w:tab/>
      </w:r>
      <w:r>
        <w:rPr>
          <w:rFonts w:ascii="Times New Roman" w:hAnsi="Times New Roman"/>
          <w:b/>
          <w:bCs w:val="0"/>
          <w:szCs w:val="28"/>
        </w:rPr>
        <w:tab/>
        <w:t xml:space="preserve">м. </w:t>
      </w:r>
      <w:proofErr w:type="spellStart"/>
      <w:r>
        <w:rPr>
          <w:rFonts w:ascii="Times New Roman" w:hAnsi="Times New Roman"/>
          <w:b/>
          <w:bCs w:val="0"/>
          <w:szCs w:val="28"/>
        </w:rPr>
        <w:t>Вараш</w:t>
      </w:r>
      <w:proofErr w:type="spellEnd"/>
      <w:r>
        <w:rPr>
          <w:rFonts w:ascii="Times New Roman" w:hAnsi="Times New Roman"/>
          <w:b/>
          <w:bCs w:val="0"/>
          <w:szCs w:val="28"/>
        </w:rPr>
        <w:tab/>
      </w:r>
      <w:r>
        <w:rPr>
          <w:rFonts w:ascii="Times New Roman" w:hAnsi="Times New Roman"/>
          <w:b/>
          <w:bCs w:val="0"/>
          <w:szCs w:val="28"/>
        </w:rPr>
        <w:tab/>
      </w:r>
      <w:r>
        <w:rPr>
          <w:rFonts w:ascii="Times New Roman" w:hAnsi="Times New Roman"/>
          <w:b/>
          <w:bCs w:val="0"/>
          <w:szCs w:val="28"/>
        </w:rPr>
        <w:tab/>
        <w:t>№ 218-ПРВ-23-7111</w:t>
      </w:r>
    </w:p>
    <w:p w14:paraId="02219857" w14:textId="77777777" w:rsidR="008B3522" w:rsidRDefault="008B3522" w:rsidP="008B3522"/>
    <w:p w14:paraId="5DDDEC03" w14:textId="77777777" w:rsidR="008B3522" w:rsidRPr="00C237E6" w:rsidRDefault="008B3522" w:rsidP="008B3522">
      <w:pPr>
        <w:jc w:val="center"/>
        <w:rPr>
          <w:b/>
          <w:sz w:val="32"/>
          <w:szCs w:val="32"/>
        </w:rPr>
      </w:pP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tblGrid>
      <w:tr w:rsidR="008B3522" w14:paraId="03AAFCC7" w14:textId="77777777" w:rsidTr="00D370AD">
        <w:tc>
          <w:tcPr>
            <w:tcW w:w="3403" w:type="dxa"/>
          </w:tcPr>
          <w:p w14:paraId="25B427F4" w14:textId="77777777" w:rsidR="008B3522" w:rsidRDefault="008B3522" w:rsidP="00D370AD">
            <w:pPr>
              <w:rPr>
                <w:color w:val="000000"/>
              </w:rPr>
            </w:pPr>
            <w:r>
              <w:rPr>
                <w:color w:val="000000"/>
              </w:rPr>
              <w:t xml:space="preserve">Про затвердження подання щодо можливості призначення опікуном </w:t>
            </w:r>
          </w:p>
          <w:p w14:paraId="0B6D8599" w14:textId="77777777" w:rsidR="008B3522" w:rsidRDefault="008B3522" w:rsidP="00D370AD">
            <w:pPr>
              <w:rPr>
                <w:color w:val="000000"/>
              </w:rPr>
            </w:pPr>
            <w:r>
              <w:rPr>
                <w:color w:val="000000"/>
              </w:rPr>
              <w:t>------------------</w:t>
            </w:r>
          </w:p>
        </w:tc>
      </w:tr>
    </w:tbl>
    <w:p w14:paraId="51B008A0" w14:textId="77777777" w:rsidR="008B3522" w:rsidRPr="00CA6459" w:rsidRDefault="008B3522" w:rsidP="008B3522">
      <w:pPr>
        <w:pStyle w:val="HTML"/>
        <w:shd w:val="clear" w:color="auto" w:fill="FFFFFF"/>
        <w:jc w:val="both"/>
        <w:textAlignment w:val="baseline"/>
        <w:rPr>
          <w:rFonts w:ascii="Times New Roman" w:hAnsi="Times New Roman"/>
          <w:sz w:val="28"/>
          <w:szCs w:val="28"/>
          <w:lang w:val="uk-UA"/>
        </w:rPr>
      </w:pPr>
    </w:p>
    <w:p w14:paraId="6947D404" w14:textId="77777777" w:rsidR="008B3522" w:rsidRPr="00CA6459" w:rsidRDefault="008B3522" w:rsidP="008B3522">
      <w:pPr>
        <w:pStyle w:val="HTML"/>
        <w:shd w:val="clear" w:color="auto" w:fill="FFFFFF"/>
        <w:jc w:val="both"/>
        <w:textAlignment w:val="baseline"/>
        <w:rPr>
          <w:rFonts w:ascii="Times New Roman" w:hAnsi="Times New Roman"/>
          <w:sz w:val="28"/>
          <w:szCs w:val="28"/>
          <w:lang w:val="uk-UA"/>
        </w:rPr>
      </w:pPr>
    </w:p>
    <w:p w14:paraId="039D7AE5" w14:textId="5EDB833D" w:rsidR="008B3522" w:rsidRPr="007D12B7" w:rsidRDefault="007D12B7" w:rsidP="007D12B7">
      <w:pPr>
        <w:jc w:val="both"/>
      </w:pPr>
      <w:bookmarkStart w:id="1" w:name="o4"/>
      <w:bookmarkEnd w:id="1"/>
      <w:r>
        <w:tab/>
      </w:r>
      <w:r w:rsidR="008B3522" w:rsidRPr="007D12B7">
        <w:t xml:space="preserve">Розглянувши заяву від 24 квітня 2023 року та відповідні документи </w:t>
      </w:r>
      <w:bookmarkStart w:id="2" w:name="_Hlk97799229"/>
      <w:r w:rsidR="008B3522" w:rsidRPr="007D12B7">
        <w:t xml:space="preserve">------------------------------------------------ року народження, яка проживає за </w:t>
      </w:r>
      <w:proofErr w:type="spellStart"/>
      <w:r w:rsidR="008B3522" w:rsidRPr="007D12B7">
        <w:t>адресою</w:t>
      </w:r>
      <w:proofErr w:type="spellEnd"/>
      <w:r w:rsidR="008B3522" w:rsidRPr="007D12B7">
        <w:t>:</w:t>
      </w:r>
      <w:bookmarkStart w:id="3" w:name="_Hlk126675173"/>
      <w:r w:rsidR="008B3522" w:rsidRPr="007D12B7">
        <w:t xml:space="preserve"> </w:t>
      </w:r>
      <w:bookmarkEnd w:id="2"/>
      <w:bookmarkEnd w:id="3"/>
      <w:r w:rsidR="008B3522" w:rsidRPr="007D12B7">
        <w:t xml:space="preserve">------------------------------------------------------------------------, </w:t>
      </w:r>
      <w:bookmarkStart w:id="4" w:name="_Hlk126675224"/>
      <w:r w:rsidR="008B3522" w:rsidRPr="007D12B7">
        <w:t xml:space="preserve">про можливість призначення її опікуном над </w:t>
      </w:r>
      <w:bookmarkStart w:id="5" w:name="_Hlk97799260"/>
      <w:r w:rsidR="008B3522" w:rsidRPr="007D12B7">
        <w:t xml:space="preserve">повнолітньою особою -------------------------------------------, що страждає -------------------------------------------------, який проживає за </w:t>
      </w:r>
      <w:proofErr w:type="spellStart"/>
      <w:r w:rsidR="008B3522" w:rsidRPr="007D12B7">
        <w:t>адресою</w:t>
      </w:r>
      <w:proofErr w:type="spellEnd"/>
      <w:r w:rsidR="008B3522" w:rsidRPr="007D12B7">
        <w:t xml:space="preserve">: </w:t>
      </w:r>
      <w:bookmarkEnd w:id="4"/>
      <w:bookmarkEnd w:id="5"/>
      <w:r w:rsidR="008B3522" w:rsidRPr="007D12B7">
        <w:t>-------------------------------------------------------------------------------------, враховуючи протокол засідання опікунської ради з питань забезпечення прав та інтересів повнолітніх осіб, які потребують опіки або піклування № 6001-ПТ-68-7111-23 від 17 травня 2023 року, відповідно до частини першої статті 56, частини першої статті 60, статті 75 Цивільного кодексу України, частини першої статті 300 Цивільного процесуального кодексу України, спільного наказу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 травня 1999 року №34/166/131/88 «Про затвердження Правил опіки та піклування», зареєстрованого в Міністерстві юстиції України 17 червня 1999 року за №387/3680, керуючись підпунктом 4 пункту «б» частини першої статті 34, частиною шостою статті 59 Закону України «Про місцеве самоврядування в Україні», виконавчий комітет</w:t>
      </w:r>
    </w:p>
    <w:p w14:paraId="4B8043B6" w14:textId="77777777" w:rsidR="008B3522" w:rsidRPr="007D12B7" w:rsidRDefault="008B3522" w:rsidP="007D12B7">
      <w:pPr>
        <w:jc w:val="both"/>
      </w:pPr>
    </w:p>
    <w:p w14:paraId="12B27084" w14:textId="77777777" w:rsidR="008B3522" w:rsidRPr="007D12B7" w:rsidRDefault="008B3522" w:rsidP="007D12B7">
      <w:pPr>
        <w:jc w:val="both"/>
      </w:pPr>
      <w:r w:rsidRPr="007D12B7">
        <w:t>ВИРІШИВ:</w:t>
      </w:r>
    </w:p>
    <w:p w14:paraId="629331CC" w14:textId="77777777" w:rsidR="008B3522" w:rsidRPr="007D12B7" w:rsidRDefault="008B3522" w:rsidP="007D12B7">
      <w:pPr>
        <w:jc w:val="both"/>
      </w:pPr>
    </w:p>
    <w:p w14:paraId="43EA41A4" w14:textId="77777777" w:rsidR="008B3522" w:rsidRPr="00A93860" w:rsidRDefault="008B3522" w:rsidP="008B3522">
      <w:pPr>
        <w:pStyle w:val="a3"/>
        <w:numPr>
          <w:ilvl w:val="0"/>
          <w:numId w:val="1"/>
        </w:numPr>
        <w:ind w:left="0" w:firstLine="567"/>
        <w:jc w:val="both"/>
        <w:rPr>
          <w:color w:val="000000"/>
          <w:szCs w:val="28"/>
        </w:rPr>
      </w:pPr>
      <w:r w:rsidRPr="00E234A3">
        <w:rPr>
          <w:szCs w:val="28"/>
        </w:rPr>
        <w:lastRenderedPageBreak/>
        <w:t xml:space="preserve">Затвердити подання до </w:t>
      </w:r>
      <w:proofErr w:type="spellStart"/>
      <w:r>
        <w:rPr>
          <w:szCs w:val="28"/>
        </w:rPr>
        <w:t>Кузнецовського</w:t>
      </w:r>
      <w:proofErr w:type="spellEnd"/>
      <w:r>
        <w:rPr>
          <w:szCs w:val="28"/>
        </w:rPr>
        <w:t xml:space="preserve"> міського суду</w:t>
      </w:r>
      <w:r w:rsidRPr="00E234A3">
        <w:rPr>
          <w:szCs w:val="28"/>
        </w:rPr>
        <w:t xml:space="preserve"> Рівненської області щодо можливості призначення опікуном </w:t>
      </w:r>
      <w:r>
        <w:rPr>
          <w:bCs w:val="0"/>
          <w:szCs w:val="28"/>
        </w:rPr>
        <w:t>----------------------------------------------</w:t>
      </w:r>
      <w:r w:rsidRPr="00E234A3">
        <w:rPr>
          <w:szCs w:val="28"/>
        </w:rPr>
        <w:t xml:space="preserve"> </w:t>
      </w:r>
      <w:r>
        <w:rPr>
          <w:szCs w:val="28"/>
        </w:rPr>
        <w:t xml:space="preserve">над </w:t>
      </w:r>
    </w:p>
    <w:p w14:paraId="0CE504F3" w14:textId="77777777" w:rsidR="008B3522" w:rsidRPr="00A93860" w:rsidRDefault="008B3522" w:rsidP="008B3522">
      <w:pPr>
        <w:jc w:val="center"/>
        <w:rPr>
          <w:sz w:val="24"/>
          <w:szCs w:val="24"/>
        </w:rPr>
      </w:pPr>
      <w:r>
        <w:rPr>
          <w:sz w:val="24"/>
          <w:szCs w:val="24"/>
        </w:rPr>
        <w:t>2</w:t>
      </w:r>
    </w:p>
    <w:p w14:paraId="48FBA5FC" w14:textId="177E9F4E" w:rsidR="008B3522" w:rsidRPr="00A93860" w:rsidRDefault="008B3522" w:rsidP="008B3522">
      <w:pPr>
        <w:jc w:val="both"/>
        <w:rPr>
          <w:color w:val="000000"/>
          <w:szCs w:val="28"/>
        </w:rPr>
      </w:pPr>
      <w:r w:rsidRPr="00A93860">
        <w:rPr>
          <w:szCs w:val="28"/>
        </w:rPr>
        <w:t xml:space="preserve">повнолітньою особою </w:t>
      </w:r>
      <w:r w:rsidRPr="00A93860">
        <w:rPr>
          <w:bCs w:val="0"/>
          <w:szCs w:val="28"/>
        </w:rPr>
        <w:t>--------------------------------------------------</w:t>
      </w:r>
      <w:r w:rsidRPr="00A93860">
        <w:rPr>
          <w:szCs w:val="28"/>
        </w:rPr>
        <w:t>, у разі визнання останнього недієздатним (7110-По-0</w:t>
      </w:r>
      <w:r>
        <w:rPr>
          <w:szCs w:val="28"/>
        </w:rPr>
        <w:t>9</w:t>
      </w:r>
      <w:r w:rsidRPr="00A93860">
        <w:rPr>
          <w:szCs w:val="28"/>
        </w:rPr>
        <w:t>-23 додається).</w:t>
      </w:r>
    </w:p>
    <w:p w14:paraId="791B87DD" w14:textId="77777777" w:rsidR="008B3522" w:rsidRPr="00E234A3" w:rsidRDefault="008B3522" w:rsidP="008B3522">
      <w:pPr>
        <w:pStyle w:val="a3"/>
        <w:ind w:left="567"/>
        <w:jc w:val="both"/>
        <w:rPr>
          <w:color w:val="000000"/>
          <w:szCs w:val="28"/>
        </w:rPr>
      </w:pPr>
    </w:p>
    <w:p w14:paraId="303828E4" w14:textId="77777777" w:rsidR="008B3522" w:rsidRPr="009C235F" w:rsidRDefault="008B3522" w:rsidP="008B3522">
      <w:pPr>
        <w:pStyle w:val="a3"/>
        <w:numPr>
          <w:ilvl w:val="0"/>
          <w:numId w:val="1"/>
        </w:numPr>
        <w:ind w:left="0" w:firstLine="567"/>
        <w:jc w:val="both"/>
        <w:rPr>
          <w:color w:val="000000"/>
          <w:szCs w:val="28"/>
        </w:rPr>
      </w:pPr>
      <w:r w:rsidRPr="00E94F80">
        <w:rPr>
          <w:szCs w:val="28"/>
        </w:rPr>
        <w:t xml:space="preserve">Контроль за виконанням даного рішення покласти на заступника міського голови з питань діяльності виконавчих органів ради </w:t>
      </w:r>
      <w:proofErr w:type="spellStart"/>
      <w:r w:rsidRPr="009C235F">
        <w:rPr>
          <w:szCs w:val="28"/>
        </w:rPr>
        <w:t>Хондоку</w:t>
      </w:r>
      <w:proofErr w:type="spellEnd"/>
      <w:r w:rsidRPr="009C235F">
        <w:rPr>
          <w:szCs w:val="28"/>
        </w:rPr>
        <w:t xml:space="preserve"> Р.</w:t>
      </w:r>
      <w:r>
        <w:rPr>
          <w:szCs w:val="28"/>
        </w:rPr>
        <w:t>В.</w:t>
      </w:r>
    </w:p>
    <w:p w14:paraId="75857330" w14:textId="77777777" w:rsidR="008B3522" w:rsidRPr="00E94F80" w:rsidRDefault="008B3522" w:rsidP="008B3522">
      <w:pPr>
        <w:jc w:val="both"/>
        <w:rPr>
          <w:color w:val="000000"/>
          <w:szCs w:val="28"/>
        </w:rPr>
      </w:pPr>
    </w:p>
    <w:p w14:paraId="1BA0F9C4" w14:textId="77777777" w:rsidR="008B3522" w:rsidRPr="00E94F80" w:rsidRDefault="008B3522" w:rsidP="008B3522">
      <w:pPr>
        <w:jc w:val="both"/>
        <w:rPr>
          <w:color w:val="000000"/>
          <w:szCs w:val="28"/>
        </w:rPr>
      </w:pPr>
    </w:p>
    <w:p w14:paraId="099A9B77" w14:textId="77777777" w:rsidR="008B3522" w:rsidRPr="00E94F80" w:rsidRDefault="008B3522" w:rsidP="008B3522">
      <w:pPr>
        <w:jc w:val="both"/>
        <w:rPr>
          <w:color w:val="000000"/>
          <w:szCs w:val="28"/>
        </w:rPr>
      </w:pPr>
    </w:p>
    <w:p w14:paraId="0B4ACDBF" w14:textId="77777777" w:rsidR="008B3522" w:rsidRDefault="008B3522" w:rsidP="008B3522">
      <w:r>
        <w:rPr>
          <w:color w:val="000000"/>
          <w:szCs w:val="28"/>
        </w:rPr>
        <w:t>Міський голова</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Олександр МЕНЗУЛ</w:t>
      </w:r>
    </w:p>
    <w:p w14:paraId="7C21199F" w14:textId="77777777" w:rsidR="002875B0" w:rsidRDefault="002875B0"/>
    <w:sectPr w:rsidR="002875B0" w:rsidSect="008B3522">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A0519"/>
    <w:multiLevelType w:val="hybridMultilevel"/>
    <w:tmpl w:val="72188562"/>
    <w:lvl w:ilvl="0" w:tplc="0E80B102">
      <w:start w:val="1"/>
      <w:numFmt w:val="decimal"/>
      <w:suff w:val="space"/>
      <w:lvlText w:val="%1."/>
      <w:lvlJc w:val="left"/>
      <w:pPr>
        <w:ind w:left="567" w:firstLine="1"/>
      </w:pPr>
      <w:rPr>
        <w:color w:val="auto"/>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58"/>
    <w:rsid w:val="002875B0"/>
    <w:rsid w:val="00547936"/>
    <w:rsid w:val="007D12B7"/>
    <w:rsid w:val="008B3522"/>
    <w:rsid w:val="00E078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7D23"/>
  <w15:chartTrackingRefBased/>
  <w15:docId w15:val="{942E9D57-7BB6-44CC-A432-984D3846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522"/>
    <w:pPr>
      <w:spacing w:after="0" w:line="240" w:lineRule="auto"/>
    </w:pPr>
    <w:rPr>
      <w:rFonts w:ascii="Times New Roman CYR" w:eastAsia="Batang" w:hAnsi="Times New Roman CYR" w:cs="Times New Roman"/>
      <w:bCs/>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8B3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bCs w:val="0"/>
      <w:sz w:val="20"/>
      <w:lang w:val="x-none" w:eastAsia="x-none"/>
    </w:rPr>
  </w:style>
  <w:style w:type="character" w:customStyle="1" w:styleId="HTML0">
    <w:name w:val="Стандартный HTML Знак"/>
    <w:basedOn w:val="a0"/>
    <w:link w:val="HTML"/>
    <w:rsid w:val="008B3522"/>
    <w:rPr>
      <w:rFonts w:ascii="Courier New" w:eastAsia="Times New Roman" w:hAnsi="Courier New" w:cs="Times New Roman"/>
      <w:kern w:val="0"/>
      <w:sz w:val="20"/>
      <w:szCs w:val="20"/>
      <w:lang w:val="x-none" w:eastAsia="x-none"/>
      <w14:ligatures w14:val="none"/>
    </w:rPr>
  </w:style>
  <w:style w:type="paragraph" w:styleId="a3">
    <w:name w:val="List Paragraph"/>
    <w:basedOn w:val="a"/>
    <w:uiPriority w:val="34"/>
    <w:qFormat/>
    <w:rsid w:val="008B3522"/>
    <w:pPr>
      <w:ind w:left="720"/>
      <w:contextualSpacing/>
    </w:pPr>
    <w:rPr>
      <w:rFonts w:eastAsia="Times New Roman"/>
    </w:rPr>
  </w:style>
  <w:style w:type="table" w:styleId="a4">
    <w:name w:val="Table Grid"/>
    <w:basedOn w:val="a1"/>
    <w:uiPriority w:val="39"/>
    <w:rsid w:val="008B35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1352</Words>
  <Characters>771</Characters>
  <Application>Microsoft Office Word</Application>
  <DocSecurity>0</DocSecurity>
  <Lines>6</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two250380@gmail.com</dc:creator>
  <cp:keywords/>
  <dc:description/>
  <cp:lastModifiedBy>Ульяна Остапович</cp:lastModifiedBy>
  <cp:revision>3</cp:revision>
  <dcterms:created xsi:type="dcterms:W3CDTF">2023-05-24T12:08:00Z</dcterms:created>
  <dcterms:modified xsi:type="dcterms:W3CDTF">2023-05-24T13:36:00Z</dcterms:modified>
</cp:coreProperties>
</file>