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49489" w14:textId="77777777" w:rsidR="0087166C" w:rsidRPr="007F39B1" w:rsidRDefault="0087166C" w:rsidP="0087166C">
      <w:pPr>
        <w:ind w:left="4253"/>
        <w:rPr>
          <w:color w:val="000080"/>
        </w:rPr>
      </w:pPr>
      <w:bookmarkStart w:id="0" w:name="_GoBack"/>
      <w:bookmarkEnd w:id="0"/>
      <w:r w:rsidRPr="00C510D2">
        <w:rPr>
          <w:noProof/>
          <w:color w:val="000080"/>
          <w:lang w:val="ru-RU"/>
        </w:rPr>
        <w:drawing>
          <wp:inline distT="0" distB="0" distL="0" distR="0" wp14:anchorId="5284A54B" wp14:editId="45C618DE">
            <wp:extent cx="492760" cy="612140"/>
            <wp:effectExtent l="0" t="0" r="254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      </w:t>
      </w:r>
      <w:r w:rsidRPr="00B860F6">
        <w:rPr>
          <w:color w:val="000080"/>
          <w:sz w:val="24"/>
          <w:szCs w:val="24"/>
        </w:rPr>
        <w:t>Н</w:t>
      </w:r>
      <w:r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79D32D2C" w14:textId="77777777" w:rsidR="0087166C" w:rsidRPr="007F39B1" w:rsidRDefault="0087166C" w:rsidP="0087166C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3578F648" w14:textId="77777777" w:rsidR="0087166C" w:rsidRPr="007F39B1" w:rsidRDefault="0087166C" w:rsidP="0087166C">
      <w:pPr>
        <w:jc w:val="center"/>
        <w:rPr>
          <w:b/>
          <w:color w:val="000080"/>
          <w:szCs w:val="28"/>
        </w:rPr>
      </w:pPr>
    </w:p>
    <w:p w14:paraId="7C8D0763" w14:textId="77777777" w:rsidR="0087166C" w:rsidRPr="007F39B1" w:rsidRDefault="0087166C" w:rsidP="0087166C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49615BFF" w14:textId="77777777" w:rsidR="0087166C" w:rsidRPr="007F39B1" w:rsidRDefault="0087166C" w:rsidP="0087166C">
      <w:pPr>
        <w:jc w:val="center"/>
        <w:rPr>
          <w:b/>
          <w:color w:val="000080"/>
          <w:szCs w:val="28"/>
        </w:rPr>
      </w:pPr>
    </w:p>
    <w:p w14:paraId="3713295E" w14:textId="77777777" w:rsidR="0087166C" w:rsidRPr="007F39B1" w:rsidRDefault="0087166C" w:rsidP="0087166C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7526CBEB" w14:textId="77777777" w:rsidR="0087166C" w:rsidRPr="007F39B1" w:rsidRDefault="0087166C" w:rsidP="0087166C">
      <w:pPr>
        <w:rPr>
          <w:b/>
          <w:color w:val="000080"/>
        </w:rPr>
      </w:pPr>
    </w:p>
    <w:p w14:paraId="6C69EF3A" w14:textId="77777777" w:rsidR="0087166C" w:rsidRDefault="0087166C" w:rsidP="0087166C">
      <w:pPr>
        <w:rPr>
          <w:b/>
        </w:rPr>
      </w:pPr>
    </w:p>
    <w:p w14:paraId="370B83D3" w14:textId="77777777" w:rsidR="0087166C" w:rsidRDefault="0087166C" w:rsidP="0087166C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4FCD03F4" w14:textId="77777777" w:rsidR="0025263B" w:rsidRDefault="0025263B" w:rsidP="0025263B">
      <w:pPr>
        <w:rPr>
          <w:rFonts w:eastAsia="Batang"/>
          <w:b/>
          <w:bCs w:val="0"/>
          <w:szCs w:val="28"/>
        </w:rPr>
      </w:pPr>
      <w:r>
        <w:rPr>
          <w:rFonts w:eastAsia="Batang"/>
          <w:b/>
          <w:bCs w:val="0"/>
          <w:szCs w:val="28"/>
        </w:rPr>
        <w:t>10.07.2023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proofErr w:type="spellStart"/>
      <w:r>
        <w:rPr>
          <w:rFonts w:eastAsia="Batang"/>
          <w:b/>
          <w:bCs w:val="0"/>
          <w:szCs w:val="28"/>
        </w:rPr>
        <w:t>м.Вараш</w:t>
      </w:r>
      <w:proofErr w:type="spellEnd"/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       № 291-ПРВ-23-7114</w:t>
      </w:r>
    </w:p>
    <w:p w14:paraId="071D7A5E" w14:textId="77777777" w:rsidR="0087166C" w:rsidRDefault="0087166C" w:rsidP="0087166C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10EC09A5" w14:textId="77777777" w:rsidR="0087166C" w:rsidRDefault="0087166C" w:rsidP="0087166C">
      <w:pPr>
        <w:jc w:val="both"/>
        <w:rPr>
          <w:szCs w:val="28"/>
        </w:rPr>
      </w:pPr>
      <w:r w:rsidRPr="009F36CD">
        <w:rPr>
          <w:szCs w:val="28"/>
        </w:rPr>
        <w:t>Про включення громадян</w:t>
      </w:r>
      <w:r>
        <w:rPr>
          <w:szCs w:val="28"/>
        </w:rPr>
        <w:t>ина</w:t>
      </w:r>
      <w:r w:rsidRPr="009F36CD">
        <w:rPr>
          <w:szCs w:val="28"/>
        </w:rPr>
        <w:t xml:space="preserve"> </w:t>
      </w:r>
    </w:p>
    <w:p w14:paraId="4A3AB9D6" w14:textId="77777777" w:rsidR="0087166C" w:rsidRDefault="0087166C" w:rsidP="0087166C">
      <w:pPr>
        <w:jc w:val="both"/>
        <w:rPr>
          <w:szCs w:val="28"/>
        </w:rPr>
      </w:pPr>
      <w:proofErr w:type="spellStart"/>
      <w:r>
        <w:rPr>
          <w:szCs w:val="28"/>
        </w:rPr>
        <w:t>Сопронюка</w:t>
      </w:r>
      <w:proofErr w:type="spellEnd"/>
      <w:r>
        <w:rPr>
          <w:szCs w:val="28"/>
        </w:rPr>
        <w:t xml:space="preserve"> В.А</w:t>
      </w:r>
      <w:r w:rsidRPr="009F36CD">
        <w:rPr>
          <w:szCs w:val="28"/>
        </w:rPr>
        <w:t xml:space="preserve">. до списку осіб, </w:t>
      </w:r>
    </w:p>
    <w:p w14:paraId="49F817BD" w14:textId="77777777" w:rsidR="0087166C" w:rsidRDefault="0087166C" w:rsidP="0087166C">
      <w:pPr>
        <w:jc w:val="both"/>
        <w:rPr>
          <w:szCs w:val="28"/>
        </w:rPr>
      </w:pPr>
      <w:r w:rsidRPr="009F36CD">
        <w:rPr>
          <w:szCs w:val="28"/>
        </w:rPr>
        <w:t xml:space="preserve">які мають право на позачергове </w:t>
      </w:r>
    </w:p>
    <w:p w14:paraId="4DB39510" w14:textId="77777777" w:rsidR="0087166C" w:rsidRPr="00F85023" w:rsidRDefault="0087166C" w:rsidP="0087166C">
      <w:pPr>
        <w:jc w:val="both"/>
        <w:rPr>
          <w:szCs w:val="28"/>
        </w:rPr>
      </w:pPr>
      <w:r w:rsidRPr="009F36CD">
        <w:rPr>
          <w:szCs w:val="28"/>
        </w:rPr>
        <w:t>одержання жилих приміщень</w:t>
      </w:r>
      <w:r>
        <w:rPr>
          <w:szCs w:val="28"/>
        </w:rPr>
        <w:t>/ЧАЕС</w:t>
      </w:r>
    </w:p>
    <w:p w14:paraId="7D6A53C3" w14:textId="77777777" w:rsidR="0087166C" w:rsidRPr="00C510D2" w:rsidRDefault="0087166C" w:rsidP="0087166C">
      <w:pPr>
        <w:jc w:val="both"/>
        <w:rPr>
          <w:szCs w:val="28"/>
        </w:rPr>
      </w:pPr>
    </w:p>
    <w:p w14:paraId="731C4E95" w14:textId="77777777" w:rsidR="0087166C" w:rsidRDefault="0087166C" w:rsidP="0087166C">
      <w:pPr>
        <w:jc w:val="both"/>
      </w:pPr>
      <w:r>
        <w:rPr>
          <w:szCs w:val="28"/>
        </w:rPr>
        <w:tab/>
        <w:t xml:space="preserve">Розглянувши заяву громадянина </w:t>
      </w:r>
      <w:proofErr w:type="spellStart"/>
      <w:r>
        <w:rPr>
          <w:szCs w:val="28"/>
        </w:rPr>
        <w:t>Сопронюка</w:t>
      </w:r>
      <w:proofErr w:type="spellEnd"/>
      <w:r>
        <w:rPr>
          <w:szCs w:val="28"/>
        </w:rPr>
        <w:t xml:space="preserve"> В.А. від 05.06.2023 вх.№961/, враховуючи пропозиції громадської комісії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</w:t>
      </w:r>
      <w:r w:rsidRPr="00C0160D">
        <w:rPr>
          <w:szCs w:val="28"/>
        </w:rPr>
        <w:t>(</w:t>
      </w:r>
      <w:r w:rsidRPr="002B30C4">
        <w:rPr>
          <w:szCs w:val="28"/>
        </w:rPr>
        <w:t>протокол</w:t>
      </w:r>
      <w:r w:rsidRPr="00865558">
        <w:rPr>
          <w:szCs w:val="28"/>
        </w:rPr>
        <w:t xml:space="preserve"> </w:t>
      </w:r>
      <w:r w:rsidRPr="002B30C4">
        <w:rPr>
          <w:szCs w:val="28"/>
        </w:rPr>
        <w:t xml:space="preserve">від </w:t>
      </w:r>
      <w:r>
        <w:rPr>
          <w:szCs w:val="28"/>
        </w:rPr>
        <w:t>06.07</w:t>
      </w:r>
      <w:r w:rsidRPr="002B30C4">
        <w:rPr>
          <w:szCs w:val="28"/>
        </w:rPr>
        <w:t>.2023 №6001-ПТ-</w:t>
      </w:r>
      <w:r>
        <w:rPr>
          <w:szCs w:val="28"/>
        </w:rPr>
        <w:t>96</w:t>
      </w:r>
      <w:r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</w:t>
      </w:r>
      <w:r w:rsidRPr="00394742">
        <w:rPr>
          <w:szCs w:val="28"/>
        </w:rPr>
        <w:t>п</w:t>
      </w:r>
      <w:r>
        <w:rPr>
          <w:szCs w:val="28"/>
        </w:rPr>
        <w:t xml:space="preserve">ункту </w:t>
      </w:r>
      <w:r w:rsidRPr="00394742">
        <w:rPr>
          <w:szCs w:val="28"/>
        </w:rPr>
        <w:t>10 ч</w:t>
      </w:r>
      <w:r>
        <w:rPr>
          <w:szCs w:val="28"/>
        </w:rPr>
        <w:t>астини першої</w:t>
      </w:r>
      <w:r w:rsidRPr="00394742">
        <w:rPr>
          <w:szCs w:val="28"/>
        </w:rPr>
        <w:t xml:space="preserve"> ст</w:t>
      </w:r>
      <w:r>
        <w:rPr>
          <w:szCs w:val="28"/>
        </w:rPr>
        <w:t xml:space="preserve">атті </w:t>
      </w:r>
      <w:r w:rsidRPr="00394742">
        <w:rPr>
          <w:szCs w:val="28"/>
        </w:rPr>
        <w:t>20 Закону України «Про статус і соціальний захист громадян, які постраждали внаслідок Чорнобильської катастрофи»</w:t>
      </w:r>
      <w:r>
        <w:rPr>
          <w:szCs w:val="28"/>
        </w:rPr>
        <w:t>, пункту 12 частини першої статті 46</w:t>
      </w:r>
      <w:r w:rsidRPr="00E94A31">
        <w:rPr>
          <w:szCs w:val="28"/>
        </w:rPr>
        <w:t xml:space="preserve"> Житлового кодексу Україн</w:t>
      </w:r>
      <w:r>
        <w:rPr>
          <w:szCs w:val="28"/>
        </w:rPr>
        <w:t>и</w:t>
      </w:r>
      <w:r w:rsidRPr="00E94A31">
        <w:rPr>
          <w:szCs w:val="28"/>
        </w:rPr>
        <w:t xml:space="preserve">, </w:t>
      </w:r>
      <w:r>
        <w:rPr>
          <w:szCs w:val="28"/>
        </w:rPr>
        <w:t xml:space="preserve">підпункту 7 пункту 46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Cs w:val="28"/>
        </w:rPr>
        <w:t>Укрпрофради</w:t>
      </w:r>
      <w:proofErr w:type="spellEnd"/>
      <w:r w:rsidRPr="00CF5DF2">
        <w:rPr>
          <w:szCs w:val="28"/>
        </w:rPr>
        <w:t xml:space="preserve"> від 11 грудня 1984 р</w:t>
      </w:r>
      <w:r>
        <w:rPr>
          <w:szCs w:val="28"/>
        </w:rPr>
        <w:t>оку</w:t>
      </w:r>
      <w:r w:rsidRPr="00CF5DF2">
        <w:rPr>
          <w:szCs w:val="28"/>
        </w:rPr>
        <w:t xml:space="preserve"> №470</w:t>
      </w:r>
      <w:r>
        <w:rPr>
          <w:szCs w:val="28"/>
        </w:rPr>
        <w:t xml:space="preserve">, абзацу третього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t xml:space="preserve">Закону України </w:t>
      </w:r>
      <w:r w:rsidR="0025263B">
        <w:t>«</w:t>
      </w:r>
      <w:r>
        <w:t>Про місцеве самоврядування в Україні</w:t>
      </w:r>
      <w:r w:rsidR="0025263B">
        <w:t>»</w:t>
      </w:r>
      <w:r>
        <w:t xml:space="preserve">, виконавчий комітет </w:t>
      </w:r>
      <w:proofErr w:type="spellStart"/>
      <w:r>
        <w:t>Вараської</w:t>
      </w:r>
      <w:proofErr w:type="spellEnd"/>
      <w:r>
        <w:t xml:space="preserve"> міської ради    </w:t>
      </w:r>
    </w:p>
    <w:p w14:paraId="1FFF95F4" w14:textId="77777777" w:rsidR="0087166C" w:rsidRPr="00C510D2" w:rsidRDefault="0087166C" w:rsidP="0087166C">
      <w:pPr>
        <w:jc w:val="both"/>
        <w:rPr>
          <w:szCs w:val="28"/>
        </w:rPr>
      </w:pPr>
      <w:r>
        <w:t xml:space="preserve">        </w:t>
      </w:r>
      <w:r w:rsidRPr="00C510D2">
        <w:rPr>
          <w:sz w:val="16"/>
          <w:szCs w:val="16"/>
        </w:rPr>
        <w:t xml:space="preserve">                                                 </w:t>
      </w:r>
    </w:p>
    <w:p w14:paraId="2B2873CE" w14:textId="77777777" w:rsidR="0087166C" w:rsidRPr="007A1FA9" w:rsidRDefault="0087166C" w:rsidP="0087166C">
      <w:pPr>
        <w:rPr>
          <w:b/>
        </w:rPr>
      </w:pPr>
      <w:r w:rsidRPr="007A1FA9">
        <w:rPr>
          <w:b/>
        </w:rPr>
        <w:t>ВИРІШИВ:</w:t>
      </w:r>
    </w:p>
    <w:p w14:paraId="49EF6839" w14:textId="77777777" w:rsidR="0087166C" w:rsidRPr="00C510D2" w:rsidRDefault="0087166C" w:rsidP="0087166C">
      <w:pPr>
        <w:jc w:val="both"/>
        <w:rPr>
          <w:szCs w:val="28"/>
        </w:rPr>
      </w:pPr>
    </w:p>
    <w:p w14:paraId="007E2A01" w14:textId="77777777" w:rsidR="0087166C" w:rsidRPr="009F36CD" w:rsidRDefault="0087166C" w:rsidP="0087166C">
      <w:pPr>
        <w:ind w:firstLine="708"/>
        <w:jc w:val="both"/>
        <w:rPr>
          <w:szCs w:val="28"/>
        </w:rPr>
      </w:pPr>
      <w:r w:rsidRPr="00C01F10">
        <w:rPr>
          <w:szCs w:val="28"/>
        </w:rPr>
        <w:t xml:space="preserve">1. </w:t>
      </w:r>
      <w:r>
        <w:rPr>
          <w:szCs w:val="28"/>
        </w:rPr>
        <w:t>В</w:t>
      </w:r>
      <w:r w:rsidRPr="00465F7C">
        <w:rPr>
          <w:szCs w:val="28"/>
        </w:rPr>
        <w:t xml:space="preserve">ключити до </w:t>
      </w:r>
      <w:r w:rsidRPr="009F36CD">
        <w:rPr>
          <w:szCs w:val="28"/>
        </w:rPr>
        <w:t>списку осіб,</w:t>
      </w:r>
      <w:r>
        <w:rPr>
          <w:szCs w:val="28"/>
        </w:rPr>
        <w:t xml:space="preserve"> які мають право на позачергов</w:t>
      </w:r>
      <w:r w:rsidRPr="009F36CD">
        <w:rPr>
          <w:szCs w:val="28"/>
        </w:rPr>
        <w:t>е одержання жилих приміщень</w:t>
      </w:r>
      <w:r>
        <w:rPr>
          <w:szCs w:val="28"/>
        </w:rPr>
        <w:t>/ЧАЕС</w:t>
      </w:r>
      <w:r w:rsidRPr="009F36CD">
        <w:rPr>
          <w:szCs w:val="28"/>
        </w:rPr>
        <w:t xml:space="preserve"> </w:t>
      </w:r>
      <w:r>
        <w:rPr>
          <w:szCs w:val="28"/>
        </w:rPr>
        <w:t xml:space="preserve">громадянина </w:t>
      </w:r>
      <w:proofErr w:type="spellStart"/>
      <w:r>
        <w:rPr>
          <w:szCs w:val="28"/>
        </w:rPr>
        <w:t>Сопронюка</w:t>
      </w:r>
      <w:proofErr w:type="spellEnd"/>
      <w:r>
        <w:rPr>
          <w:szCs w:val="28"/>
        </w:rPr>
        <w:t xml:space="preserve"> Володимира Ананійовича</w:t>
      </w:r>
      <w:r w:rsidRPr="009F36CD">
        <w:rPr>
          <w:szCs w:val="28"/>
        </w:rPr>
        <w:t xml:space="preserve">, зі складом сім’ї </w:t>
      </w:r>
      <w:r>
        <w:rPr>
          <w:szCs w:val="28"/>
        </w:rPr>
        <w:t>4</w:t>
      </w:r>
      <w:r w:rsidRPr="009F36CD">
        <w:rPr>
          <w:szCs w:val="28"/>
        </w:rPr>
        <w:t xml:space="preserve"> (</w:t>
      </w:r>
      <w:r>
        <w:rPr>
          <w:szCs w:val="28"/>
        </w:rPr>
        <w:t>чотири</w:t>
      </w:r>
      <w:r w:rsidRPr="009F36CD">
        <w:rPr>
          <w:szCs w:val="28"/>
        </w:rPr>
        <w:t>) особ</w:t>
      </w:r>
      <w:r>
        <w:rPr>
          <w:szCs w:val="28"/>
        </w:rPr>
        <w:t>и</w:t>
      </w:r>
      <w:r w:rsidRPr="009F36CD">
        <w:rPr>
          <w:szCs w:val="28"/>
        </w:rPr>
        <w:t>.</w:t>
      </w:r>
    </w:p>
    <w:p w14:paraId="031E0CEF" w14:textId="77777777" w:rsidR="0087166C" w:rsidRDefault="0087166C" w:rsidP="0087166C">
      <w:pPr>
        <w:ind w:firstLine="708"/>
        <w:jc w:val="both"/>
        <w:rPr>
          <w:szCs w:val="28"/>
        </w:rPr>
      </w:pPr>
    </w:p>
    <w:p w14:paraId="32E2D284" w14:textId="77777777" w:rsidR="0087166C" w:rsidRDefault="0087166C" w:rsidP="0087166C">
      <w:pPr>
        <w:ind w:firstLine="708"/>
        <w:jc w:val="both"/>
        <w:rPr>
          <w:szCs w:val="28"/>
        </w:rPr>
      </w:pPr>
    </w:p>
    <w:p w14:paraId="42B2DEF1" w14:textId="77777777" w:rsidR="0087166C" w:rsidRPr="00C510D2" w:rsidRDefault="0087166C" w:rsidP="0087166C">
      <w:pPr>
        <w:ind w:firstLine="708"/>
        <w:jc w:val="both"/>
        <w:rPr>
          <w:szCs w:val="28"/>
        </w:rPr>
      </w:pPr>
    </w:p>
    <w:p w14:paraId="631F8B98" w14:textId="77777777" w:rsidR="0087166C" w:rsidRDefault="0087166C" w:rsidP="0087166C">
      <w:pPr>
        <w:ind w:firstLine="567"/>
        <w:jc w:val="both"/>
        <w:rPr>
          <w:szCs w:val="28"/>
        </w:rPr>
      </w:pPr>
      <w:r w:rsidRPr="009F36CD">
        <w:rPr>
          <w:szCs w:val="28"/>
        </w:rPr>
        <w:lastRenderedPageBreak/>
        <w:t>2. К</w:t>
      </w:r>
      <w:r w:rsidRPr="009F36CD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Cs w:val="28"/>
          <w:shd w:val="clear" w:color="auto" w:fill="FFFFFF"/>
        </w:rPr>
        <w:t>Романа ХОНДОКУ</w:t>
      </w:r>
      <w:r w:rsidRPr="009F36CD">
        <w:rPr>
          <w:color w:val="000000"/>
          <w:szCs w:val="28"/>
          <w:shd w:val="clear" w:color="auto" w:fill="FFFFFF"/>
        </w:rPr>
        <w:t>.</w:t>
      </w:r>
    </w:p>
    <w:p w14:paraId="4C3B25AD" w14:textId="77777777" w:rsidR="0087166C" w:rsidRDefault="0087166C" w:rsidP="0087166C">
      <w:pPr>
        <w:jc w:val="both"/>
        <w:rPr>
          <w:szCs w:val="28"/>
        </w:rPr>
      </w:pPr>
    </w:p>
    <w:p w14:paraId="1421476D" w14:textId="77777777" w:rsidR="0087166C" w:rsidRDefault="0087166C" w:rsidP="0087166C">
      <w:pPr>
        <w:jc w:val="both"/>
        <w:rPr>
          <w:szCs w:val="28"/>
        </w:rPr>
      </w:pPr>
    </w:p>
    <w:p w14:paraId="5BBDD173" w14:textId="77777777" w:rsidR="0087166C" w:rsidRDefault="0087166C" w:rsidP="0087166C">
      <w:pPr>
        <w:jc w:val="both"/>
        <w:rPr>
          <w:szCs w:val="28"/>
        </w:rPr>
      </w:pPr>
    </w:p>
    <w:p w14:paraId="1C19131A" w14:textId="77777777" w:rsidR="0087166C" w:rsidRDefault="0087166C" w:rsidP="0087166C">
      <w:pPr>
        <w:jc w:val="both"/>
      </w:pPr>
      <w:r w:rsidRPr="003923C7">
        <w:rPr>
          <w:szCs w:val="28"/>
        </w:rPr>
        <w:t xml:space="preserve">Міський голова                  </w:t>
      </w:r>
      <w:r>
        <w:rPr>
          <w:szCs w:val="28"/>
        </w:rPr>
        <w:t xml:space="preserve">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Олександр МЕНЗУЛ</w:t>
      </w:r>
      <w:r w:rsidRPr="00465F7C">
        <w:rPr>
          <w:szCs w:val="28"/>
        </w:rPr>
        <w:t xml:space="preserve">           </w:t>
      </w:r>
      <w:r>
        <w:t xml:space="preserve">   </w:t>
      </w:r>
    </w:p>
    <w:p w14:paraId="08FE9C9F" w14:textId="77777777" w:rsidR="0087166C" w:rsidRPr="00C510D2" w:rsidRDefault="0087166C" w:rsidP="0087166C">
      <w:pPr>
        <w:rPr>
          <w:rFonts w:eastAsia="Batang"/>
        </w:rPr>
      </w:pPr>
    </w:p>
    <w:p w14:paraId="2ACB40E0" w14:textId="77777777" w:rsidR="00F85023" w:rsidRPr="0087166C" w:rsidRDefault="00F85023" w:rsidP="0087166C"/>
    <w:sectPr w:rsidR="00F85023" w:rsidRPr="0087166C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0247D" w14:textId="77777777" w:rsidR="00BC150D" w:rsidRDefault="00BC150D">
      <w:r>
        <w:separator/>
      </w:r>
    </w:p>
  </w:endnote>
  <w:endnote w:type="continuationSeparator" w:id="0">
    <w:p w14:paraId="5CAB59E0" w14:textId="77777777" w:rsidR="00BC150D" w:rsidRDefault="00BC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4E8B2" w14:textId="77777777" w:rsidR="00BC150D" w:rsidRDefault="00BC150D">
      <w:r>
        <w:separator/>
      </w:r>
    </w:p>
  </w:footnote>
  <w:footnote w:type="continuationSeparator" w:id="0">
    <w:p w14:paraId="7E44C172" w14:textId="77777777" w:rsidR="00BC150D" w:rsidRDefault="00BC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31948" w14:textId="77777777" w:rsidR="00102AC0" w:rsidRDefault="00AD49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5263B">
      <w:rPr>
        <w:noProof/>
      </w:rPr>
      <w:t>2</w:t>
    </w:r>
    <w:r>
      <w:fldChar w:fldCharType="end"/>
    </w:r>
  </w:p>
  <w:p w14:paraId="10EDA225" w14:textId="77777777" w:rsidR="00102AC0" w:rsidRDefault="000E16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23"/>
    <w:rsid w:val="000E161B"/>
    <w:rsid w:val="000F4EE6"/>
    <w:rsid w:val="0025263B"/>
    <w:rsid w:val="00394742"/>
    <w:rsid w:val="00652F26"/>
    <w:rsid w:val="007E7417"/>
    <w:rsid w:val="008203D6"/>
    <w:rsid w:val="0087166C"/>
    <w:rsid w:val="00AD4970"/>
    <w:rsid w:val="00BC150D"/>
    <w:rsid w:val="00CC066E"/>
    <w:rsid w:val="00D03E26"/>
    <w:rsid w:val="00F85023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5857"/>
  <w15:chartTrackingRefBased/>
  <w15:docId w15:val="{7DBFC94A-D32F-49B1-9976-7EBE5714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023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F85023"/>
    <w:pPr>
      <w:keepNext/>
      <w:spacing w:before="240" w:after="60"/>
      <w:outlineLvl w:val="1"/>
    </w:pPr>
    <w:rPr>
      <w:rFonts w:ascii="Calibri Light" w:hAnsi="Calibri Light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502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F85023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502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2023-07-07T07:20:00Z</cp:lastPrinted>
  <dcterms:created xsi:type="dcterms:W3CDTF">2023-07-11T07:40:00Z</dcterms:created>
  <dcterms:modified xsi:type="dcterms:W3CDTF">2023-07-11T07:40:00Z</dcterms:modified>
</cp:coreProperties>
</file>