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2D421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</w:pPr>
      <w:r w:rsidRPr="001D0862">
        <w:rPr>
          <w:rFonts w:ascii="Times New Roman CYR" w:eastAsia="Batang" w:hAnsi="Times New Roman CYR" w:cs="Times New Roman"/>
          <w:noProof/>
          <w:sz w:val="28"/>
          <w:szCs w:val="20"/>
          <w:lang w:val="ru-RU" w:eastAsia="ru-RU"/>
        </w:rPr>
        <w:drawing>
          <wp:inline distT="0" distB="0" distL="0" distR="0" wp14:anchorId="437841D9" wp14:editId="7782EB4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80B3F4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5A8479CC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27415F27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1EC1F0E" w14:textId="77777777" w:rsidR="00E15E69" w:rsidRPr="001D0862" w:rsidRDefault="00E15E69" w:rsidP="009A685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</w:p>
    <w:p w14:paraId="2A70254B" w14:textId="77777777" w:rsidR="00E15E69" w:rsidRPr="001D0862" w:rsidRDefault="00E15E69" w:rsidP="009A685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</w:t>
      </w:r>
      <w:r w:rsidR="00720B0C" w:rsidRPr="00720B0C">
        <w:rPr>
          <w:rFonts w:ascii="Times New Roman CYR" w:eastAsia="Batang" w:hAnsi="Times New Roman CYR" w:cs="Times New Roman"/>
          <w:b/>
          <w:bCs/>
          <w:sz w:val="32"/>
          <w:szCs w:val="32"/>
          <w:lang w:val="ru-RU" w:eastAsia="ru-RU"/>
        </w:rPr>
        <w:t xml:space="preserve">                    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Р І Ш Е Н </w:t>
      </w:r>
      <w:proofErr w:type="spellStart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2B53737B" w14:textId="77777777" w:rsidR="00E15E69" w:rsidRDefault="00E15E69" w:rsidP="009A6850">
      <w:pPr>
        <w:spacing w:after="0" w:line="240" w:lineRule="auto"/>
        <w:rPr>
          <w:rFonts w:ascii="Times New Roman" w:eastAsia="Times New Roman" w:hAnsi="Times New Roman" w:cs="Times New Roman CYR"/>
          <w:b/>
          <w:sz w:val="20"/>
          <w:szCs w:val="20"/>
          <w:lang w:eastAsia="ru-RU"/>
        </w:rPr>
      </w:pPr>
    </w:p>
    <w:p w14:paraId="3B82093B" w14:textId="79C37116" w:rsidR="00E15E69" w:rsidRPr="00C923D8" w:rsidRDefault="00720B0C" w:rsidP="009A6850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 w:rsidRPr="00720B0C">
        <w:rPr>
          <w:rFonts w:ascii="Times New Roman" w:eastAsia="Times New Roman" w:hAnsi="Times New Roman" w:cs="Times New Roman CYR"/>
          <w:b/>
          <w:sz w:val="28"/>
          <w:szCs w:val="28"/>
          <w:lang w:val="ru-RU" w:eastAsia="ru-RU"/>
        </w:rPr>
        <w:t>27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.01.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</w:t>
      </w:r>
      <w:proofErr w:type="gramStart"/>
      <w:r w:rsidR="00E1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2023 </w:t>
      </w:r>
      <w:r w:rsidR="00E15E69" w:rsidRPr="00C9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року</w:t>
      </w:r>
      <w:proofErr w:type="gramEnd"/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          </w:t>
      </w:r>
      <w:proofErr w:type="spellStart"/>
      <w:r w:rsidR="00B967E1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м.Вараш</w:t>
      </w:r>
      <w:proofErr w:type="spellEnd"/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     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</w:t>
      </w:r>
      <w:r w:rsidR="00E15E69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</w:t>
      </w:r>
      <w:r w:rsidR="00E15E69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38-ПРВ-23-7190</w:t>
      </w:r>
    </w:p>
    <w:p w14:paraId="06A8E438" w14:textId="77777777" w:rsidR="00E15E69" w:rsidRPr="0076714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47EC46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Про запровадження трудової повинності</w:t>
      </w:r>
    </w:p>
    <w:p w14:paraId="1A3FE830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та організацію суспільно корисних</w:t>
      </w:r>
    </w:p>
    <w:p w14:paraId="20BB3A1A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робіт в умовах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</w:t>
      </w:r>
    </w:p>
    <w:p w14:paraId="49B0C7EB" w14:textId="77777777" w:rsidR="00E15E69" w:rsidRPr="001D0862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Вараської міської територіальної громади</w:t>
      </w:r>
    </w:p>
    <w:p w14:paraId="1DF25F5C" w14:textId="77777777" w:rsidR="00E15E69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10FDB" w14:textId="77777777" w:rsidR="00E15E69" w:rsidRPr="004274E6" w:rsidRDefault="00E15E69" w:rsidP="009A685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4274E6">
        <w:rPr>
          <w:rFonts w:ascii="Times New Roman" w:hAnsi="Times New Roman" w:cs="Times New Roman"/>
          <w:sz w:val="28"/>
          <w:szCs w:val="28"/>
        </w:rPr>
        <w:t xml:space="preserve">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задоволення потреб Збройних Сил України, інших військових формувань та сил цивільного захисту населення, забезпечення функціонування економіки та системи забезпечення життєдіяльності населення, в тому числі соціально незахищених верств населення, на території Вараської міської територіальної громади,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274E6">
        <w:rPr>
          <w:rFonts w:ascii="Times New Roman" w:hAnsi="Times New Roman" w:cs="Times New Roman"/>
          <w:sz w:val="28"/>
          <w:szCs w:val="28"/>
        </w:rPr>
        <w:t>а виконання розпорядження начальника Рівненської обласної військової адміністрації  від 02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№358  «Про заходи щодо запровадження трудової повинності та організацію суспільно корисних робіт на території Рівненської області»,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Pr="004274E6">
        <w:rPr>
          <w:rFonts w:ascii="Times New Roman" w:hAnsi="Times New Roman" w:cs="Times New Roman"/>
          <w:sz w:val="28"/>
          <w:szCs w:val="28"/>
        </w:rPr>
        <w:t>голови Вараської районної державної адміністрації – начальника  районної військової адміністрації від 08</w:t>
      </w:r>
      <w:r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Pr="004274E6">
        <w:rPr>
          <w:rFonts w:ascii="Times New Roman" w:hAnsi="Times New Roman" w:cs="Times New Roman"/>
          <w:sz w:val="28"/>
          <w:szCs w:val="28"/>
        </w:rPr>
        <w:t xml:space="preserve">2022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 xml:space="preserve">№124 «Про заходи щодо забезпечення трудової повинності та організацію суспільно корисних робіт на території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району в умовах воєнного стану»,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4274E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залучення працездатних осіб до суспільно корисних робіт в умовах воєнного стану, затверджен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274E6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13</w:t>
      </w:r>
      <w:r>
        <w:rPr>
          <w:rFonts w:ascii="Times New Roman" w:hAnsi="Times New Roman" w:cs="Times New Roman"/>
          <w:sz w:val="28"/>
          <w:szCs w:val="28"/>
        </w:rPr>
        <w:t xml:space="preserve"> листопада 2011</w:t>
      </w:r>
      <w:r w:rsidRPr="004274E6">
        <w:rPr>
          <w:rFonts w:ascii="Times New Roman" w:hAnsi="Times New Roman" w:cs="Times New Roman"/>
          <w:sz w:val="28"/>
          <w:szCs w:val="28"/>
        </w:rPr>
        <w:t xml:space="preserve"> </w:t>
      </w:r>
      <w:r w:rsidR="009A6850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4274E6">
        <w:rPr>
          <w:rFonts w:ascii="Times New Roman" w:hAnsi="Times New Roman" w:cs="Times New Roman"/>
          <w:sz w:val="28"/>
          <w:szCs w:val="28"/>
        </w:rPr>
        <w:t>№753 (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4274E6">
        <w:rPr>
          <w:rFonts w:ascii="Times New Roman" w:hAnsi="Times New Roman" w:cs="Times New Roman"/>
          <w:sz w:val="28"/>
          <w:szCs w:val="28"/>
        </w:rPr>
        <w:t xml:space="preserve"> змінами) (далі – Порядок), керуючись </w:t>
      </w:r>
      <w:r>
        <w:rPr>
          <w:rFonts w:ascii="Times New Roman" w:hAnsi="Times New Roman" w:cs="Times New Roman"/>
          <w:sz w:val="28"/>
          <w:szCs w:val="28"/>
        </w:rPr>
        <w:t xml:space="preserve">підпунктом 7 пункту «б» частини </w:t>
      </w:r>
      <w:r w:rsidR="009A6850">
        <w:rPr>
          <w:rFonts w:ascii="Times New Roman" w:hAnsi="Times New Roman" w:cs="Times New Roman"/>
          <w:sz w:val="28"/>
          <w:szCs w:val="28"/>
        </w:rPr>
        <w:t>першої</w:t>
      </w:r>
      <w:r>
        <w:rPr>
          <w:rFonts w:ascii="Times New Roman" w:hAnsi="Times New Roman" w:cs="Times New Roman"/>
          <w:sz w:val="28"/>
          <w:szCs w:val="28"/>
        </w:rPr>
        <w:t xml:space="preserve"> статті 34, статті 40, частини </w:t>
      </w:r>
      <w:r w:rsidR="009A6850">
        <w:rPr>
          <w:rFonts w:ascii="Times New Roman" w:hAnsi="Times New Roman" w:cs="Times New Roman"/>
          <w:sz w:val="28"/>
          <w:szCs w:val="28"/>
        </w:rPr>
        <w:t>шостої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</w:t>
      </w:r>
      <w:r w:rsidRPr="004274E6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4274E6">
        <w:rPr>
          <w:rFonts w:ascii="Times New Roman" w:hAnsi="Times New Roman" w:cs="Times New Roman"/>
          <w:bCs/>
          <w:sz w:val="28"/>
          <w:szCs w:val="28"/>
        </w:rPr>
        <w:t xml:space="preserve"> виконавчий комітет Вараської міської ради</w:t>
      </w:r>
    </w:p>
    <w:p w14:paraId="390A30AE" w14:textId="77777777" w:rsidR="00E15E69" w:rsidRPr="004274E6" w:rsidRDefault="00E15E69" w:rsidP="009A685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4E6">
        <w:rPr>
          <w:rFonts w:ascii="Times New Roman" w:hAnsi="Times New Roman" w:cs="Times New Roman"/>
          <w:b/>
          <w:sz w:val="28"/>
          <w:szCs w:val="28"/>
        </w:rPr>
        <w:t>ВИРІ Ш И В:</w:t>
      </w:r>
    </w:p>
    <w:p w14:paraId="56FA613F" w14:textId="77777777" w:rsidR="00E15E69" w:rsidRPr="004274E6" w:rsidRDefault="00E15E69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1. Запровадити трудову повинність та організувати суспільно корисні роботи в умовах воєнного стану на території Вараської </w:t>
      </w:r>
      <w:r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4274E6">
        <w:rPr>
          <w:rFonts w:ascii="Times New Roman" w:hAnsi="Times New Roman" w:cs="Times New Roman"/>
          <w:sz w:val="28"/>
          <w:szCs w:val="28"/>
        </w:rPr>
        <w:t>.</w:t>
      </w:r>
    </w:p>
    <w:p w14:paraId="5E718627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2. Залучити до суспільно корисних робіт працездатних осіб, у тому числі осіб, що не підлягають призову на військову службу, які за віком і станом здоров'я не мають обмежень до роботи в умовах воєнного стану (крім </w:t>
      </w:r>
      <w:r w:rsidRPr="004274E6">
        <w:rPr>
          <w:rFonts w:ascii="Times New Roman" w:hAnsi="Times New Roman" w:cs="Times New Roman"/>
          <w:sz w:val="28"/>
          <w:szCs w:val="28"/>
        </w:rPr>
        <w:lastRenderedPageBreak/>
        <w:t>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робіт, що мають оборонний характер, а також осіб, залучених до здійснення заходів національного спротиву), а саме зареєстрованих безробітних.</w:t>
      </w:r>
    </w:p>
    <w:p w14:paraId="44345EF5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3. Затвердити перелік видів суспільно корисних робіт, що виконуються в умовах воєнного стану, до виконання яких залучаються працездатні особи на території Вараської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74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додаток 1</w:t>
      </w:r>
      <w:r w:rsidRPr="004274E6">
        <w:rPr>
          <w:rFonts w:ascii="Times New Roman" w:hAnsi="Times New Roman" w:cs="Times New Roman"/>
          <w:sz w:val="28"/>
          <w:szCs w:val="28"/>
        </w:rPr>
        <w:t>).</w:t>
      </w:r>
    </w:p>
    <w:p w14:paraId="282BC036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4. Затвердити перелік замовників (підприємств, установ, організацій) суспільно корисних робіт, де працюють працездатні особи, що мають оборонний характер та розташовані на території Вараської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(додаток 2</w:t>
      </w:r>
      <w:r w:rsidRPr="004274E6">
        <w:rPr>
          <w:rFonts w:ascii="Times New Roman" w:hAnsi="Times New Roman" w:cs="Times New Roman"/>
          <w:sz w:val="28"/>
          <w:szCs w:val="28"/>
        </w:rPr>
        <w:t>)</w:t>
      </w:r>
      <w:r w:rsidRPr="004274E6">
        <w:rPr>
          <w:rFonts w:ascii="Times New Roman" w:hAnsi="Times New Roman" w:cs="Times New Roman"/>
          <w:i/>
          <w:sz w:val="28"/>
          <w:szCs w:val="28"/>
        </w:rPr>
        <w:t>.</w:t>
      </w:r>
    </w:p>
    <w:p w14:paraId="31799DFA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7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філії  Рівненського обласного центру зайнятості сприяти залученню зареєстрованих  безробітних осіб до виконання суспільно корисних робіт відповідно до Порядку.</w:t>
      </w:r>
    </w:p>
    <w:p w14:paraId="21AE48CD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274E6">
        <w:rPr>
          <w:rFonts w:ascii="Times New Roman" w:hAnsi="Times New Roman" w:cs="Times New Roman"/>
          <w:sz w:val="28"/>
          <w:szCs w:val="28"/>
        </w:rPr>
        <w:t>. Фінансування суспільно корисних робіт здійснити за рахунок коштів Фонду загальнообов’язкового державного соціального страхування України на випадок безробіття, передбачених для виконання громадських робіт та інших робіт тимчасового характеру, у разі залучення до суспільно корисних робіт зареєстрованих безробітних.</w:t>
      </w:r>
    </w:p>
    <w:p w14:paraId="362BB72A" w14:textId="77777777" w:rsidR="00E15E69" w:rsidRPr="004274E6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74E6">
        <w:rPr>
          <w:rFonts w:ascii="Times New Roman" w:hAnsi="Times New Roman" w:cs="Times New Roman"/>
          <w:sz w:val="28"/>
          <w:szCs w:val="28"/>
        </w:rPr>
        <w:t>. Фінансування суспільно корисних робіт здійснити шляхом спрямування коштів на оплату праці у розмірі мінімальної заробітної плати, сплату єдиного внеску на загальнообов’язкове державне соціальне страхування, відповідно до Порядку.</w:t>
      </w:r>
    </w:p>
    <w:p w14:paraId="461EA62A" w14:textId="77777777" w:rsidR="00E15E69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274E6">
        <w:rPr>
          <w:rFonts w:ascii="Times New Roman" w:hAnsi="Times New Roman" w:cs="Times New Roman"/>
          <w:sz w:val="28"/>
          <w:szCs w:val="28"/>
        </w:rPr>
        <w:t xml:space="preserve">. У разі залучення до суспільно корисних робіт зареєстрованих безробітних замовнику (підприємству, установі, організації) укласти договір про організацію та фінансування суспільно корисних робіт з </w:t>
      </w:r>
      <w:proofErr w:type="spellStart"/>
      <w:r w:rsidRPr="004274E6">
        <w:rPr>
          <w:rFonts w:ascii="Times New Roman" w:hAnsi="Times New Roman" w:cs="Times New Roman"/>
          <w:sz w:val="28"/>
          <w:szCs w:val="28"/>
        </w:rPr>
        <w:t>Вараською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 xml:space="preserve"> філією Рівненського обласного центру зайнятості.</w:t>
      </w:r>
    </w:p>
    <w:p w14:paraId="20D98648" w14:textId="77777777" w:rsidR="00E15E69" w:rsidRDefault="00E15E69" w:rsidP="009A68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Організацію виконання цього рішення покласти на департамент житлово-комунального господарства, майна та будівництва виконавчого комітету Вараської міської ради.</w:t>
      </w:r>
    </w:p>
    <w:p w14:paraId="540136A5" w14:textId="77777777" w:rsidR="00E15E69" w:rsidRDefault="00E15E69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274E6">
        <w:rPr>
          <w:rFonts w:ascii="Times New Roman" w:hAnsi="Times New Roman" w:cs="Times New Roman"/>
          <w:sz w:val="28"/>
          <w:szCs w:val="28"/>
        </w:rPr>
        <w:t xml:space="preserve">.  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Ігоря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Воскобойника</w:t>
      </w:r>
      <w:proofErr w:type="spellEnd"/>
      <w:r w:rsidRPr="004274E6">
        <w:rPr>
          <w:rFonts w:ascii="Times New Roman" w:hAnsi="Times New Roman" w:cs="Times New Roman"/>
          <w:sz w:val="28"/>
          <w:szCs w:val="28"/>
        </w:rPr>
        <w:t>.</w:t>
      </w:r>
    </w:p>
    <w:p w14:paraId="4D9A4483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336FF" w14:textId="77777777" w:rsidR="009A6850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A1B392" w14:textId="77777777" w:rsidR="009A6850" w:rsidRPr="004274E6" w:rsidRDefault="009A6850" w:rsidP="009A68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2C732" w14:textId="77777777" w:rsidR="00E15E69" w:rsidRPr="004274E6" w:rsidRDefault="00E15E69" w:rsidP="009A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О</w:t>
      </w:r>
      <w:r w:rsidRPr="004274E6">
        <w:rPr>
          <w:rFonts w:ascii="Times New Roman" w:hAnsi="Times New Roman" w:cs="Times New Roman"/>
          <w:iCs/>
          <w:sz w:val="28"/>
          <w:szCs w:val="28"/>
        </w:rPr>
        <w:t>лександр МЕНЗУЛ</w:t>
      </w:r>
    </w:p>
    <w:p w14:paraId="5B50BD3A" w14:textId="77777777" w:rsidR="00524A59" w:rsidRDefault="00524A59" w:rsidP="009A6850"/>
    <w:sectPr w:rsidR="00524A59" w:rsidSect="009A6850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0C0D2" w14:textId="77777777" w:rsidR="00B2097F" w:rsidRDefault="00B2097F">
      <w:pPr>
        <w:spacing w:after="0" w:line="240" w:lineRule="auto"/>
      </w:pPr>
      <w:r>
        <w:separator/>
      </w:r>
    </w:p>
  </w:endnote>
  <w:endnote w:type="continuationSeparator" w:id="0">
    <w:p w14:paraId="0DF712A2" w14:textId="77777777" w:rsidR="00B2097F" w:rsidRDefault="00B2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8437A" w14:textId="77777777" w:rsidR="00B2097F" w:rsidRDefault="00B2097F">
      <w:pPr>
        <w:spacing w:after="0" w:line="240" w:lineRule="auto"/>
      </w:pPr>
      <w:r>
        <w:separator/>
      </w:r>
    </w:p>
  </w:footnote>
  <w:footnote w:type="continuationSeparator" w:id="0">
    <w:p w14:paraId="2CD8C980" w14:textId="77777777" w:rsidR="00B2097F" w:rsidRDefault="00B2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119979"/>
      <w:docPartObj>
        <w:docPartGallery w:val="Page Numbers (Top of Page)"/>
        <w:docPartUnique/>
      </w:docPartObj>
    </w:sdtPr>
    <w:sdtEndPr/>
    <w:sdtContent>
      <w:p w14:paraId="4501D89F" w14:textId="77777777" w:rsidR="001D0862" w:rsidRDefault="00E15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B0C" w:rsidRPr="00720B0C">
          <w:rPr>
            <w:noProof/>
            <w:lang w:val="ru-RU"/>
          </w:rPr>
          <w:t>2</w:t>
        </w:r>
        <w:r>
          <w:fldChar w:fldCharType="end"/>
        </w:r>
      </w:p>
    </w:sdtContent>
  </w:sdt>
  <w:p w14:paraId="72E036C2" w14:textId="77777777" w:rsidR="001D0862" w:rsidRDefault="00B967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8F"/>
    <w:rsid w:val="00524A59"/>
    <w:rsid w:val="00720B0C"/>
    <w:rsid w:val="009A6850"/>
    <w:rsid w:val="00AD0205"/>
    <w:rsid w:val="00B2097F"/>
    <w:rsid w:val="00B967E1"/>
    <w:rsid w:val="00BB7A8F"/>
    <w:rsid w:val="00E1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08D0"/>
  <w15:docId w15:val="{31724E81-AEB0-492A-AF4C-559F4F08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E69"/>
  </w:style>
  <w:style w:type="paragraph" w:styleId="a5">
    <w:name w:val="Balloon Text"/>
    <w:basedOn w:val="a"/>
    <w:link w:val="a6"/>
    <w:uiPriority w:val="99"/>
    <w:semiHidden/>
    <w:unhideWhenUsed/>
    <w:rsid w:val="00E1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BC0A-C09A-429D-91C0-EAEC1B37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2763</Words>
  <Characters>1575</Characters>
  <Application>Microsoft Office Word</Application>
  <DocSecurity>0</DocSecurity>
  <Lines>13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Ульяна Остапович</cp:lastModifiedBy>
  <cp:revision>2</cp:revision>
  <dcterms:created xsi:type="dcterms:W3CDTF">2023-01-27T09:30:00Z</dcterms:created>
  <dcterms:modified xsi:type="dcterms:W3CDTF">2023-01-27T09:30:00Z</dcterms:modified>
</cp:coreProperties>
</file>