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CCFED29" w:rsidR="0045222A" w:rsidRPr="00923D3F" w:rsidRDefault="0020564E" w:rsidP="0045222A">
      <w:pPr>
        <w:jc w:val="both"/>
      </w:pPr>
      <w:r w:rsidRPr="00923D3F">
        <w:t xml:space="preserve"> </w:t>
      </w:r>
      <w:r w:rsidR="00923D3F" w:rsidRPr="00923D3F">
        <w:rPr>
          <w:lang w:val="en-US"/>
        </w:rPr>
        <w:t>15</w:t>
      </w:r>
      <w:r w:rsidR="00923D3F" w:rsidRPr="00923D3F">
        <w:t>.03.2023</w:t>
      </w:r>
      <w:r w:rsidR="00923D3F" w:rsidRPr="00923D3F">
        <w:tab/>
      </w:r>
      <w:r w:rsidR="00923D3F" w:rsidRPr="00923D3F">
        <w:tab/>
      </w:r>
      <w:r w:rsidR="00923D3F" w:rsidRPr="00923D3F">
        <w:tab/>
      </w:r>
      <w:r w:rsidR="00923D3F" w:rsidRPr="00923D3F">
        <w:tab/>
      </w:r>
      <w:r w:rsidR="00923D3F" w:rsidRPr="00923D3F">
        <w:tab/>
      </w:r>
      <w:proofErr w:type="spellStart"/>
      <w:r w:rsidR="00923D3F" w:rsidRPr="00923D3F">
        <w:t>м.Вараш</w:t>
      </w:r>
      <w:proofErr w:type="spellEnd"/>
      <w:r w:rsidR="00923D3F" w:rsidRPr="00923D3F">
        <w:tab/>
      </w:r>
      <w:r w:rsidR="00923D3F" w:rsidRPr="00923D3F">
        <w:tab/>
      </w:r>
      <w:r w:rsidR="00923D3F" w:rsidRPr="00923D3F">
        <w:tab/>
        <w:t>№86-ПРВ-23-7210</w:t>
      </w:r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</w:tblGrid>
      <w:tr w:rsidR="00184A59" w:rsidRPr="00E565BD" w14:paraId="65D013EC" w14:textId="77777777" w:rsidTr="00840420">
        <w:trPr>
          <w:trHeight w:val="1580"/>
        </w:trPr>
        <w:tc>
          <w:tcPr>
            <w:tcW w:w="5259" w:type="dxa"/>
          </w:tcPr>
          <w:p w14:paraId="5EA11C85" w14:textId="0C06B75F" w:rsidR="00184A59" w:rsidRPr="00840420" w:rsidRDefault="00184A59" w:rsidP="005E6F78">
            <w:pPr>
              <w:tabs>
                <w:tab w:val="left" w:pos="2694"/>
              </w:tabs>
              <w:jc w:val="both"/>
              <w:rPr>
                <w:sz w:val="27"/>
                <w:szCs w:val="27"/>
              </w:rPr>
            </w:pPr>
            <w:r w:rsidRPr="00840420">
              <w:rPr>
                <w:sz w:val="27"/>
                <w:szCs w:val="27"/>
              </w:rPr>
              <w:t xml:space="preserve">Про розгляд звіту щодо виконання фінансового плану комунального </w:t>
            </w:r>
            <w:bookmarkStart w:id="0" w:name="_Hlk128666833"/>
            <w:r w:rsidR="00567CAD" w:rsidRPr="00840420">
              <w:rPr>
                <w:sz w:val="27"/>
                <w:szCs w:val="27"/>
              </w:rPr>
              <w:t xml:space="preserve">підприємства </w:t>
            </w:r>
            <w:r w:rsidR="00840420" w:rsidRPr="00840420">
              <w:rPr>
                <w:sz w:val="27"/>
                <w:szCs w:val="27"/>
              </w:rPr>
              <w:t>«Агентство нерухомості «Перспектива»</w:t>
            </w:r>
            <w:r w:rsidR="00567CAD" w:rsidRPr="00840420">
              <w:rPr>
                <w:sz w:val="27"/>
                <w:szCs w:val="27"/>
              </w:rPr>
              <w:t xml:space="preserve"> за 2022 рік  </w:t>
            </w:r>
            <w:r w:rsidR="00840420" w:rsidRPr="00840420">
              <w:rPr>
                <w:sz w:val="27"/>
                <w:szCs w:val="27"/>
              </w:rPr>
              <w:t>№4530-СЗ-2</w:t>
            </w:r>
            <w:r w:rsidR="00840420">
              <w:rPr>
                <w:sz w:val="27"/>
                <w:szCs w:val="27"/>
              </w:rPr>
              <w:t>8</w:t>
            </w:r>
            <w:r w:rsidR="00840420" w:rsidRPr="00840420">
              <w:rPr>
                <w:sz w:val="27"/>
                <w:szCs w:val="27"/>
              </w:rPr>
              <w:t>-2</w:t>
            </w:r>
            <w:bookmarkEnd w:id="0"/>
            <w:r w:rsidR="00840420">
              <w:rPr>
                <w:sz w:val="27"/>
                <w:szCs w:val="27"/>
              </w:rPr>
              <w:t>3</w:t>
            </w:r>
          </w:p>
        </w:tc>
      </w:tr>
    </w:tbl>
    <w:p w14:paraId="7A993D5E" w14:textId="77777777" w:rsidR="00184A59" w:rsidRPr="00393AB8" w:rsidRDefault="00184A59" w:rsidP="00184A59">
      <w:pPr>
        <w:jc w:val="both"/>
        <w:rPr>
          <w:sz w:val="24"/>
          <w:szCs w:val="24"/>
        </w:rPr>
      </w:pPr>
    </w:p>
    <w:p w14:paraId="5D59166E" w14:textId="1C78A515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="00840420" w:rsidRPr="00840420">
        <w:t>комунального  підприємства «Агентство не</w:t>
      </w:r>
      <w:bookmarkStart w:id="1" w:name="_GoBack"/>
      <w:bookmarkEnd w:id="1"/>
      <w:r w:rsidR="00840420" w:rsidRPr="00840420">
        <w:t>рухомості «Перспектива»,</w:t>
      </w:r>
      <w:r>
        <w:rPr>
          <w:szCs w:val="28"/>
        </w:rPr>
        <w:t xml:space="preserve">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  <w:r w:rsidR="00B72993">
        <w:t xml:space="preserve"> </w:t>
      </w:r>
    </w:p>
    <w:p w14:paraId="3DBE4FAE" w14:textId="77777777" w:rsidR="00184A59" w:rsidRPr="00393AB8" w:rsidRDefault="00184A59" w:rsidP="00184A59">
      <w:pPr>
        <w:ind w:right="-1" w:firstLine="567"/>
        <w:jc w:val="both"/>
        <w:rPr>
          <w:sz w:val="26"/>
          <w:szCs w:val="26"/>
        </w:rPr>
      </w:pPr>
    </w:p>
    <w:p w14:paraId="49039842" w14:textId="77777777" w:rsidR="00184A59" w:rsidRPr="00766E39" w:rsidRDefault="00184A59" w:rsidP="00B72993">
      <w:pPr>
        <w:spacing w:after="12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746F9582" w:rsidR="00184A59" w:rsidRDefault="00184A59" w:rsidP="0020564E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6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 w:rsidR="00840420" w:rsidRPr="00840420">
        <w:rPr>
          <w:sz w:val="28"/>
          <w:szCs w:val="28"/>
        </w:rPr>
        <w:t>фінансового плану комунального  підприємства «Агентство нерухомості «Перспектива»</w:t>
      </w:r>
      <w:r w:rsidR="00840420">
        <w:rPr>
          <w:sz w:val="28"/>
          <w:szCs w:val="28"/>
        </w:rPr>
        <w:t xml:space="preserve"> </w:t>
      </w:r>
      <w:r w:rsidR="00B72993" w:rsidRPr="00B72993">
        <w:rPr>
          <w:sz w:val="28"/>
        </w:rPr>
        <w:t>за 2022 рік №</w:t>
      </w:r>
      <w:r w:rsidR="00840420" w:rsidRPr="00840420">
        <w:rPr>
          <w:sz w:val="28"/>
        </w:rPr>
        <w:t>4530-СЗ-28-23</w:t>
      </w:r>
      <w:r w:rsidR="00840420">
        <w:rPr>
          <w:sz w:val="28"/>
        </w:rPr>
        <w:t xml:space="preserve"> </w:t>
      </w:r>
      <w:r>
        <w:rPr>
          <w:sz w:val="28"/>
          <w:szCs w:val="28"/>
        </w:rPr>
        <w:t xml:space="preserve">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719B28E9" w:rsidR="0075072C" w:rsidRDefault="0075072C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</w:t>
      </w:r>
      <w:r w:rsidR="00B72993" w:rsidRPr="00B72993">
        <w:rPr>
          <w:sz w:val="28"/>
          <w:szCs w:val="28"/>
        </w:rPr>
        <w:t>підприємств</w:t>
      </w:r>
      <w:r w:rsidR="00B72993">
        <w:rPr>
          <w:sz w:val="28"/>
          <w:szCs w:val="28"/>
        </w:rPr>
        <w:t>у</w:t>
      </w:r>
      <w:r w:rsidR="00B72993" w:rsidRPr="00B72993">
        <w:rPr>
          <w:sz w:val="28"/>
          <w:szCs w:val="28"/>
        </w:rPr>
        <w:t xml:space="preserve"> </w:t>
      </w:r>
      <w:r w:rsidR="00840420" w:rsidRPr="00840420">
        <w:rPr>
          <w:sz w:val="28"/>
          <w:szCs w:val="28"/>
        </w:rPr>
        <w:t xml:space="preserve">«Агентство нерухомості «Перспектива»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1176831" w14:textId="7C40EC24" w:rsidR="00766E39" w:rsidRPr="0075072C" w:rsidRDefault="00766E39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Контроль за виконанням даного рішення покласти на </w:t>
      </w:r>
      <w:r w:rsidR="00393AB8">
        <w:rPr>
          <w:sz w:val="28"/>
          <w:szCs w:val="28"/>
        </w:rPr>
        <w:t>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4B8B7EC5" w14:textId="77777777" w:rsidR="00184A59" w:rsidRPr="00393AB8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14:paraId="3A2509A0" w14:textId="1DA16B7C" w:rsidR="00D568D3" w:rsidRDefault="00D568D3" w:rsidP="00EE3ECD">
      <w:pPr>
        <w:jc w:val="both"/>
        <w:rPr>
          <w:sz w:val="24"/>
          <w:szCs w:val="24"/>
        </w:rPr>
      </w:pPr>
    </w:p>
    <w:p w14:paraId="54A52AD2" w14:textId="77777777" w:rsidR="00393AB8" w:rsidRPr="00393AB8" w:rsidRDefault="00393AB8" w:rsidP="00EE3ECD">
      <w:pPr>
        <w:jc w:val="both"/>
        <w:rPr>
          <w:sz w:val="24"/>
          <w:szCs w:val="24"/>
        </w:rPr>
      </w:pPr>
    </w:p>
    <w:p w14:paraId="25E81E88" w14:textId="19FA3A97" w:rsidR="005A1DAA" w:rsidRPr="0045222A" w:rsidRDefault="005D3D56" w:rsidP="00E07774">
      <w:pPr>
        <w:rPr>
          <w:lang w:val="ru-RU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sectPr w:rsidR="005A1DAA" w:rsidRPr="0045222A" w:rsidSect="00393AB8">
      <w:headerReference w:type="default" r:id="rId8"/>
      <w:pgSz w:w="11906" w:h="16838" w:code="9"/>
      <w:pgMar w:top="1134" w:right="567" w:bottom="170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7DEE" w14:textId="77777777" w:rsidR="00D24308" w:rsidRDefault="00D24308" w:rsidP="00E07774">
      <w:r>
        <w:separator/>
      </w:r>
    </w:p>
  </w:endnote>
  <w:endnote w:type="continuationSeparator" w:id="0">
    <w:p w14:paraId="5C010D12" w14:textId="77777777" w:rsidR="00D24308" w:rsidRDefault="00D2430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663A7" w14:textId="77777777" w:rsidR="00D24308" w:rsidRDefault="00D24308" w:rsidP="00E07774">
      <w:r>
        <w:separator/>
      </w:r>
    </w:p>
  </w:footnote>
  <w:footnote w:type="continuationSeparator" w:id="0">
    <w:p w14:paraId="0565958A" w14:textId="77777777" w:rsidR="00D24308" w:rsidRDefault="00D2430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354E5"/>
    <w:rsid w:val="00045BAD"/>
    <w:rsid w:val="00067738"/>
    <w:rsid w:val="00072F4E"/>
    <w:rsid w:val="00074EAF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1F3F1A"/>
    <w:rsid w:val="0020564E"/>
    <w:rsid w:val="002325B0"/>
    <w:rsid w:val="00251CD1"/>
    <w:rsid w:val="00256367"/>
    <w:rsid w:val="00284554"/>
    <w:rsid w:val="00294557"/>
    <w:rsid w:val="002B6575"/>
    <w:rsid w:val="002D3ED6"/>
    <w:rsid w:val="002F6AD1"/>
    <w:rsid w:val="00370290"/>
    <w:rsid w:val="00393AB8"/>
    <w:rsid w:val="00397878"/>
    <w:rsid w:val="003C0DA3"/>
    <w:rsid w:val="003C4F7D"/>
    <w:rsid w:val="003D227B"/>
    <w:rsid w:val="00415F6A"/>
    <w:rsid w:val="004160B3"/>
    <w:rsid w:val="00426246"/>
    <w:rsid w:val="0045222A"/>
    <w:rsid w:val="00454199"/>
    <w:rsid w:val="004A00BA"/>
    <w:rsid w:val="004C2401"/>
    <w:rsid w:val="004C3DF7"/>
    <w:rsid w:val="00524329"/>
    <w:rsid w:val="005461F6"/>
    <w:rsid w:val="005578FF"/>
    <w:rsid w:val="00561D71"/>
    <w:rsid w:val="0056547F"/>
    <w:rsid w:val="00567CAD"/>
    <w:rsid w:val="00575DF1"/>
    <w:rsid w:val="0058140A"/>
    <w:rsid w:val="00586E13"/>
    <w:rsid w:val="005A1DAA"/>
    <w:rsid w:val="005B729E"/>
    <w:rsid w:val="005D3D56"/>
    <w:rsid w:val="005E6F78"/>
    <w:rsid w:val="00607393"/>
    <w:rsid w:val="006527A1"/>
    <w:rsid w:val="006575E1"/>
    <w:rsid w:val="0067045B"/>
    <w:rsid w:val="0069607A"/>
    <w:rsid w:val="006B029F"/>
    <w:rsid w:val="006C1259"/>
    <w:rsid w:val="00713DA4"/>
    <w:rsid w:val="0075072C"/>
    <w:rsid w:val="00766E39"/>
    <w:rsid w:val="007C7066"/>
    <w:rsid w:val="007D7636"/>
    <w:rsid w:val="007E61E9"/>
    <w:rsid w:val="00806455"/>
    <w:rsid w:val="00840420"/>
    <w:rsid w:val="0085207B"/>
    <w:rsid w:val="00855CFA"/>
    <w:rsid w:val="0087723F"/>
    <w:rsid w:val="008B23D6"/>
    <w:rsid w:val="00923D3F"/>
    <w:rsid w:val="0098615C"/>
    <w:rsid w:val="009871DC"/>
    <w:rsid w:val="00994447"/>
    <w:rsid w:val="009E65A3"/>
    <w:rsid w:val="00A03472"/>
    <w:rsid w:val="00A81DC7"/>
    <w:rsid w:val="00A962BC"/>
    <w:rsid w:val="00AA6702"/>
    <w:rsid w:val="00B36B48"/>
    <w:rsid w:val="00B557D7"/>
    <w:rsid w:val="00B72993"/>
    <w:rsid w:val="00BA3071"/>
    <w:rsid w:val="00BD7968"/>
    <w:rsid w:val="00C159A3"/>
    <w:rsid w:val="00C64197"/>
    <w:rsid w:val="00C77387"/>
    <w:rsid w:val="00C93F91"/>
    <w:rsid w:val="00C94286"/>
    <w:rsid w:val="00CA4FAB"/>
    <w:rsid w:val="00CA7119"/>
    <w:rsid w:val="00CC7136"/>
    <w:rsid w:val="00D00B35"/>
    <w:rsid w:val="00D05865"/>
    <w:rsid w:val="00D24308"/>
    <w:rsid w:val="00D33346"/>
    <w:rsid w:val="00D568D3"/>
    <w:rsid w:val="00DC7E23"/>
    <w:rsid w:val="00DE15D1"/>
    <w:rsid w:val="00DF0424"/>
    <w:rsid w:val="00DF3470"/>
    <w:rsid w:val="00E07774"/>
    <w:rsid w:val="00E13A24"/>
    <w:rsid w:val="00E40494"/>
    <w:rsid w:val="00E42CB4"/>
    <w:rsid w:val="00EA5C56"/>
    <w:rsid w:val="00EB4106"/>
    <w:rsid w:val="00EB7571"/>
    <w:rsid w:val="00EC70CD"/>
    <w:rsid w:val="00EE3ECD"/>
    <w:rsid w:val="00EF1357"/>
    <w:rsid w:val="00F03028"/>
    <w:rsid w:val="00F1003C"/>
    <w:rsid w:val="00F6059C"/>
    <w:rsid w:val="00F703BF"/>
    <w:rsid w:val="00F82D3F"/>
    <w:rsid w:val="00F91257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2023-03-14T13:47:00Z</cp:lastPrinted>
  <dcterms:created xsi:type="dcterms:W3CDTF">2023-03-15T10:50:00Z</dcterms:created>
  <dcterms:modified xsi:type="dcterms:W3CDTF">2023-03-15T10:50:00Z</dcterms:modified>
</cp:coreProperties>
</file>