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42" w:rsidRPr="00C95842" w:rsidRDefault="00C95842" w:rsidP="00C95842">
      <w:pPr>
        <w:spacing w:after="0" w:line="240" w:lineRule="auto"/>
        <w:ind w:right="-81"/>
        <w:jc w:val="center"/>
        <w:rPr>
          <w:rFonts w:ascii="Times New Roman" w:eastAsia="Calibri" w:hAnsi="Times New Roman" w:cs="Times New Roman"/>
          <w:sz w:val="28"/>
          <w:szCs w:val="28"/>
          <w:lang w:val="uk-UA" w:eastAsia="ru-RU"/>
        </w:rPr>
      </w:pPr>
      <w:r w:rsidRPr="00C95842">
        <w:rPr>
          <w:rFonts w:ascii="Times New Roman" w:eastAsia="Calibri" w:hAnsi="Times New Roman" w:cs="Times New Roman"/>
          <w:noProof/>
          <w:sz w:val="28"/>
          <w:szCs w:val="28"/>
          <w:lang w:eastAsia="ru-RU"/>
        </w:rPr>
        <w:drawing>
          <wp:inline distT="0" distB="0" distL="0" distR="0" wp14:anchorId="110742B5" wp14:editId="5E96D0E6">
            <wp:extent cx="467995" cy="65341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995" cy="653415"/>
                    </a:xfrm>
                    <a:prstGeom prst="rect">
                      <a:avLst/>
                    </a:prstGeom>
                    <a:noFill/>
                    <a:ln>
                      <a:noFill/>
                    </a:ln>
                  </pic:spPr>
                </pic:pic>
              </a:graphicData>
            </a:graphic>
          </wp:inline>
        </w:drawing>
      </w:r>
    </w:p>
    <w:p w:rsidR="00C95842" w:rsidRPr="00C95842" w:rsidRDefault="00C95842" w:rsidP="00A6648E">
      <w:pPr>
        <w:spacing w:after="0" w:line="240" w:lineRule="auto"/>
        <w:ind w:right="-81"/>
        <w:jc w:val="center"/>
        <w:rPr>
          <w:rFonts w:ascii="Times New Roman" w:eastAsia="Calibri" w:hAnsi="Times New Roman" w:cs="Times New Roman"/>
          <w:sz w:val="28"/>
          <w:szCs w:val="28"/>
          <w:lang w:val="uk-UA" w:eastAsia="ru-RU"/>
        </w:rPr>
      </w:pPr>
      <w:r w:rsidRPr="00C95842">
        <w:rPr>
          <w:rFonts w:ascii="Times New Roman" w:eastAsia="Calibri" w:hAnsi="Times New Roman" w:cs="Times New Roman"/>
          <w:b/>
          <w:sz w:val="28"/>
          <w:szCs w:val="28"/>
          <w:lang w:eastAsia="ru-RU"/>
        </w:rPr>
        <w:t>УКРАЇНА</w:t>
      </w:r>
    </w:p>
    <w:p w:rsidR="00C95842" w:rsidRPr="00C95842" w:rsidRDefault="00C95842" w:rsidP="00A6648E">
      <w:pPr>
        <w:spacing w:after="0" w:line="240" w:lineRule="auto"/>
        <w:ind w:right="-81"/>
        <w:jc w:val="center"/>
        <w:rPr>
          <w:rFonts w:ascii="Times New Roman" w:eastAsia="Calibri" w:hAnsi="Times New Roman" w:cs="Times New Roman"/>
          <w:b/>
          <w:sz w:val="28"/>
          <w:szCs w:val="28"/>
          <w:lang w:val="uk-UA" w:eastAsia="ru-RU"/>
        </w:rPr>
      </w:pPr>
      <w:r w:rsidRPr="00C95842">
        <w:rPr>
          <w:rFonts w:ascii="Times New Roman" w:eastAsia="Calibri" w:hAnsi="Times New Roman" w:cs="Times New Roman"/>
          <w:b/>
          <w:sz w:val="28"/>
          <w:szCs w:val="28"/>
          <w:lang w:val="uk-UA" w:eastAsia="ru-RU"/>
        </w:rPr>
        <w:t>ВАРАСЬКА МІСЬКА РАДА</w:t>
      </w:r>
    </w:p>
    <w:p w:rsidR="00C95842" w:rsidRPr="00C95842" w:rsidRDefault="00C95842" w:rsidP="00C95842">
      <w:pPr>
        <w:spacing w:after="0" w:line="240" w:lineRule="auto"/>
        <w:ind w:right="-81"/>
        <w:jc w:val="center"/>
        <w:rPr>
          <w:rFonts w:ascii="Times New Roman" w:eastAsia="Calibri" w:hAnsi="Times New Roman" w:cs="Times New Roman"/>
          <w:b/>
          <w:sz w:val="28"/>
          <w:szCs w:val="28"/>
          <w:lang w:val="uk-UA" w:eastAsia="ru-RU"/>
        </w:rPr>
      </w:pPr>
      <w:r w:rsidRPr="00C95842">
        <w:rPr>
          <w:rFonts w:ascii="Times New Roman" w:eastAsia="Calibri" w:hAnsi="Times New Roman" w:cs="Times New Roman"/>
          <w:b/>
          <w:sz w:val="28"/>
          <w:szCs w:val="28"/>
          <w:lang w:val="uk-UA" w:eastAsia="ru-RU"/>
        </w:rPr>
        <w:t>РІВНЕНСЬКОЇ ОБЛАСТІ</w:t>
      </w:r>
    </w:p>
    <w:p w:rsidR="00C95842" w:rsidRPr="00C95842" w:rsidRDefault="00C95842" w:rsidP="00C95842">
      <w:pPr>
        <w:spacing w:after="0" w:line="240" w:lineRule="auto"/>
        <w:ind w:right="-81"/>
        <w:jc w:val="center"/>
        <w:rPr>
          <w:rFonts w:ascii="Times New Roman" w:eastAsia="Calibri" w:hAnsi="Times New Roman" w:cs="Times New Roman"/>
          <w:b/>
          <w:sz w:val="28"/>
          <w:szCs w:val="28"/>
          <w:lang w:val="uk-UA" w:eastAsia="ru-RU"/>
        </w:rPr>
      </w:pPr>
      <w:r w:rsidRPr="00C95842">
        <w:rPr>
          <w:rFonts w:ascii="Times New Roman" w:eastAsia="Calibri" w:hAnsi="Times New Roman" w:cs="Times New Roman"/>
          <w:b/>
          <w:sz w:val="28"/>
          <w:szCs w:val="28"/>
          <w:lang w:val="uk-UA" w:eastAsia="ru-RU"/>
        </w:rPr>
        <w:t>Сьоме скликання</w:t>
      </w:r>
    </w:p>
    <w:p w:rsidR="00C95842" w:rsidRPr="00C95842" w:rsidRDefault="00C95842" w:rsidP="00C95842">
      <w:pPr>
        <w:spacing w:after="0" w:line="240" w:lineRule="auto"/>
        <w:ind w:right="-81"/>
        <w:jc w:val="center"/>
        <w:rPr>
          <w:rFonts w:ascii="Times New Roman" w:eastAsia="Calibri" w:hAnsi="Times New Roman" w:cs="Times New Roman"/>
          <w:b/>
          <w:sz w:val="28"/>
          <w:szCs w:val="28"/>
          <w:lang w:val="uk-UA" w:eastAsia="ru-RU"/>
        </w:rPr>
      </w:pPr>
      <w:r w:rsidRPr="00C95842">
        <w:rPr>
          <w:rFonts w:ascii="Times New Roman" w:eastAsia="Calibri" w:hAnsi="Times New Roman" w:cs="Times New Roman"/>
          <w:b/>
          <w:sz w:val="28"/>
          <w:szCs w:val="28"/>
          <w:lang w:val="uk-UA" w:eastAsia="ru-RU"/>
        </w:rPr>
        <w:t xml:space="preserve"> (</w:t>
      </w:r>
      <w:r>
        <w:rPr>
          <w:rFonts w:ascii="Times New Roman" w:eastAsia="Calibri" w:hAnsi="Times New Roman" w:cs="Times New Roman"/>
          <w:b/>
          <w:sz w:val="28"/>
          <w:szCs w:val="28"/>
          <w:lang w:val="uk-UA" w:eastAsia="ru-RU"/>
        </w:rPr>
        <w:t xml:space="preserve">вісімнадцята </w:t>
      </w:r>
      <w:r w:rsidRPr="00C95842">
        <w:rPr>
          <w:rFonts w:ascii="Times New Roman" w:eastAsia="Calibri" w:hAnsi="Times New Roman" w:cs="Times New Roman"/>
          <w:b/>
          <w:sz w:val="28"/>
          <w:szCs w:val="28"/>
          <w:lang w:val="uk-UA" w:eastAsia="ru-RU"/>
        </w:rPr>
        <w:t>сесія)</w:t>
      </w:r>
    </w:p>
    <w:p w:rsidR="00C95842" w:rsidRPr="00C95842" w:rsidRDefault="00C95842" w:rsidP="00C95842">
      <w:pPr>
        <w:spacing w:after="0" w:line="240" w:lineRule="auto"/>
        <w:ind w:right="-81"/>
        <w:jc w:val="center"/>
        <w:rPr>
          <w:rFonts w:ascii="Times New Roman" w:eastAsia="Calibri" w:hAnsi="Times New Roman" w:cs="Times New Roman"/>
          <w:b/>
          <w:color w:val="FF0000"/>
          <w:sz w:val="28"/>
          <w:szCs w:val="28"/>
          <w:lang w:val="uk-UA" w:eastAsia="ru-RU"/>
        </w:rPr>
      </w:pPr>
      <w:r w:rsidRPr="00C95842">
        <w:rPr>
          <w:rFonts w:ascii="Times New Roman" w:eastAsia="Calibri" w:hAnsi="Times New Roman" w:cs="Times New Roman"/>
          <w:b/>
          <w:sz w:val="28"/>
          <w:szCs w:val="28"/>
          <w:lang w:val="uk-UA" w:eastAsia="ru-RU"/>
        </w:rPr>
        <w:t xml:space="preserve">Р І Ш Е Н </w:t>
      </w:r>
      <w:proofErr w:type="spellStart"/>
      <w:r w:rsidRPr="00C95842">
        <w:rPr>
          <w:rFonts w:ascii="Times New Roman" w:eastAsia="Calibri" w:hAnsi="Times New Roman" w:cs="Times New Roman"/>
          <w:b/>
          <w:sz w:val="28"/>
          <w:szCs w:val="28"/>
          <w:lang w:val="uk-UA" w:eastAsia="ru-RU"/>
        </w:rPr>
        <w:t>Н</w:t>
      </w:r>
      <w:proofErr w:type="spellEnd"/>
      <w:r w:rsidRPr="00C95842">
        <w:rPr>
          <w:rFonts w:ascii="Times New Roman" w:eastAsia="Calibri" w:hAnsi="Times New Roman" w:cs="Times New Roman"/>
          <w:b/>
          <w:sz w:val="28"/>
          <w:szCs w:val="28"/>
          <w:lang w:val="uk-UA" w:eastAsia="ru-RU"/>
        </w:rPr>
        <w:t xml:space="preserve"> Я</w:t>
      </w:r>
    </w:p>
    <w:p w:rsidR="00C95842" w:rsidRPr="00C95842" w:rsidRDefault="00C95842" w:rsidP="00C95842">
      <w:pPr>
        <w:spacing w:after="0" w:line="240" w:lineRule="auto"/>
        <w:ind w:left="2880" w:firstLine="720"/>
        <w:jc w:val="both"/>
        <w:rPr>
          <w:rFonts w:ascii="Times New Roman" w:eastAsia="Calibri" w:hAnsi="Times New Roman" w:cs="Times New Roman"/>
          <w:b/>
          <w:sz w:val="28"/>
          <w:szCs w:val="28"/>
          <w:lang w:val="uk-UA" w:eastAsia="ru-RU"/>
        </w:rPr>
      </w:pPr>
    </w:p>
    <w:p w:rsidR="00C95842" w:rsidRPr="00065C89" w:rsidRDefault="00065C89" w:rsidP="00C95842">
      <w:pPr>
        <w:spacing w:after="0" w:line="240" w:lineRule="auto"/>
        <w:jc w:val="both"/>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09 </w:t>
      </w:r>
      <w:r>
        <w:rPr>
          <w:rFonts w:ascii="Times New Roman" w:eastAsia="Calibri" w:hAnsi="Times New Roman" w:cs="Times New Roman"/>
          <w:sz w:val="28"/>
          <w:szCs w:val="28"/>
          <w:lang w:val="uk-UA" w:eastAsia="ru-RU"/>
        </w:rPr>
        <w:t>червня</w:t>
      </w:r>
      <w:r w:rsidR="00C95842" w:rsidRPr="00C95842">
        <w:rPr>
          <w:rFonts w:ascii="Times New Roman" w:eastAsia="Calibri" w:hAnsi="Times New Roman" w:cs="Times New Roman"/>
          <w:sz w:val="28"/>
          <w:szCs w:val="28"/>
          <w:lang w:eastAsia="ru-RU"/>
        </w:rPr>
        <w:t xml:space="preserve"> </w:t>
      </w:r>
      <w:r w:rsidR="00C95842" w:rsidRPr="00C95842">
        <w:rPr>
          <w:rFonts w:ascii="Times New Roman" w:eastAsia="Calibri" w:hAnsi="Times New Roman" w:cs="Times New Roman"/>
          <w:sz w:val="28"/>
          <w:szCs w:val="28"/>
          <w:lang w:val="uk-UA" w:eastAsia="ru-RU"/>
        </w:rPr>
        <w:t>2017 року</w:t>
      </w:r>
      <w:r w:rsidR="00C95842" w:rsidRPr="00C95842">
        <w:rPr>
          <w:rFonts w:ascii="Times New Roman" w:eastAsia="Calibri" w:hAnsi="Times New Roman" w:cs="Times New Roman"/>
          <w:sz w:val="28"/>
          <w:szCs w:val="28"/>
          <w:lang w:val="uk-UA" w:eastAsia="ru-RU"/>
        </w:rPr>
        <w:tab/>
      </w:r>
      <w:r w:rsidR="00C95842" w:rsidRPr="00C95842">
        <w:rPr>
          <w:rFonts w:ascii="Times New Roman" w:eastAsia="Calibri" w:hAnsi="Times New Roman" w:cs="Times New Roman"/>
          <w:sz w:val="28"/>
          <w:szCs w:val="28"/>
          <w:lang w:val="uk-UA" w:eastAsia="ru-RU"/>
        </w:rPr>
        <w:tab/>
      </w:r>
      <w:r w:rsidR="00C95842" w:rsidRPr="00C95842">
        <w:rPr>
          <w:rFonts w:ascii="Times New Roman" w:eastAsia="Calibri" w:hAnsi="Times New Roman" w:cs="Times New Roman"/>
          <w:sz w:val="28"/>
          <w:szCs w:val="28"/>
          <w:lang w:eastAsia="ru-RU"/>
        </w:rPr>
        <w:t xml:space="preserve">                            </w:t>
      </w:r>
      <w:r w:rsidR="00A6648E" w:rsidRPr="00A6648E">
        <w:rPr>
          <w:rFonts w:ascii="Times New Roman" w:eastAsia="Calibri" w:hAnsi="Times New Roman" w:cs="Times New Roman"/>
          <w:sz w:val="28"/>
          <w:szCs w:val="28"/>
          <w:lang w:eastAsia="ru-RU"/>
        </w:rPr>
        <w:t xml:space="preserve">                      </w:t>
      </w:r>
      <w:r w:rsidR="00C95842" w:rsidRPr="00C95842">
        <w:rPr>
          <w:rFonts w:ascii="Times New Roman" w:eastAsia="Calibri" w:hAnsi="Times New Roman" w:cs="Times New Roman"/>
          <w:sz w:val="28"/>
          <w:szCs w:val="28"/>
          <w:lang w:eastAsia="ru-RU"/>
        </w:rPr>
        <w:t xml:space="preserve">   </w:t>
      </w:r>
      <w:proofErr w:type="gramStart"/>
      <w:r w:rsidR="00C95842" w:rsidRPr="00C95842">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en-US" w:eastAsia="ru-RU"/>
        </w:rPr>
        <w:t>820</w:t>
      </w:r>
      <w:proofErr w:type="gramEnd"/>
    </w:p>
    <w:p w:rsidR="00C95842" w:rsidRPr="00C95842" w:rsidRDefault="00C95842" w:rsidP="00C95842">
      <w:pPr>
        <w:suppressAutoHyphens/>
        <w:spacing w:after="0" w:line="240" w:lineRule="auto"/>
        <w:rPr>
          <w:rFonts w:ascii="Times New Roman" w:eastAsia="Calibri" w:hAnsi="Times New Roman" w:cs="Times New Roman"/>
          <w:sz w:val="28"/>
          <w:szCs w:val="28"/>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tblGrid>
      <w:tr w:rsidR="00C95842" w:rsidRPr="00065C89" w:rsidTr="00C95842">
        <w:tc>
          <w:tcPr>
            <w:tcW w:w="5211" w:type="dxa"/>
            <w:tcBorders>
              <w:top w:val="nil"/>
              <w:left w:val="nil"/>
              <w:bottom w:val="nil"/>
              <w:right w:val="nil"/>
            </w:tcBorders>
            <w:hideMark/>
          </w:tcPr>
          <w:p w:rsidR="00C95842" w:rsidRPr="00C95842" w:rsidRDefault="00C95842" w:rsidP="00C95842">
            <w:pPr>
              <w:suppressAutoHyphens/>
              <w:spacing w:after="0" w:line="240" w:lineRule="auto"/>
              <w:jc w:val="both"/>
              <w:rPr>
                <w:rFonts w:ascii="Times New Roman" w:eastAsia="MS Mincho" w:hAnsi="Times New Roman" w:cs="Calibri"/>
                <w:sz w:val="28"/>
                <w:szCs w:val="20"/>
                <w:lang w:val="uk-UA" w:eastAsia="ru-RU"/>
              </w:rPr>
            </w:pPr>
            <w:r w:rsidRPr="00C95842">
              <w:rPr>
                <w:rFonts w:ascii="Times New Roman" w:eastAsia="MS Mincho" w:hAnsi="Times New Roman" w:cs="Calibri"/>
                <w:sz w:val="28"/>
                <w:szCs w:val="20"/>
                <w:lang w:val="uk-UA" w:eastAsia="ru-RU"/>
              </w:rPr>
              <w:t xml:space="preserve">Про перейменування комунального закладу </w:t>
            </w:r>
            <w:r w:rsidRPr="00C95842">
              <w:rPr>
                <w:rFonts w:ascii="Times New Roman" w:eastAsia="Times New Roman" w:hAnsi="Times New Roman" w:cs="Times New Roman"/>
                <w:sz w:val="28"/>
                <w:szCs w:val="28"/>
                <w:lang w:val="uk-UA" w:eastAsia="ru-RU"/>
              </w:rPr>
              <w:t>«</w:t>
            </w:r>
            <w:proofErr w:type="spellStart"/>
            <w:r w:rsidRPr="00C95842">
              <w:rPr>
                <w:rFonts w:ascii="Times New Roman" w:eastAsia="Times New Roman" w:hAnsi="Times New Roman" w:cs="Times New Roman"/>
                <w:sz w:val="28"/>
                <w:szCs w:val="28"/>
                <w:lang w:val="uk-UA" w:eastAsia="ru-RU"/>
              </w:rPr>
              <w:t>Кузнецовський</w:t>
            </w:r>
            <w:proofErr w:type="spellEnd"/>
            <w:r w:rsidR="00A6648E">
              <w:rPr>
                <w:rFonts w:ascii="Times New Roman" w:eastAsia="Times New Roman" w:hAnsi="Times New Roman" w:cs="Times New Roman"/>
                <w:sz w:val="28"/>
                <w:szCs w:val="28"/>
                <w:lang w:val="uk-UA" w:eastAsia="ru-RU"/>
              </w:rPr>
              <w:t xml:space="preserve"> </w:t>
            </w:r>
            <w:r w:rsidRPr="00C95842">
              <w:rPr>
                <w:rFonts w:ascii="Times New Roman" w:eastAsia="Times New Roman" w:hAnsi="Times New Roman" w:cs="Times New Roman"/>
                <w:sz w:val="28"/>
                <w:szCs w:val="28"/>
                <w:lang w:val="uk-UA" w:eastAsia="ru-RU"/>
              </w:rPr>
              <w:t>міський центр соціальної реабілітації дітей-інвалідів» імені З.А.Матвієнко та затвердження Положення про  комунальний заклад «</w:t>
            </w:r>
            <w:proofErr w:type="spellStart"/>
            <w:r w:rsidRPr="00C95842">
              <w:rPr>
                <w:rFonts w:ascii="Times New Roman" w:eastAsia="Times New Roman" w:hAnsi="Times New Roman" w:cs="Times New Roman"/>
                <w:sz w:val="28"/>
                <w:szCs w:val="28"/>
                <w:lang w:val="uk-UA" w:eastAsia="ru-RU"/>
              </w:rPr>
              <w:t>Вараський</w:t>
            </w:r>
            <w:proofErr w:type="spellEnd"/>
            <w:r w:rsidRPr="00C95842">
              <w:rPr>
                <w:rFonts w:ascii="Times New Roman" w:eastAsia="Times New Roman" w:hAnsi="Times New Roman" w:cs="Times New Roman"/>
                <w:sz w:val="28"/>
                <w:szCs w:val="28"/>
                <w:lang w:val="uk-UA" w:eastAsia="ru-RU"/>
              </w:rPr>
              <w:t xml:space="preserve"> міський центр соціальної реабілітації дітей-інвалідів» імені З.А.Матвієнко в новій редакції</w:t>
            </w:r>
          </w:p>
        </w:tc>
      </w:tr>
    </w:tbl>
    <w:p w:rsidR="00C95842" w:rsidRPr="00C95842" w:rsidRDefault="00C95842" w:rsidP="00C95842">
      <w:pPr>
        <w:tabs>
          <w:tab w:val="left" w:pos="6335"/>
        </w:tabs>
        <w:spacing w:after="0" w:line="240" w:lineRule="auto"/>
        <w:ind w:left="20" w:right="4580"/>
        <w:jc w:val="both"/>
        <w:rPr>
          <w:rFonts w:ascii="Times New Roman" w:eastAsia="Times New Roman" w:hAnsi="Times New Roman" w:cs="Times New Roman"/>
          <w:sz w:val="28"/>
          <w:szCs w:val="28"/>
          <w:lang w:val="uk-UA" w:eastAsia="ru-RU"/>
        </w:rPr>
      </w:pPr>
    </w:p>
    <w:p w:rsidR="00C95842" w:rsidRPr="00C95842" w:rsidRDefault="00C95842" w:rsidP="00C95842">
      <w:pPr>
        <w:tabs>
          <w:tab w:val="left" w:pos="6335"/>
        </w:tabs>
        <w:spacing w:after="0" w:line="240" w:lineRule="auto"/>
        <w:ind w:left="20" w:right="4580"/>
        <w:rPr>
          <w:rFonts w:ascii="Times New Roman" w:eastAsia="Times New Roman" w:hAnsi="Times New Roman" w:cs="Times New Roman"/>
          <w:sz w:val="28"/>
          <w:szCs w:val="28"/>
          <w:lang w:val="uk-UA" w:eastAsia="ru-RU"/>
        </w:rPr>
      </w:pPr>
    </w:p>
    <w:p w:rsidR="00C95842" w:rsidRPr="00C95842" w:rsidRDefault="00C95842" w:rsidP="00C95842">
      <w:pPr>
        <w:suppressAutoHyphens/>
        <w:spacing w:after="0" w:line="240" w:lineRule="auto"/>
        <w:ind w:firstLine="708"/>
        <w:jc w:val="both"/>
        <w:rPr>
          <w:rFonts w:ascii="Times New Roman" w:eastAsia="MS Mincho" w:hAnsi="Times New Roman" w:cs="Calibri"/>
          <w:sz w:val="28"/>
          <w:szCs w:val="20"/>
          <w:lang w:val="uk-UA" w:eastAsia="ru-RU"/>
        </w:rPr>
      </w:pPr>
      <w:r w:rsidRPr="00C95842">
        <w:rPr>
          <w:rFonts w:ascii="Times New Roman" w:eastAsia="Calibri" w:hAnsi="Times New Roman" w:cs="Calibri"/>
          <w:color w:val="000000"/>
          <w:sz w:val="28"/>
          <w:szCs w:val="28"/>
          <w:shd w:val="clear" w:color="auto" w:fill="FFFFFF"/>
          <w:lang w:val="uk-UA" w:eastAsia="ar-SA"/>
        </w:rPr>
        <w:t xml:space="preserve">Відповідно до постанови Верховної Ради України від 19 травня 2016 року №1377-VIII «Про перейменування окремих населених пунктів та районів», </w:t>
      </w:r>
      <w:r w:rsidRPr="00C95842">
        <w:rPr>
          <w:rFonts w:ascii="Times New Roman" w:eastAsia="MS Mincho" w:hAnsi="Times New Roman" w:cs="Calibri"/>
          <w:sz w:val="28"/>
          <w:szCs w:val="20"/>
          <w:lang w:val="uk-UA" w:eastAsia="ru-RU"/>
        </w:rPr>
        <w:t>рішення</w:t>
      </w:r>
      <w:r>
        <w:rPr>
          <w:rFonts w:ascii="Times New Roman" w:eastAsia="MS Mincho" w:hAnsi="Times New Roman" w:cs="Calibri"/>
          <w:sz w:val="28"/>
          <w:szCs w:val="20"/>
          <w:lang w:val="uk-UA" w:eastAsia="ru-RU"/>
        </w:rPr>
        <w:t xml:space="preserve"> </w:t>
      </w:r>
      <w:proofErr w:type="spellStart"/>
      <w:r w:rsidRPr="00C95842">
        <w:rPr>
          <w:rFonts w:ascii="Times New Roman" w:eastAsia="MS Mincho" w:hAnsi="Times New Roman" w:cs="Calibri"/>
          <w:sz w:val="28"/>
          <w:szCs w:val="20"/>
          <w:lang w:val="uk-UA" w:eastAsia="ru-RU"/>
        </w:rPr>
        <w:t>Кузнецовської</w:t>
      </w:r>
      <w:proofErr w:type="spellEnd"/>
      <w:r w:rsidRPr="00C95842">
        <w:rPr>
          <w:rFonts w:ascii="Times New Roman" w:eastAsia="MS Mincho" w:hAnsi="Times New Roman" w:cs="Calibri"/>
          <w:sz w:val="28"/>
          <w:szCs w:val="20"/>
          <w:lang w:val="uk-UA" w:eastAsia="ru-RU"/>
        </w:rPr>
        <w:t xml:space="preserve"> міської ради від 6 квітня 2017 року № 611 «Про перейменування </w:t>
      </w:r>
      <w:proofErr w:type="spellStart"/>
      <w:r w:rsidRPr="00C95842">
        <w:rPr>
          <w:rFonts w:ascii="Times New Roman" w:eastAsia="MS Mincho" w:hAnsi="Times New Roman" w:cs="Calibri"/>
          <w:sz w:val="28"/>
          <w:szCs w:val="20"/>
          <w:lang w:val="uk-UA" w:eastAsia="ru-RU"/>
        </w:rPr>
        <w:t>Кузнецовської</w:t>
      </w:r>
      <w:proofErr w:type="spellEnd"/>
      <w:r w:rsidRPr="00C95842">
        <w:rPr>
          <w:rFonts w:ascii="Times New Roman" w:eastAsia="MS Mincho" w:hAnsi="Times New Roman" w:cs="Calibri"/>
          <w:sz w:val="28"/>
          <w:szCs w:val="20"/>
          <w:lang w:val="uk-UA" w:eastAsia="ru-RU"/>
        </w:rPr>
        <w:t xml:space="preserve"> міської ради та її виконавчого комітету»,</w:t>
      </w:r>
      <w:r>
        <w:rPr>
          <w:rFonts w:ascii="Times New Roman" w:eastAsia="MS Mincho" w:hAnsi="Times New Roman" w:cs="Calibri"/>
          <w:sz w:val="28"/>
          <w:szCs w:val="20"/>
          <w:lang w:val="uk-UA" w:eastAsia="ru-RU"/>
        </w:rPr>
        <w:t xml:space="preserve"> </w:t>
      </w:r>
      <w:r w:rsidRPr="00C95842">
        <w:rPr>
          <w:rFonts w:ascii="Times New Roman" w:eastAsia="Times New Roman" w:hAnsi="Times New Roman" w:cs="Times New Roman"/>
          <w:sz w:val="28"/>
          <w:szCs w:val="28"/>
          <w:lang w:val="uk-UA" w:eastAsia="ru-RU"/>
        </w:rPr>
        <w:t>к</w:t>
      </w:r>
      <w:r w:rsidRPr="00C95842">
        <w:rPr>
          <w:rFonts w:ascii="Times New Roman" w:eastAsia="MS Mincho" w:hAnsi="Times New Roman" w:cs="Calibri"/>
          <w:sz w:val="28"/>
          <w:szCs w:val="20"/>
          <w:lang w:val="uk-UA" w:eastAsia="ru-RU"/>
        </w:rPr>
        <w:t>еруючись статтею 25</w:t>
      </w:r>
      <w:r>
        <w:rPr>
          <w:rFonts w:ascii="Times New Roman" w:eastAsia="MS Mincho" w:hAnsi="Times New Roman" w:cs="Calibri"/>
          <w:sz w:val="28"/>
          <w:szCs w:val="20"/>
          <w:lang w:val="uk-UA" w:eastAsia="ru-RU"/>
        </w:rPr>
        <w:t xml:space="preserve"> </w:t>
      </w:r>
      <w:r w:rsidRPr="00C95842">
        <w:rPr>
          <w:rFonts w:ascii="Times New Roman" w:eastAsia="MS Mincho" w:hAnsi="Times New Roman" w:cs="Calibri"/>
          <w:sz w:val="28"/>
          <w:szCs w:val="20"/>
          <w:lang w:val="uk-UA" w:eastAsia="ru-RU"/>
        </w:rPr>
        <w:t xml:space="preserve">Закону України «Про місцеве самоврядування в Україні», </w:t>
      </w:r>
      <w:proofErr w:type="spellStart"/>
      <w:r w:rsidRPr="00C95842">
        <w:rPr>
          <w:rFonts w:ascii="Times New Roman" w:eastAsia="MS Mincho" w:hAnsi="Times New Roman" w:cs="Calibri"/>
          <w:sz w:val="28"/>
          <w:szCs w:val="20"/>
          <w:lang w:val="uk-UA" w:eastAsia="ru-RU"/>
        </w:rPr>
        <w:t>Вараська</w:t>
      </w:r>
      <w:proofErr w:type="spellEnd"/>
      <w:r>
        <w:rPr>
          <w:rFonts w:ascii="Times New Roman" w:eastAsia="MS Mincho" w:hAnsi="Times New Roman" w:cs="Calibri"/>
          <w:sz w:val="28"/>
          <w:szCs w:val="20"/>
          <w:lang w:val="uk-UA" w:eastAsia="ru-RU"/>
        </w:rPr>
        <w:t xml:space="preserve"> </w:t>
      </w:r>
      <w:r w:rsidRPr="00C95842">
        <w:rPr>
          <w:rFonts w:ascii="Times New Roman" w:eastAsia="MS Mincho" w:hAnsi="Times New Roman" w:cs="Calibri"/>
          <w:sz w:val="28"/>
          <w:szCs w:val="20"/>
          <w:lang w:val="uk-UA" w:eastAsia="ru-RU"/>
        </w:rPr>
        <w:t>міська рада</w:t>
      </w:r>
    </w:p>
    <w:p w:rsidR="00C95842" w:rsidRPr="00C95842" w:rsidRDefault="00C95842" w:rsidP="00C95842">
      <w:pPr>
        <w:suppressAutoHyphens/>
        <w:spacing w:after="0" w:line="240" w:lineRule="auto"/>
        <w:ind w:firstLine="709"/>
        <w:jc w:val="both"/>
        <w:rPr>
          <w:rFonts w:ascii="Times New Roman" w:eastAsia="Times New Roman" w:hAnsi="Times New Roman" w:cs="Times New Roman"/>
          <w:sz w:val="28"/>
          <w:szCs w:val="28"/>
          <w:lang w:val="uk-UA" w:eastAsia="ru-RU"/>
        </w:rPr>
      </w:pPr>
    </w:p>
    <w:p w:rsidR="00C95842" w:rsidRPr="00C95842" w:rsidRDefault="00C95842" w:rsidP="00C95842">
      <w:pPr>
        <w:spacing w:after="248" w:line="240" w:lineRule="auto"/>
        <w:ind w:right="20"/>
        <w:jc w:val="center"/>
        <w:rPr>
          <w:rFonts w:ascii="Times New Roman" w:eastAsia="Times New Roman" w:hAnsi="Times New Roman" w:cs="Times New Roman"/>
          <w:spacing w:val="60"/>
          <w:sz w:val="28"/>
          <w:szCs w:val="28"/>
          <w:lang w:eastAsia="ru-RU"/>
        </w:rPr>
      </w:pPr>
      <w:r w:rsidRPr="00C95842">
        <w:rPr>
          <w:rFonts w:ascii="Times New Roman" w:eastAsia="Times New Roman" w:hAnsi="Times New Roman" w:cs="Times New Roman"/>
          <w:spacing w:val="60"/>
          <w:sz w:val="28"/>
          <w:szCs w:val="28"/>
          <w:lang w:eastAsia="ru-RU"/>
        </w:rPr>
        <w:t>ВИРІШИЛА:</w:t>
      </w:r>
    </w:p>
    <w:p w:rsidR="00C95842" w:rsidRPr="00C95842" w:rsidRDefault="00C95842" w:rsidP="00C95842">
      <w:pPr>
        <w:numPr>
          <w:ilvl w:val="0"/>
          <w:numId w:val="2"/>
        </w:numPr>
        <w:tabs>
          <w:tab w:val="left" w:pos="1134"/>
        </w:tabs>
        <w:suppressAutoHyphens/>
        <w:spacing w:after="0" w:line="240" w:lineRule="auto"/>
        <w:ind w:left="0" w:firstLine="709"/>
        <w:jc w:val="both"/>
        <w:rPr>
          <w:rFonts w:ascii="Times New Roman" w:eastAsia="MS Mincho" w:hAnsi="Times New Roman" w:cs="Calibri"/>
          <w:sz w:val="28"/>
          <w:szCs w:val="20"/>
          <w:lang w:val="uk-UA" w:eastAsia="ru-RU"/>
        </w:rPr>
      </w:pPr>
      <w:r w:rsidRPr="00C95842">
        <w:rPr>
          <w:rFonts w:ascii="Times New Roman" w:eastAsia="MS Mincho" w:hAnsi="Times New Roman" w:cs="Calibri"/>
          <w:sz w:val="28"/>
          <w:szCs w:val="20"/>
          <w:lang w:val="uk-UA" w:eastAsia="ru-RU"/>
        </w:rPr>
        <w:t xml:space="preserve">Перейменувати </w:t>
      </w:r>
      <w:r w:rsidRPr="00C95842">
        <w:rPr>
          <w:rFonts w:ascii="Times New Roman" w:eastAsia="Times New Roman" w:hAnsi="Times New Roman" w:cs="Times New Roman"/>
          <w:sz w:val="28"/>
          <w:szCs w:val="28"/>
          <w:lang w:val="uk-UA" w:eastAsia="ru-RU"/>
        </w:rPr>
        <w:t>комунальний заклад «</w:t>
      </w:r>
      <w:proofErr w:type="spellStart"/>
      <w:r w:rsidRPr="00C95842">
        <w:rPr>
          <w:rFonts w:ascii="Times New Roman" w:eastAsia="Times New Roman" w:hAnsi="Times New Roman" w:cs="Times New Roman"/>
          <w:sz w:val="28"/>
          <w:szCs w:val="28"/>
          <w:lang w:val="uk-UA" w:eastAsia="ru-RU"/>
        </w:rPr>
        <w:t>Кузнецовський</w:t>
      </w:r>
      <w:proofErr w:type="spellEnd"/>
      <w:r w:rsidRPr="00C95842">
        <w:rPr>
          <w:rFonts w:ascii="Times New Roman" w:eastAsia="Times New Roman" w:hAnsi="Times New Roman" w:cs="Times New Roman"/>
          <w:sz w:val="28"/>
          <w:szCs w:val="28"/>
          <w:lang w:val="uk-UA" w:eastAsia="ru-RU"/>
        </w:rPr>
        <w:t xml:space="preserve"> міський центр соціальної реабілітації дітей-інвалідів» імені</w:t>
      </w:r>
      <w:r>
        <w:rPr>
          <w:rFonts w:ascii="Times New Roman" w:eastAsia="Times New Roman" w:hAnsi="Times New Roman" w:cs="Times New Roman"/>
          <w:sz w:val="28"/>
          <w:szCs w:val="28"/>
          <w:lang w:val="uk-UA" w:eastAsia="ru-RU"/>
        </w:rPr>
        <w:t xml:space="preserve"> </w:t>
      </w:r>
      <w:r w:rsidRPr="00C95842">
        <w:rPr>
          <w:rFonts w:ascii="Times New Roman" w:eastAsia="Times New Roman" w:hAnsi="Times New Roman" w:cs="Times New Roman"/>
          <w:sz w:val="28"/>
          <w:szCs w:val="28"/>
          <w:lang w:val="uk-UA" w:eastAsia="ru-RU"/>
        </w:rPr>
        <w:t>З.А.Матвієнко</w:t>
      </w:r>
      <w:r>
        <w:rPr>
          <w:rFonts w:ascii="Times New Roman" w:eastAsia="Times New Roman" w:hAnsi="Times New Roman" w:cs="Times New Roman"/>
          <w:sz w:val="28"/>
          <w:szCs w:val="28"/>
          <w:lang w:val="uk-UA" w:eastAsia="ru-RU"/>
        </w:rPr>
        <w:t xml:space="preserve"> </w:t>
      </w:r>
      <w:r w:rsidRPr="00C95842">
        <w:rPr>
          <w:rFonts w:ascii="Times New Roman" w:eastAsia="MS Mincho" w:hAnsi="Times New Roman" w:cs="Calibri"/>
          <w:sz w:val="28"/>
          <w:szCs w:val="20"/>
          <w:lang w:val="uk-UA" w:eastAsia="ru-RU"/>
        </w:rPr>
        <w:t xml:space="preserve">в </w:t>
      </w:r>
      <w:r w:rsidRPr="00C95842">
        <w:rPr>
          <w:rFonts w:ascii="Times New Roman" w:eastAsia="Times New Roman" w:hAnsi="Times New Roman" w:cs="Times New Roman"/>
          <w:sz w:val="28"/>
          <w:szCs w:val="28"/>
          <w:lang w:val="uk-UA" w:eastAsia="ru-RU"/>
        </w:rPr>
        <w:t>комунальний заклад «</w:t>
      </w:r>
      <w:proofErr w:type="spellStart"/>
      <w:r w:rsidRPr="00C95842">
        <w:rPr>
          <w:rFonts w:ascii="Times New Roman" w:eastAsia="Times New Roman" w:hAnsi="Times New Roman" w:cs="Times New Roman"/>
          <w:sz w:val="28"/>
          <w:szCs w:val="28"/>
          <w:lang w:val="uk-UA" w:eastAsia="ru-RU"/>
        </w:rPr>
        <w:t>Вараський</w:t>
      </w:r>
      <w:proofErr w:type="spellEnd"/>
      <w:r w:rsidRPr="00C95842">
        <w:rPr>
          <w:rFonts w:ascii="Times New Roman" w:eastAsia="Times New Roman" w:hAnsi="Times New Roman" w:cs="Times New Roman"/>
          <w:sz w:val="28"/>
          <w:szCs w:val="28"/>
          <w:lang w:val="uk-UA" w:eastAsia="ru-RU"/>
        </w:rPr>
        <w:t xml:space="preserve"> міський центр соціальної реабілітації дітей-інвалідів» імені</w:t>
      </w:r>
      <w:r>
        <w:rPr>
          <w:rFonts w:ascii="Times New Roman" w:eastAsia="Times New Roman" w:hAnsi="Times New Roman" w:cs="Times New Roman"/>
          <w:sz w:val="28"/>
          <w:szCs w:val="28"/>
          <w:lang w:val="uk-UA" w:eastAsia="ru-RU"/>
        </w:rPr>
        <w:t xml:space="preserve"> </w:t>
      </w:r>
      <w:r w:rsidRPr="00C95842">
        <w:rPr>
          <w:rFonts w:ascii="Times New Roman" w:eastAsia="Times New Roman" w:hAnsi="Times New Roman" w:cs="Times New Roman"/>
          <w:sz w:val="28"/>
          <w:szCs w:val="28"/>
          <w:lang w:val="uk-UA" w:eastAsia="ru-RU"/>
        </w:rPr>
        <w:t>З.А.Матвієнко</w:t>
      </w:r>
      <w:r w:rsidRPr="00C95842">
        <w:rPr>
          <w:rFonts w:ascii="Times New Roman" w:eastAsia="MS Mincho" w:hAnsi="Times New Roman" w:cs="Calibri"/>
          <w:sz w:val="28"/>
          <w:szCs w:val="20"/>
          <w:lang w:val="uk-UA" w:eastAsia="ru-RU"/>
        </w:rPr>
        <w:t>.</w:t>
      </w:r>
    </w:p>
    <w:p w:rsidR="00C95842" w:rsidRPr="00C95842" w:rsidRDefault="00C95842" w:rsidP="00C95842">
      <w:pPr>
        <w:numPr>
          <w:ilvl w:val="0"/>
          <w:numId w:val="2"/>
        </w:numPr>
        <w:tabs>
          <w:tab w:val="left" w:pos="1134"/>
        </w:tabs>
        <w:suppressAutoHyphens/>
        <w:spacing w:after="0" w:line="240" w:lineRule="auto"/>
        <w:ind w:left="0" w:firstLine="709"/>
        <w:jc w:val="both"/>
        <w:rPr>
          <w:rFonts w:ascii="Times New Roman" w:eastAsia="MS Mincho" w:hAnsi="Times New Roman" w:cs="Calibri"/>
          <w:sz w:val="28"/>
          <w:szCs w:val="20"/>
          <w:lang w:val="uk-UA" w:eastAsia="ru-RU"/>
        </w:rPr>
      </w:pPr>
      <w:r w:rsidRPr="00C95842">
        <w:rPr>
          <w:rFonts w:ascii="Times New Roman" w:eastAsia="MS Mincho" w:hAnsi="Times New Roman" w:cs="Calibri"/>
          <w:sz w:val="28"/>
          <w:szCs w:val="20"/>
          <w:lang w:val="uk-UA" w:eastAsia="ru-RU"/>
        </w:rPr>
        <w:t xml:space="preserve">Затвердити Положення про </w:t>
      </w:r>
      <w:r w:rsidRPr="00C95842">
        <w:rPr>
          <w:rFonts w:ascii="Times New Roman" w:eastAsia="Times New Roman" w:hAnsi="Times New Roman" w:cs="Times New Roman"/>
          <w:sz w:val="28"/>
          <w:szCs w:val="28"/>
          <w:lang w:val="uk-UA" w:eastAsia="ru-RU"/>
        </w:rPr>
        <w:t>комунальний заклад «</w:t>
      </w:r>
      <w:proofErr w:type="spellStart"/>
      <w:r w:rsidRPr="00C95842">
        <w:rPr>
          <w:rFonts w:ascii="Times New Roman" w:eastAsia="Times New Roman" w:hAnsi="Times New Roman" w:cs="Times New Roman"/>
          <w:sz w:val="28"/>
          <w:szCs w:val="28"/>
          <w:lang w:val="uk-UA" w:eastAsia="ru-RU"/>
        </w:rPr>
        <w:t>Вараський</w:t>
      </w:r>
      <w:proofErr w:type="spellEnd"/>
      <w:r w:rsidRPr="00C95842">
        <w:rPr>
          <w:rFonts w:ascii="Times New Roman" w:eastAsia="Times New Roman" w:hAnsi="Times New Roman" w:cs="Times New Roman"/>
          <w:sz w:val="28"/>
          <w:szCs w:val="28"/>
          <w:lang w:val="uk-UA" w:eastAsia="ru-RU"/>
        </w:rPr>
        <w:t xml:space="preserve"> міський центр соціальної реабілітації дітей-інвалідів» імені</w:t>
      </w:r>
      <w:r>
        <w:rPr>
          <w:rFonts w:ascii="Times New Roman" w:eastAsia="Times New Roman" w:hAnsi="Times New Roman" w:cs="Times New Roman"/>
          <w:sz w:val="28"/>
          <w:szCs w:val="28"/>
          <w:lang w:val="uk-UA" w:eastAsia="ru-RU"/>
        </w:rPr>
        <w:t xml:space="preserve"> </w:t>
      </w:r>
      <w:r w:rsidRPr="00C95842">
        <w:rPr>
          <w:rFonts w:ascii="Times New Roman" w:eastAsia="Times New Roman" w:hAnsi="Times New Roman" w:cs="Times New Roman"/>
          <w:sz w:val="28"/>
          <w:szCs w:val="28"/>
          <w:lang w:val="uk-UA" w:eastAsia="ru-RU"/>
        </w:rPr>
        <w:t>З.А.Матвієнко</w:t>
      </w:r>
      <w:r w:rsidRPr="00C95842">
        <w:rPr>
          <w:rFonts w:ascii="Times New Roman" w:eastAsia="MS Mincho" w:hAnsi="Times New Roman" w:cs="Calibri"/>
          <w:sz w:val="28"/>
          <w:szCs w:val="20"/>
          <w:lang w:val="uk-UA" w:eastAsia="ru-RU"/>
        </w:rPr>
        <w:t xml:space="preserve"> в новій редакції</w:t>
      </w:r>
      <w:r>
        <w:rPr>
          <w:rFonts w:ascii="Times New Roman" w:eastAsia="MS Mincho" w:hAnsi="Times New Roman" w:cs="Calibri"/>
          <w:sz w:val="28"/>
          <w:szCs w:val="20"/>
          <w:lang w:val="uk-UA" w:eastAsia="ru-RU"/>
        </w:rPr>
        <w:t xml:space="preserve"> </w:t>
      </w:r>
      <w:r w:rsidRPr="00C95842">
        <w:rPr>
          <w:rFonts w:ascii="Times New Roman" w:eastAsia="MS Mincho" w:hAnsi="Times New Roman" w:cs="Calibri"/>
          <w:sz w:val="28"/>
          <w:szCs w:val="20"/>
          <w:lang w:val="uk-UA" w:eastAsia="ru-RU"/>
        </w:rPr>
        <w:t>(додається).</w:t>
      </w:r>
    </w:p>
    <w:p w:rsidR="00C95842" w:rsidRPr="00C95842" w:rsidRDefault="00C95842" w:rsidP="00C95842">
      <w:pPr>
        <w:numPr>
          <w:ilvl w:val="0"/>
          <w:numId w:val="2"/>
        </w:numPr>
        <w:tabs>
          <w:tab w:val="left" w:pos="1134"/>
        </w:tabs>
        <w:suppressAutoHyphens/>
        <w:spacing w:after="0" w:line="240" w:lineRule="auto"/>
        <w:ind w:left="0" w:right="42" w:firstLine="709"/>
        <w:jc w:val="both"/>
        <w:rPr>
          <w:rFonts w:ascii="Times New Roman" w:eastAsia="Times New Roman" w:hAnsi="Times New Roman" w:cs="Times New Roman"/>
          <w:sz w:val="28"/>
          <w:szCs w:val="28"/>
          <w:lang w:val="uk-UA" w:eastAsia="ru-RU"/>
        </w:rPr>
      </w:pPr>
      <w:r w:rsidRPr="00C95842">
        <w:rPr>
          <w:rFonts w:ascii="Times New Roman" w:eastAsia="Times New Roman" w:hAnsi="Times New Roman" w:cs="Times New Roman"/>
          <w:sz w:val="28"/>
          <w:szCs w:val="28"/>
          <w:lang w:val="uk-UA" w:eastAsia="ru-RU"/>
        </w:rPr>
        <w:t xml:space="preserve">Визнати таким, що втратило чинність рішення </w:t>
      </w:r>
      <w:proofErr w:type="spellStart"/>
      <w:r w:rsidRPr="00C95842">
        <w:rPr>
          <w:rFonts w:ascii="Times New Roman" w:eastAsia="Times New Roman" w:hAnsi="Times New Roman" w:cs="Times New Roman"/>
          <w:sz w:val="28"/>
          <w:szCs w:val="28"/>
          <w:lang w:val="uk-UA" w:eastAsia="ru-RU"/>
        </w:rPr>
        <w:t>Кузнецовської</w:t>
      </w:r>
      <w:proofErr w:type="spellEnd"/>
      <w:r w:rsidRPr="00C95842">
        <w:rPr>
          <w:rFonts w:ascii="Times New Roman" w:eastAsia="Times New Roman" w:hAnsi="Times New Roman" w:cs="Times New Roman"/>
          <w:sz w:val="28"/>
          <w:szCs w:val="28"/>
          <w:lang w:val="uk-UA" w:eastAsia="ru-RU"/>
        </w:rPr>
        <w:t xml:space="preserve"> міської ради від 15.10.2015 № 2158 «Про затвердження Положення про  комунальний заклад «</w:t>
      </w:r>
      <w:proofErr w:type="spellStart"/>
      <w:r w:rsidRPr="00C95842">
        <w:rPr>
          <w:rFonts w:ascii="Times New Roman" w:eastAsia="Times New Roman" w:hAnsi="Times New Roman" w:cs="Times New Roman"/>
          <w:sz w:val="28"/>
          <w:szCs w:val="28"/>
          <w:lang w:val="uk-UA" w:eastAsia="ru-RU"/>
        </w:rPr>
        <w:t>Кузнецовський</w:t>
      </w:r>
      <w:proofErr w:type="spellEnd"/>
      <w:r w:rsidRPr="00C95842">
        <w:rPr>
          <w:rFonts w:ascii="Times New Roman" w:eastAsia="Times New Roman" w:hAnsi="Times New Roman" w:cs="Times New Roman"/>
          <w:sz w:val="28"/>
          <w:szCs w:val="28"/>
          <w:lang w:val="uk-UA" w:eastAsia="ru-RU"/>
        </w:rPr>
        <w:t xml:space="preserve"> міський центр соціальної реабілітації дітей-інвалідів» імені З.А.Матвієнко.</w:t>
      </w:r>
    </w:p>
    <w:p w:rsidR="00C95842" w:rsidRPr="00C95842" w:rsidRDefault="00C95842" w:rsidP="00C95842">
      <w:pPr>
        <w:numPr>
          <w:ilvl w:val="0"/>
          <w:numId w:val="2"/>
        </w:numPr>
        <w:tabs>
          <w:tab w:val="left" w:pos="1134"/>
        </w:tabs>
        <w:suppressAutoHyphens/>
        <w:spacing w:after="0" w:line="240" w:lineRule="auto"/>
        <w:ind w:left="0" w:right="42" w:firstLine="709"/>
        <w:contextualSpacing/>
        <w:jc w:val="both"/>
        <w:textAlignment w:val="baseline"/>
        <w:rPr>
          <w:rFonts w:ascii="Times New Roman" w:eastAsia="Times New Roman" w:hAnsi="Times New Roman" w:cs="Times New Roman"/>
          <w:sz w:val="28"/>
          <w:szCs w:val="28"/>
          <w:lang w:val="uk-UA" w:eastAsia="ru-RU"/>
        </w:rPr>
      </w:pPr>
      <w:r w:rsidRPr="00C95842">
        <w:rPr>
          <w:rFonts w:ascii="Times New Roman" w:eastAsia="Calibri" w:hAnsi="Times New Roman" w:cs="Times New Roman"/>
          <w:sz w:val="28"/>
          <w:szCs w:val="28"/>
          <w:lang w:val="uk-UA" w:eastAsia="ar-SA"/>
        </w:rPr>
        <w:t>Комунальному  закладу «</w:t>
      </w:r>
      <w:proofErr w:type="spellStart"/>
      <w:r w:rsidRPr="00C95842">
        <w:rPr>
          <w:rFonts w:ascii="Times New Roman" w:eastAsia="Calibri" w:hAnsi="Times New Roman" w:cs="Times New Roman"/>
          <w:sz w:val="28"/>
          <w:szCs w:val="28"/>
          <w:lang w:val="uk-UA" w:eastAsia="ar-SA"/>
        </w:rPr>
        <w:t>Вараський</w:t>
      </w:r>
      <w:proofErr w:type="spellEnd"/>
      <w:r w:rsidRPr="00C95842">
        <w:rPr>
          <w:rFonts w:ascii="Times New Roman" w:eastAsia="Calibri" w:hAnsi="Times New Roman" w:cs="Times New Roman"/>
          <w:sz w:val="28"/>
          <w:szCs w:val="28"/>
          <w:lang w:val="uk-UA" w:eastAsia="ar-SA"/>
        </w:rPr>
        <w:t xml:space="preserve"> міський центр соціальної реабілітації дітей-інвалідів» імені З.А.Матвієнко (Н.</w:t>
      </w:r>
      <w:proofErr w:type="spellStart"/>
      <w:r w:rsidRPr="00C95842">
        <w:rPr>
          <w:rFonts w:ascii="Times New Roman" w:eastAsia="Calibri" w:hAnsi="Times New Roman" w:cs="Times New Roman"/>
          <w:sz w:val="28"/>
          <w:szCs w:val="28"/>
          <w:lang w:val="uk-UA" w:eastAsia="ar-SA"/>
        </w:rPr>
        <w:t>Федінчик</w:t>
      </w:r>
      <w:proofErr w:type="spellEnd"/>
      <w:r w:rsidRPr="00C95842">
        <w:rPr>
          <w:rFonts w:ascii="Times New Roman" w:eastAsia="Calibri" w:hAnsi="Times New Roman" w:cs="Times New Roman"/>
          <w:sz w:val="28"/>
          <w:szCs w:val="28"/>
          <w:lang w:val="uk-UA" w:eastAsia="ar-SA"/>
        </w:rPr>
        <w:t xml:space="preserve">)  внести необхідні зміни в установчі документи вищевказаного закладу, забезпечити </w:t>
      </w:r>
      <w:r w:rsidRPr="00C95842">
        <w:rPr>
          <w:rFonts w:ascii="Times New Roman" w:eastAsia="Calibri" w:hAnsi="Times New Roman" w:cs="Times New Roman"/>
          <w:sz w:val="28"/>
          <w:szCs w:val="28"/>
          <w:lang w:val="uk-UA" w:eastAsia="ar-SA"/>
        </w:rPr>
        <w:lastRenderedPageBreak/>
        <w:t>проведення їх державної реєстрації та інших дій, пов’язаних з перейменуванням.</w:t>
      </w:r>
    </w:p>
    <w:p w:rsidR="00C95842" w:rsidRPr="00C95842" w:rsidRDefault="00C95842" w:rsidP="00C95842">
      <w:pPr>
        <w:numPr>
          <w:ilvl w:val="0"/>
          <w:numId w:val="2"/>
        </w:numPr>
        <w:tabs>
          <w:tab w:val="left" w:pos="1134"/>
        </w:tabs>
        <w:suppressAutoHyphens/>
        <w:spacing w:after="0" w:line="240" w:lineRule="auto"/>
        <w:ind w:left="0" w:right="20" w:firstLine="709"/>
        <w:jc w:val="both"/>
        <w:rPr>
          <w:rFonts w:ascii="Times New Roman" w:eastAsia="Calibri" w:hAnsi="Times New Roman" w:cs="Calibri"/>
          <w:color w:val="FF0000"/>
          <w:sz w:val="28"/>
          <w:szCs w:val="28"/>
          <w:lang w:val="uk-UA" w:eastAsia="ru-RU"/>
        </w:rPr>
      </w:pPr>
      <w:r w:rsidRPr="00C95842">
        <w:rPr>
          <w:rFonts w:ascii="Times New Roman" w:eastAsia="Calibri" w:hAnsi="Times New Roman" w:cs="Calibri"/>
          <w:sz w:val="28"/>
          <w:szCs w:val="28"/>
          <w:lang w:val="uk-UA" w:eastAsia="ru-RU"/>
        </w:rPr>
        <w:t xml:space="preserve">Організацію виконання рішення покласти на управління праці та соціального захисту населення виконавчого комітету </w:t>
      </w:r>
      <w:proofErr w:type="spellStart"/>
      <w:r w:rsidRPr="00C95842">
        <w:rPr>
          <w:rFonts w:ascii="Times New Roman" w:eastAsia="Calibri" w:hAnsi="Times New Roman" w:cs="Calibri"/>
          <w:sz w:val="28"/>
          <w:szCs w:val="28"/>
          <w:lang w:val="uk-UA" w:eastAsia="ru-RU"/>
        </w:rPr>
        <w:t>Вараської</w:t>
      </w:r>
      <w:proofErr w:type="spellEnd"/>
      <w:r w:rsidRPr="00C95842">
        <w:rPr>
          <w:rFonts w:ascii="Times New Roman" w:eastAsia="Calibri" w:hAnsi="Times New Roman" w:cs="Calibri"/>
          <w:sz w:val="28"/>
          <w:szCs w:val="28"/>
          <w:lang w:val="uk-UA" w:eastAsia="ru-RU"/>
        </w:rPr>
        <w:t xml:space="preserve"> міської ради (Т.Сич).</w:t>
      </w:r>
    </w:p>
    <w:p w:rsidR="00C95842" w:rsidRPr="00C95842" w:rsidRDefault="00C95842" w:rsidP="00C95842">
      <w:pPr>
        <w:numPr>
          <w:ilvl w:val="0"/>
          <w:numId w:val="2"/>
        </w:numPr>
        <w:tabs>
          <w:tab w:val="left" w:pos="1134"/>
        </w:tabs>
        <w:suppressAutoHyphens/>
        <w:spacing w:after="0" w:line="240" w:lineRule="auto"/>
        <w:ind w:left="0" w:right="20" w:firstLine="709"/>
        <w:jc w:val="both"/>
        <w:rPr>
          <w:rFonts w:ascii="Times New Roman" w:eastAsia="Calibri" w:hAnsi="Times New Roman" w:cs="Calibri"/>
          <w:sz w:val="28"/>
          <w:szCs w:val="28"/>
          <w:lang w:val="uk-UA" w:eastAsia="ar-SA"/>
        </w:rPr>
      </w:pPr>
      <w:r w:rsidRPr="00C95842">
        <w:rPr>
          <w:rFonts w:ascii="Times New Roman" w:eastAsia="Calibri" w:hAnsi="Times New Roman" w:cs="Calibri"/>
          <w:bCs/>
          <w:sz w:val="28"/>
          <w:szCs w:val="28"/>
          <w:lang w:val="uk-UA" w:eastAsia="ru-RU"/>
        </w:rPr>
        <w:t>К</w:t>
      </w:r>
      <w:r w:rsidRPr="00C95842">
        <w:rPr>
          <w:rFonts w:ascii="Times New Roman" w:eastAsia="Calibri" w:hAnsi="Times New Roman" w:cs="Calibri"/>
          <w:sz w:val="28"/>
          <w:szCs w:val="28"/>
          <w:lang w:val="uk-UA" w:eastAsia="ru-RU"/>
        </w:rPr>
        <w:t>онтроль за виконанням цього рішення покласти на заступника  міського голови відповідно до розподілу функціональних повноважень.</w:t>
      </w:r>
    </w:p>
    <w:p w:rsidR="00C95842" w:rsidRPr="00C95842" w:rsidRDefault="00C95842" w:rsidP="00C95842">
      <w:pPr>
        <w:suppressAutoHyphens/>
        <w:spacing w:after="0" w:line="240" w:lineRule="auto"/>
        <w:jc w:val="both"/>
        <w:rPr>
          <w:rFonts w:ascii="Times New Roman" w:eastAsia="Calibri" w:hAnsi="Times New Roman" w:cs="Times New Roman"/>
          <w:sz w:val="28"/>
          <w:szCs w:val="28"/>
          <w:lang w:val="uk-UA" w:eastAsia="ar-SA"/>
        </w:rPr>
      </w:pPr>
    </w:p>
    <w:p w:rsidR="00C95842" w:rsidRPr="00C95842" w:rsidRDefault="00C95842" w:rsidP="00C95842">
      <w:pPr>
        <w:suppressAutoHyphens/>
        <w:spacing w:after="0" w:line="240" w:lineRule="auto"/>
        <w:jc w:val="both"/>
        <w:rPr>
          <w:rFonts w:ascii="Times New Roman" w:eastAsia="Calibri" w:hAnsi="Times New Roman" w:cs="Times New Roman"/>
          <w:sz w:val="28"/>
          <w:szCs w:val="28"/>
          <w:lang w:val="uk-UA" w:eastAsia="ar-SA"/>
        </w:rPr>
      </w:pPr>
    </w:p>
    <w:p w:rsidR="00C95842" w:rsidRPr="00C95842" w:rsidRDefault="00C95842" w:rsidP="00C95842">
      <w:pPr>
        <w:suppressAutoHyphens/>
        <w:spacing w:after="0" w:line="240" w:lineRule="auto"/>
        <w:jc w:val="both"/>
        <w:rPr>
          <w:rFonts w:ascii="Times New Roman" w:eastAsia="Calibri" w:hAnsi="Times New Roman" w:cs="Calibri"/>
          <w:sz w:val="28"/>
          <w:szCs w:val="20"/>
          <w:lang w:val="uk-UA" w:eastAsia="ar-SA"/>
        </w:rPr>
      </w:pPr>
      <w:r w:rsidRPr="00C95842">
        <w:rPr>
          <w:rFonts w:ascii="Times New Roman" w:eastAsia="Calibri" w:hAnsi="Times New Roman" w:cs="Calibri"/>
          <w:sz w:val="28"/>
          <w:szCs w:val="20"/>
          <w:lang w:val="uk-UA" w:eastAsia="ar-SA"/>
        </w:rPr>
        <w:t>Міський голова</w:t>
      </w:r>
      <w:r w:rsidRPr="00C95842">
        <w:rPr>
          <w:rFonts w:ascii="Times New Roman" w:eastAsia="Calibri" w:hAnsi="Times New Roman" w:cs="Calibri"/>
          <w:sz w:val="28"/>
          <w:szCs w:val="20"/>
          <w:lang w:val="uk-UA" w:eastAsia="ar-SA"/>
        </w:rPr>
        <w:tab/>
      </w:r>
      <w:r w:rsidRPr="00C95842">
        <w:rPr>
          <w:rFonts w:ascii="Times New Roman" w:eastAsia="Calibri" w:hAnsi="Times New Roman" w:cs="Calibri"/>
          <w:sz w:val="28"/>
          <w:szCs w:val="20"/>
          <w:lang w:val="uk-UA" w:eastAsia="ar-SA"/>
        </w:rPr>
        <w:tab/>
      </w:r>
      <w:r w:rsidRPr="00C95842">
        <w:rPr>
          <w:rFonts w:ascii="Times New Roman" w:eastAsia="Calibri" w:hAnsi="Times New Roman" w:cs="Calibri"/>
          <w:sz w:val="28"/>
          <w:szCs w:val="20"/>
          <w:lang w:val="uk-UA" w:eastAsia="ar-SA"/>
        </w:rPr>
        <w:tab/>
      </w:r>
      <w:r w:rsidRPr="00C95842">
        <w:rPr>
          <w:rFonts w:ascii="Times New Roman" w:eastAsia="Calibri" w:hAnsi="Times New Roman" w:cs="Calibri"/>
          <w:sz w:val="28"/>
          <w:szCs w:val="20"/>
          <w:lang w:val="uk-UA" w:eastAsia="ar-SA"/>
        </w:rPr>
        <w:tab/>
      </w:r>
      <w:r w:rsidRPr="00C95842">
        <w:rPr>
          <w:rFonts w:ascii="Times New Roman" w:eastAsia="Calibri" w:hAnsi="Times New Roman" w:cs="Calibri"/>
          <w:sz w:val="28"/>
          <w:szCs w:val="20"/>
          <w:lang w:val="uk-UA" w:eastAsia="ar-SA"/>
        </w:rPr>
        <w:tab/>
      </w:r>
      <w:r w:rsidRPr="00C95842">
        <w:rPr>
          <w:rFonts w:ascii="Times New Roman" w:eastAsia="Calibri" w:hAnsi="Times New Roman" w:cs="Calibri"/>
          <w:sz w:val="28"/>
          <w:szCs w:val="20"/>
          <w:lang w:val="uk-UA" w:eastAsia="ar-SA"/>
        </w:rPr>
        <w:tab/>
      </w:r>
      <w:r w:rsidRPr="00C95842">
        <w:rPr>
          <w:rFonts w:ascii="Times New Roman" w:eastAsia="Calibri" w:hAnsi="Times New Roman" w:cs="Calibri"/>
          <w:sz w:val="28"/>
          <w:szCs w:val="20"/>
          <w:lang w:val="uk-UA" w:eastAsia="ar-SA"/>
        </w:rPr>
        <w:tab/>
      </w:r>
      <w:r w:rsidRPr="00C95842">
        <w:rPr>
          <w:rFonts w:ascii="Times New Roman" w:eastAsia="Calibri" w:hAnsi="Times New Roman" w:cs="Calibri"/>
          <w:sz w:val="28"/>
          <w:szCs w:val="20"/>
          <w:lang w:val="uk-UA" w:eastAsia="ar-SA"/>
        </w:rPr>
        <w:tab/>
        <w:t xml:space="preserve">С. </w:t>
      </w:r>
      <w:proofErr w:type="spellStart"/>
      <w:r w:rsidRPr="00C95842">
        <w:rPr>
          <w:rFonts w:ascii="Times New Roman" w:eastAsia="Calibri" w:hAnsi="Times New Roman" w:cs="Calibri"/>
          <w:sz w:val="28"/>
          <w:szCs w:val="20"/>
          <w:lang w:val="uk-UA" w:eastAsia="ar-SA"/>
        </w:rPr>
        <w:t>Анощенко</w:t>
      </w:r>
      <w:proofErr w:type="spellEnd"/>
    </w:p>
    <w:p w:rsidR="00C95842" w:rsidRPr="00C95842" w:rsidRDefault="00C95842" w:rsidP="00C95842">
      <w:pPr>
        <w:suppressAutoHyphens/>
        <w:spacing w:after="0" w:line="240" w:lineRule="auto"/>
        <w:jc w:val="both"/>
        <w:rPr>
          <w:rFonts w:ascii="Times New Roman" w:eastAsia="Calibri" w:hAnsi="Times New Roman" w:cs="Times New Roman"/>
          <w:bCs/>
          <w:sz w:val="28"/>
          <w:szCs w:val="28"/>
          <w:lang w:val="uk-UA" w:eastAsia="ru-RU"/>
        </w:rPr>
      </w:pPr>
    </w:p>
    <w:p w:rsidR="00C95842" w:rsidRPr="00C95842" w:rsidRDefault="00C95842" w:rsidP="00C95842">
      <w:pPr>
        <w:spacing w:after="0" w:line="240" w:lineRule="auto"/>
        <w:rPr>
          <w:rFonts w:ascii="Times New Roman" w:eastAsia="Calibri" w:hAnsi="Times New Roman" w:cs="Times New Roman"/>
          <w:sz w:val="28"/>
          <w:szCs w:val="28"/>
          <w:lang w:val="uk-UA" w:eastAsia="ru-RU"/>
        </w:rPr>
      </w:pPr>
    </w:p>
    <w:p w:rsidR="00C95842" w:rsidRPr="00C95842" w:rsidRDefault="00C95842" w:rsidP="00C95842">
      <w:pPr>
        <w:spacing w:after="0" w:line="240" w:lineRule="auto"/>
        <w:rPr>
          <w:rFonts w:ascii="Times New Roman" w:eastAsia="Calibri" w:hAnsi="Times New Roman" w:cs="Times New Roman"/>
          <w:sz w:val="28"/>
          <w:szCs w:val="28"/>
          <w:lang w:val="uk-UA" w:eastAsia="ru-RU"/>
        </w:rPr>
      </w:pPr>
    </w:p>
    <w:p w:rsidR="00C95842" w:rsidRPr="00C95842" w:rsidRDefault="00C95842" w:rsidP="00C95842">
      <w:pPr>
        <w:spacing w:after="0" w:line="240" w:lineRule="auto"/>
        <w:rPr>
          <w:rFonts w:ascii="Times New Roman" w:eastAsia="Calibri" w:hAnsi="Times New Roman" w:cs="Times New Roman"/>
          <w:sz w:val="28"/>
          <w:szCs w:val="28"/>
          <w:lang w:val="uk-UA" w:eastAsia="ru-RU"/>
        </w:rPr>
      </w:pPr>
    </w:p>
    <w:p w:rsidR="00C95842" w:rsidRPr="00C95842" w:rsidRDefault="00C95842" w:rsidP="00C95842">
      <w:pPr>
        <w:spacing w:after="0" w:line="240" w:lineRule="auto"/>
        <w:rPr>
          <w:rFonts w:ascii="Times New Roman" w:eastAsia="Calibri" w:hAnsi="Times New Roman" w:cs="Times New Roman"/>
          <w:sz w:val="28"/>
          <w:szCs w:val="28"/>
          <w:lang w:val="uk-UA" w:eastAsia="ru-RU"/>
        </w:rPr>
      </w:pPr>
    </w:p>
    <w:p w:rsidR="00C95842" w:rsidRPr="00C95842" w:rsidRDefault="00C95842" w:rsidP="00C95842">
      <w:pPr>
        <w:spacing w:after="0" w:line="240" w:lineRule="auto"/>
        <w:rPr>
          <w:rFonts w:ascii="Times New Roman" w:eastAsia="Calibri" w:hAnsi="Times New Roman" w:cs="Times New Roman"/>
          <w:sz w:val="28"/>
          <w:szCs w:val="28"/>
          <w:lang w:val="uk-UA" w:eastAsia="ru-RU"/>
        </w:rPr>
      </w:pPr>
    </w:p>
    <w:p w:rsidR="00C95842" w:rsidRPr="00C95842" w:rsidRDefault="00C95842" w:rsidP="00C95842">
      <w:pPr>
        <w:spacing w:after="0" w:line="240" w:lineRule="auto"/>
        <w:rPr>
          <w:rFonts w:ascii="Times New Roman" w:eastAsia="Calibri" w:hAnsi="Times New Roman" w:cs="Times New Roman"/>
          <w:sz w:val="28"/>
          <w:szCs w:val="28"/>
          <w:lang w:eastAsia="ru-RU"/>
        </w:rPr>
      </w:pPr>
    </w:p>
    <w:p w:rsidR="00C95842" w:rsidRPr="00C95842" w:rsidRDefault="00C95842" w:rsidP="00C95842">
      <w:pPr>
        <w:suppressAutoHyphens/>
        <w:spacing w:after="0" w:line="240" w:lineRule="auto"/>
        <w:jc w:val="both"/>
        <w:rPr>
          <w:rFonts w:ascii="Times New Roman" w:eastAsia="Calibri" w:hAnsi="Times New Roman" w:cs="Times New Roman"/>
          <w:sz w:val="20"/>
          <w:szCs w:val="20"/>
          <w:lang w:eastAsia="ar-SA"/>
        </w:rPr>
      </w:pPr>
    </w:p>
    <w:p w:rsidR="00C95842" w:rsidRPr="00C95842" w:rsidRDefault="00C95842" w:rsidP="00C95842">
      <w:pPr>
        <w:suppressAutoHyphens/>
        <w:spacing w:after="0" w:line="240" w:lineRule="auto"/>
        <w:ind w:firstLine="709"/>
        <w:jc w:val="both"/>
        <w:rPr>
          <w:rFonts w:ascii="Times New Roman" w:eastAsia="Times New Roman" w:hAnsi="Times New Roman" w:cs="Times New Roman"/>
          <w:color w:val="FF0000"/>
          <w:sz w:val="28"/>
          <w:szCs w:val="28"/>
          <w:lang w:eastAsia="ru-RU"/>
        </w:rPr>
      </w:pPr>
    </w:p>
    <w:p w:rsidR="00C95842" w:rsidRPr="00C95842" w:rsidRDefault="00C95842" w:rsidP="00C95842">
      <w:pPr>
        <w:suppressAutoHyphens/>
        <w:spacing w:after="0" w:line="240" w:lineRule="auto"/>
        <w:jc w:val="both"/>
        <w:rPr>
          <w:rFonts w:ascii="Times New Roman" w:eastAsia="Calibri" w:hAnsi="Times New Roman" w:cs="Calibri"/>
          <w:sz w:val="20"/>
          <w:szCs w:val="20"/>
          <w:lang w:eastAsia="ar-SA"/>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Default="00C95842" w:rsidP="00C95842">
      <w:pPr>
        <w:shd w:val="clear" w:color="auto" w:fill="FFFFFF"/>
        <w:spacing w:before="150" w:after="150" w:line="240" w:lineRule="auto"/>
        <w:jc w:val="both"/>
        <w:rPr>
          <w:rFonts w:ascii="PT Sans" w:eastAsia="Times New Roman" w:hAnsi="PT Sans" w:cs="Times New Roman"/>
          <w:color w:val="000000"/>
          <w:sz w:val="24"/>
          <w:szCs w:val="24"/>
          <w:lang w:val="uk-UA" w:eastAsia="ru-RU"/>
        </w:rPr>
      </w:pPr>
    </w:p>
    <w:p w:rsidR="00C95842" w:rsidRPr="00C95842" w:rsidRDefault="00C95842" w:rsidP="00C95842">
      <w:pPr>
        <w:tabs>
          <w:tab w:val="left" w:pos="9639"/>
        </w:tabs>
        <w:spacing w:before="100" w:beforeAutospacing="1" w:after="100" w:afterAutospacing="1" w:line="240" w:lineRule="auto"/>
        <w:ind w:left="4394" w:right="140"/>
        <w:rPr>
          <w:rFonts w:ascii="Times New Roman" w:eastAsia="Calibri" w:hAnsi="Times New Roman" w:cs="Times New Roman"/>
          <w:bCs/>
          <w:sz w:val="28"/>
          <w:szCs w:val="28"/>
          <w:lang w:val="uk-UA" w:eastAsia="ru-RU"/>
        </w:rPr>
      </w:pPr>
      <w:bookmarkStart w:id="0" w:name="_GoBack"/>
      <w:bookmarkEnd w:id="0"/>
      <w:r w:rsidRPr="00C95842">
        <w:rPr>
          <w:rFonts w:ascii="Times New Roman" w:eastAsia="Calibri" w:hAnsi="Times New Roman" w:cs="Times New Roman"/>
          <w:bCs/>
          <w:sz w:val="28"/>
          <w:szCs w:val="28"/>
          <w:lang w:eastAsia="ru-RU"/>
        </w:rPr>
        <w:lastRenderedPageBreak/>
        <w:t>Д</w:t>
      </w:r>
      <w:proofErr w:type="spellStart"/>
      <w:r w:rsidRPr="00C95842">
        <w:rPr>
          <w:rFonts w:ascii="Times New Roman" w:eastAsia="Calibri" w:hAnsi="Times New Roman" w:cs="Times New Roman"/>
          <w:bCs/>
          <w:sz w:val="28"/>
          <w:szCs w:val="28"/>
          <w:lang w:val="uk-UA" w:eastAsia="ru-RU"/>
        </w:rPr>
        <w:t>одаток</w:t>
      </w:r>
      <w:proofErr w:type="spellEnd"/>
      <w:r w:rsidRPr="00C95842">
        <w:rPr>
          <w:rFonts w:ascii="Times New Roman" w:eastAsia="Calibri" w:hAnsi="Times New Roman" w:cs="Times New Roman"/>
          <w:bCs/>
          <w:sz w:val="28"/>
          <w:szCs w:val="28"/>
          <w:lang w:val="uk-UA" w:eastAsia="ru-RU"/>
        </w:rPr>
        <w:t xml:space="preserve"> </w:t>
      </w:r>
    </w:p>
    <w:p w:rsidR="00C95842" w:rsidRPr="00C95842" w:rsidRDefault="00C95842" w:rsidP="00C95842">
      <w:pPr>
        <w:tabs>
          <w:tab w:val="left" w:pos="9639"/>
        </w:tabs>
        <w:spacing w:before="100" w:beforeAutospacing="1" w:after="100" w:afterAutospacing="1" w:line="240" w:lineRule="auto"/>
        <w:ind w:left="4394" w:right="140"/>
        <w:rPr>
          <w:rFonts w:ascii="Times New Roman" w:eastAsia="Calibri" w:hAnsi="Times New Roman" w:cs="Times New Roman"/>
          <w:bCs/>
          <w:sz w:val="28"/>
          <w:szCs w:val="28"/>
          <w:lang w:val="uk-UA" w:eastAsia="ru-RU"/>
        </w:rPr>
      </w:pPr>
      <w:r w:rsidRPr="00C95842">
        <w:rPr>
          <w:rFonts w:ascii="Times New Roman" w:eastAsia="Calibri" w:hAnsi="Times New Roman" w:cs="Times New Roman"/>
          <w:bCs/>
          <w:sz w:val="28"/>
          <w:szCs w:val="28"/>
          <w:lang w:val="uk-UA" w:eastAsia="ru-RU"/>
        </w:rPr>
        <w:t xml:space="preserve">до рішення </w:t>
      </w:r>
      <w:proofErr w:type="spellStart"/>
      <w:r w:rsidRPr="00C95842">
        <w:rPr>
          <w:rFonts w:ascii="Times New Roman" w:eastAsia="Calibri" w:hAnsi="Times New Roman" w:cs="Times New Roman"/>
          <w:bCs/>
          <w:sz w:val="28"/>
          <w:szCs w:val="28"/>
          <w:lang w:val="uk-UA" w:eastAsia="ru-RU"/>
        </w:rPr>
        <w:t>Вараської</w:t>
      </w:r>
      <w:proofErr w:type="spellEnd"/>
      <w:r w:rsidRPr="00C95842">
        <w:rPr>
          <w:rFonts w:ascii="Times New Roman" w:eastAsia="Calibri" w:hAnsi="Times New Roman" w:cs="Times New Roman"/>
          <w:bCs/>
          <w:sz w:val="28"/>
          <w:szCs w:val="28"/>
          <w:lang w:val="uk-UA" w:eastAsia="ru-RU"/>
        </w:rPr>
        <w:t xml:space="preserve">  міської ради                                                      </w:t>
      </w:r>
    </w:p>
    <w:p w:rsidR="00C95842" w:rsidRPr="00C95842" w:rsidRDefault="00065C89" w:rsidP="00C95842">
      <w:pPr>
        <w:tabs>
          <w:tab w:val="left" w:pos="9639"/>
        </w:tabs>
        <w:spacing w:before="100" w:beforeAutospacing="1" w:after="100" w:afterAutospacing="1" w:line="240" w:lineRule="auto"/>
        <w:ind w:left="4394" w:right="140"/>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09 червня 2017 року  №820</w:t>
      </w:r>
    </w:p>
    <w:p w:rsidR="00C95842" w:rsidRPr="00C95842" w:rsidRDefault="00C95842" w:rsidP="00C95842">
      <w:pPr>
        <w:tabs>
          <w:tab w:val="left" w:pos="9639"/>
        </w:tabs>
        <w:spacing w:before="100" w:beforeAutospacing="1" w:after="100" w:afterAutospacing="1" w:line="240" w:lineRule="auto"/>
        <w:ind w:right="140"/>
        <w:jc w:val="center"/>
        <w:rPr>
          <w:rFonts w:ascii="Times New Roman" w:eastAsia="Calibri" w:hAnsi="Times New Roman" w:cs="Times New Roman"/>
          <w:b/>
          <w:bCs/>
          <w:sz w:val="28"/>
          <w:szCs w:val="28"/>
          <w:lang w:val="uk-UA" w:eastAsia="ru-RU"/>
        </w:rPr>
      </w:pPr>
      <w:r w:rsidRPr="00C95842">
        <w:rPr>
          <w:rFonts w:ascii="Times New Roman" w:eastAsia="Calibri" w:hAnsi="Times New Roman" w:cs="Times New Roman"/>
          <w:b/>
          <w:bCs/>
          <w:sz w:val="28"/>
          <w:szCs w:val="28"/>
          <w:lang w:val="uk-UA" w:eastAsia="ru-RU"/>
        </w:rPr>
        <w:t xml:space="preserve">ПОЛОЖЕННЯ </w:t>
      </w:r>
      <w:r w:rsidRPr="00C95842">
        <w:rPr>
          <w:rFonts w:ascii="Times New Roman" w:eastAsia="Calibri" w:hAnsi="Times New Roman" w:cs="Times New Roman"/>
          <w:sz w:val="28"/>
          <w:szCs w:val="28"/>
          <w:lang w:val="uk-UA" w:eastAsia="ru-RU"/>
        </w:rPr>
        <w:br/>
      </w:r>
      <w:r w:rsidRPr="00C95842">
        <w:rPr>
          <w:rFonts w:ascii="Times New Roman" w:eastAsia="Calibri" w:hAnsi="Times New Roman" w:cs="Times New Roman"/>
          <w:b/>
          <w:bCs/>
          <w:sz w:val="28"/>
          <w:szCs w:val="28"/>
          <w:lang w:val="uk-UA" w:eastAsia="ru-RU"/>
        </w:rPr>
        <w:t>про комунальний заклад «</w:t>
      </w:r>
      <w:proofErr w:type="spellStart"/>
      <w:r w:rsidRPr="00C95842">
        <w:rPr>
          <w:rFonts w:ascii="Times New Roman" w:eastAsia="Calibri" w:hAnsi="Times New Roman" w:cs="Times New Roman"/>
          <w:b/>
          <w:bCs/>
          <w:sz w:val="28"/>
          <w:szCs w:val="28"/>
          <w:lang w:val="uk-UA" w:eastAsia="ru-RU"/>
        </w:rPr>
        <w:t>Вараський</w:t>
      </w:r>
      <w:proofErr w:type="spellEnd"/>
      <w:r w:rsidRPr="00C95842">
        <w:rPr>
          <w:rFonts w:ascii="Times New Roman" w:eastAsia="Calibri" w:hAnsi="Times New Roman" w:cs="Times New Roman"/>
          <w:b/>
          <w:bCs/>
          <w:sz w:val="28"/>
          <w:szCs w:val="28"/>
          <w:lang w:val="uk-UA" w:eastAsia="ru-RU"/>
        </w:rPr>
        <w:t xml:space="preserve"> міський центр соціальної реабілітації дітей-інвалідів» імені З.А.Матвієнко</w:t>
      </w:r>
      <w:bookmarkStart w:id="1" w:name="n16"/>
      <w:bookmarkEnd w:id="1"/>
    </w:p>
    <w:p w:rsidR="00C95842" w:rsidRPr="00C95842" w:rsidRDefault="00C95842" w:rsidP="00C95842">
      <w:pPr>
        <w:tabs>
          <w:tab w:val="left" w:pos="9639"/>
        </w:tabs>
        <w:spacing w:before="100" w:beforeAutospacing="1" w:after="100" w:afterAutospacing="1" w:line="240" w:lineRule="auto"/>
        <w:ind w:right="140"/>
        <w:jc w:val="center"/>
        <w:rPr>
          <w:rFonts w:ascii="Times New Roman" w:eastAsia="Calibri" w:hAnsi="Times New Roman" w:cs="Times New Roman"/>
          <w:b/>
          <w:bCs/>
          <w:sz w:val="28"/>
          <w:szCs w:val="28"/>
          <w:lang w:val="uk-UA" w:eastAsia="ru-RU"/>
        </w:rPr>
      </w:pPr>
    </w:p>
    <w:p w:rsidR="00C95842" w:rsidRPr="00C95842" w:rsidRDefault="00C95842" w:rsidP="00C95842">
      <w:pPr>
        <w:tabs>
          <w:tab w:val="left" w:pos="9639"/>
        </w:tabs>
        <w:spacing w:before="100" w:beforeAutospacing="1" w:after="100" w:afterAutospacing="1" w:line="240" w:lineRule="auto"/>
        <w:ind w:right="140" w:firstLine="709"/>
        <w:rPr>
          <w:rFonts w:ascii="Times New Roman" w:eastAsia="Calibri" w:hAnsi="Times New Roman" w:cs="Times New Roman"/>
          <w:sz w:val="28"/>
          <w:szCs w:val="28"/>
          <w:lang w:val="uk-UA" w:eastAsia="ru-RU"/>
        </w:rPr>
      </w:pPr>
      <w:r w:rsidRPr="00C95842">
        <w:rPr>
          <w:rFonts w:ascii="Times New Roman" w:eastAsia="Calibri" w:hAnsi="Times New Roman" w:cs="Times New Roman"/>
          <w:b/>
          <w:bCs/>
          <w:sz w:val="28"/>
          <w:szCs w:val="28"/>
          <w:lang w:val="uk-UA" w:eastAsia="ru-RU"/>
        </w:rPr>
        <w:t>І. Загальні положення</w:t>
      </w:r>
      <w:bookmarkStart w:id="2" w:name="n17"/>
      <w:bookmarkEnd w:id="2"/>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 xml:space="preserve">1.1. </w:t>
      </w:r>
      <w:r w:rsidRPr="00C95842">
        <w:rPr>
          <w:rFonts w:ascii="Times New Roman" w:eastAsia="Times New Roman" w:hAnsi="Times New Roman" w:cs="Times New Roman"/>
          <w:sz w:val="28"/>
          <w:szCs w:val="28"/>
          <w:lang w:val="uk-UA"/>
        </w:rPr>
        <w:t>Комунальний заклад «</w:t>
      </w:r>
      <w:proofErr w:type="spellStart"/>
      <w:r w:rsidRPr="00C95842">
        <w:rPr>
          <w:rFonts w:ascii="Times New Roman" w:eastAsia="Times New Roman" w:hAnsi="Times New Roman" w:cs="Times New Roman"/>
          <w:sz w:val="28"/>
          <w:szCs w:val="28"/>
          <w:lang w:val="uk-UA"/>
        </w:rPr>
        <w:t>Вараський</w:t>
      </w:r>
      <w:proofErr w:type="spellEnd"/>
      <w:r w:rsidRPr="00C95842">
        <w:rPr>
          <w:rFonts w:ascii="Times New Roman" w:eastAsia="Times New Roman" w:hAnsi="Times New Roman" w:cs="Times New Roman"/>
          <w:sz w:val="28"/>
          <w:szCs w:val="28"/>
          <w:lang w:val="uk-UA"/>
        </w:rPr>
        <w:t xml:space="preserve"> міський центр  соціальної  реабілітації  дітей-інвалідів» </w:t>
      </w:r>
      <w:r w:rsidRPr="00C95842">
        <w:rPr>
          <w:rFonts w:ascii="Times New Roman" w:eastAsia="Calibri" w:hAnsi="Times New Roman" w:cs="Times New Roman"/>
          <w:bCs/>
          <w:sz w:val="28"/>
          <w:szCs w:val="28"/>
          <w:lang w:val="uk-UA" w:eastAsia="ru-RU"/>
        </w:rPr>
        <w:t>імені З.А.Матвієнко</w:t>
      </w:r>
      <w:r w:rsidRPr="00C95842">
        <w:rPr>
          <w:rFonts w:ascii="Times New Roman" w:eastAsia="Times New Roman" w:hAnsi="Times New Roman" w:cs="Times New Roman"/>
          <w:sz w:val="28"/>
          <w:szCs w:val="28"/>
          <w:lang w:val="uk-UA"/>
        </w:rPr>
        <w:t xml:space="preserve"> (далі - Центр) </w:t>
      </w:r>
      <w:r w:rsidRPr="00C95842">
        <w:rPr>
          <w:rFonts w:ascii="Times New Roman" w:eastAsia="Calibri" w:hAnsi="Times New Roman" w:cs="Times New Roman"/>
          <w:sz w:val="28"/>
          <w:szCs w:val="28"/>
          <w:lang w:val="uk-UA" w:eastAsia="ru-RU"/>
        </w:rPr>
        <w:t xml:space="preserve">- реабілітаційна установа для дітей-інвалідів сфери </w:t>
      </w:r>
      <w:r w:rsidRPr="00C95842">
        <w:rPr>
          <w:rFonts w:ascii="Times New Roman" w:eastAsia="Times New Roman" w:hAnsi="Times New Roman" w:cs="Times New Roman"/>
          <w:sz w:val="28"/>
          <w:szCs w:val="28"/>
          <w:lang w:val="uk-UA"/>
        </w:rPr>
        <w:t xml:space="preserve">управління праці  та  соціального  захисту населення виконавчого комітету </w:t>
      </w:r>
      <w:proofErr w:type="spellStart"/>
      <w:r w:rsidRPr="00C95842">
        <w:rPr>
          <w:rFonts w:ascii="Times New Roman" w:eastAsia="Times New Roman" w:hAnsi="Times New Roman" w:cs="Times New Roman"/>
          <w:sz w:val="28"/>
          <w:szCs w:val="28"/>
          <w:lang w:val="uk-UA"/>
        </w:rPr>
        <w:t>Вараської</w:t>
      </w:r>
      <w:proofErr w:type="spellEnd"/>
      <w:r w:rsidRPr="00C95842">
        <w:rPr>
          <w:rFonts w:ascii="Times New Roman" w:eastAsia="Times New Roman" w:hAnsi="Times New Roman" w:cs="Times New Roman"/>
          <w:sz w:val="28"/>
          <w:szCs w:val="28"/>
          <w:lang w:val="uk-UA"/>
        </w:rPr>
        <w:t xml:space="preserve"> міської ради,</w:t>
      </w:r>
      <w:r w:rsidRPr="00C95842">
        <w:rPr>
          <w:rFonts w:ascii="Times New Roman" w:eastAsia="Calibri" w:hAnsi="Times New Roman" w:cs="Times New Roman"/>
          <w:sz w:val="28"/>
          <w:szCs w:val="28"/>
          <w:lang w:val="uk-UA" w:eastAsia="ru-RU"/>
        </w:rPr>
        <w:t xml:space="preserve"> цільовим призначенням якої є здійснення комплексу реабілітаційних заходів </w:t>
      </w:r>
      <w:r w:rsidRPr="00C95842">
        <w:rPr>
          <w:rFonts w:ascii="Times New Roman" w:eastAsia="Times New Roman" w:hAnsi="Times New Roman" w:cs="Times New Roman"/>
          <w:sz w:val="28"/>
          <w:szCs w:val="28"/>
          <w:lang w:val="uk-UA"/>
        </w:rPr>
        <w:t>для дітей-інвалідів,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їхньої інтеграції у суспільство.</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3" w:name="n18"/>
      <w:bookmarkEnd w:id="3"/>
      <w:r w:rsidRPr="00C95842">
        <w:rPr>
          <w:rFonts w:ascii="Times New Roman" w:eastAsia="Calibri" w:hAnsi="Times New Roman" w:cs="Times New Roman"/>
          <w:sz w:val="28"/>
          <w:szCs w:val="28"/>
          <w:lang w:eastAsia="ru-RU"/>
        </w:rPr>
        <w:t xml:space="preserve">1.2. </w:t>
      </w:r>
      <w:proofErr w:type="spellStart"/>
      <w:r w:rsidRPr="00C95842">
        <w:rPr>
          <w:rFonts w:ascii="Times New Roman" w:eastAsia="Calibri" w:hAnsi="Times New Roman" w:cs="Times New Roman"/>
          <w:sz w:val="28"/>
          <w:szCs w:val="28"/>
          <w:lang w:eastAsia="ru-RU"/>
        </w:rPr>
        <w:t>Рішення</w:t>
      </w:r>
      <w:proofErr w:type="spellEnd"/>
      <w:r w:rsidRPr="00C95842">
        <w:rPr>
          <w:rFonts w:ascii="Times New Roman" w:eastAsia="Calibri" w:hAnsi="Times New Roman" w:cs="Times New Roman"/>
          <w:sz w:val="28"/>
          <w:szCs w:val="28"/>
          <w:lang w:eastAsia="ru-RU"/>
        </w:rPr>
        <w:t xml:space="preserve"> про </w:t>
      </w:r>
      <w:proofErr w:type="spellStart"/>
      <w:r w:rsidRPr="00C95842">
        <w:rPr>
          <w:rFonts w:ascii="Times New Roman" w:eastAsia="Calibri" w:hAnsi="Times New Roman" w:cs="Times New Roman"/>
          <w:sz w:val="28"/>
          <w:szCs w:val="28"/>
          <w:lang w:eastAsia="ru-RU"/>
        </w:rPr>
        <w:t>утворення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реорганізацію</w:t>
      </w:r>
      <w:proofErr w:type="spellEnd"/>
      <w:r w:rsidRPr="00C95842">
        <w:rPr>
          <w:rFonts w:ascii="Times New Roman" w:eastAsia="Calibri" w:hAnsi="Times New Roman" w:cs="Times New Roman"/>
          <w:sz w:val="28"/>
          <w:szCs w:val="28"/>
          <w:lang w:eastAsia="ru-RU"/>
        </w:rPr>
        <w:t xml:space="preserve"> та </w:t>
      </w:r>
      <w:proofErr w:type="spellStart"/>
      <w:r w:rsidRPr="00C95842">
        <w:rPr>
          <w:rFonts w:ascii="Times New Roman" w:eastAsia="Calibri" w:hAnsi="Times New Roman" w:cs="Times New Roman"/>
          <w:sz w:val="28"/>
          <w:szCs w:val="28"/>
          <w:lang w:eastAsia="ru-RU"/>
        </w:rPr>
        <w:t>ліквідацію</w:t>
      </w:r>
      <w:proofErr w:type="spellEnd"/>
      <w:r w:rsidRPr="00C95842">
        <w:rPr>
          <w:rFonts w:ascii="Times New Roman" w:eastAsia="Calibri" w:hAnsi="Times New Roman" w:cs="Times New Roman"/>
          <w:sz w:val="28"/>
          <w:szCs w:val="28"/>
          <w:lang w:eastAsia="ru-RU"/>
        </w:rPr>
        <w:t xml:space="preserve"> Центру </w:t>
      </w:r>
      <w:proofErr w:type="spellStart"/>
      <w:r w:rsidRPr="00C95842">
        <w:rPr>
          <w:rFonts w:ascii="Times New Roman" w:eastAsia="Calibri" w:hAnsi="Times New Roman" w:cs="Times New Roman"/>
          <w:sz w:val="28"/>
          <w:szCs w:val="28"/>
          <w:lang w:eastAsia="ru-RU"/>
        </w:rPr>
        <w:t>приймається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Times New Roman" w:hAnsi="Times New Roman" w:cs="Times New Roman"/>
          <w:sz w:val="28"/>
          <w:szCs w:val="28"/>
          <w:lang w:val="uk-UA"/>
        </w:rPr>
        <w:t>Варась</w:t>
      </w:r>
      <w:r w:rsidRPr="00C95842">
        <w:rPr>
          <w:rFonts w:ascii="Times New Roman" w:eastAsia="Calibri" w:hAnsi="Times New Roman" w:cs="Times New Roman"/>
          <w:sz w:val="28"/>
          <w:szCs w:val="28"/>
          <w:lang w:val="uk-UA" w:eastAsia="ru-RU"/>
        </w:rPr>
        <w:t>кою</w:t>
      </w:r>
      <w:proofErr w:type="spellEnd"/>
      <w:r w:rsidRPr="00C95842">
        <w:rPr>
          <w:rFonts w:ascii="Times New Roman" w:eastAsia="Calibri" w:hAnsi="Times New Roman" w:cs="Times New Roman"/>
          <w:sz w:val="28"/>
          <w:szCs w:val="28"/>
          <w:lang w:val="uk-UA" w:eastAsia="ru-RU"/>
        </w:rPr>
        <w:t xml:space="preserve"> міською радою, відповідно до статті 14 Закону України «Про реабілітацію інвалідів </w:t>
      </w:r>
      <w:proofErr w:type="gramStart"/>
      <w:r w:rsidRPr="00C95842">
        <w:rPr>
          <w:rFonts w:ascii="Times New Roman" w:eastAsia="Calibri" w:hAnsi="Times New Roman" w:cs="Times New Roman"/>
          <w:sz w:val="28"/>
          <w:szCs w:val="28"/>
          <w:lang w:val="uk-UA" w:eastAsia="ru-RU"/>
        </w:rPr>
        <w:t>в</w:t>
      </w:r>
      <w:proofErr w:type="gramEnd"/>
      <w:r w:rsidRPr="00C95842">
        <w:rPr>
          <w:rFonts w:ascii="Times New Roman" w:eastAsia="Calibri" w:hAnsi="Times New Roman" w:cs="Times New Roman"/>
          <w:sz w:val="28"/>
          <w:szCs w:val="28"/>
          <w:lang w:val="uk-UA" w:eastAsia="ru-RU"/>
        </w:rPr>
        <w:t xml:space="preserve"> Україні»</w:t>
      </w:r>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4" w:name="n19"/>
      <w:bookmarkEnd w:id="4"/>
      <w:r w:rsidRPr="00C95842">
        <w:rPr>
          <w:rFonts w:ascii="Times New Roman" w:eastAsia="Calibri" w:hAnsi="Times New Roman" w:cs="Times New Roman"/>
          <w:sz w:val="28"/>
          <w:szCs w:val="28"/>
          <w:lang w:eastAsia="ru-RU"/>
        </w:rPr>
        <w:t xml:space="preserve">Центр </w:t>
      </w:r>
      <w:proofErr w:type="spellStart"/>
      <w:r w:rsidRPr="00C95842">
        <w:rPr>
          <w:rFonts w:ascii="Times New Roman" w:eastAsia="Calibri" w:hAnsi="Times New Roman" w:cs="Times New Roman"/>
          <w:sz w:val="28"/>
          <w:szCs w:val="28"/>
          <w:lang w:eastAsia="ru-RU"/>
        </w:rPr>
        <w:t>здійснює</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некомерційну</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господарську</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діяльність</w:t>
      </w:r>
      <w:proofErr w:type="spellEnd"/>
      <w:r w:rsidRPr="00C95842">
        <w:rPr>
          <w:rFonts w:ascii="Times New Roman" w:eastAsia="Calibri" w:hAnsi="Times New Roman" w:cs="Times New Roman"/>
          <w:sz w:val="28"/>
          <w:szCs w:val="28"/>
          <w:lang w:eastAsia="ru-RU"/>
        </w:rPr>
        <w:t xml:space="preserve"> (</w:t>
      </w:r>
      <w:proofErr w:type="gramStart"/>
      <w:r w:rsidRPr="00C95842">
        <w:rPr>
          <w:rFonts w:ascii="Times New Roman" w:eastAsia="Calibri" w:hAnsi="Times New Roman" w:cs="Times New Roman"/>
          <w:sz w:val="28"/>
          <w:szCs w:val="28"/>
          <w:lang w:eastAsia="ru-RU"/>
        </w:rPr>
        <w:t>без</w:t>
      </w:r>
      <w:proofErr w:type="gramEnd"/>
      <w:r w:rsidRPr="00C95842">
        <w:rPr>
          <w:rFonts w:ascii="Times New Roman" w:eastAsia="Calibri" w:hAnsi="Times New Roman" w:cs="Times New Roman"/>
          <w:sz w:val="28"/>
          <w:szCs w:val="28"/>
          <w:lang w:eastAsia="ru-RU"/>
        </w:rPr>
        <w:t xml:space="preserve"> мети </w:t>
      </w:r>
      <w:proofErr w:type="spellStart"/>
      <w:r w:rsidRPr="00C95842">
        <w:rPr>
          <w:rFonts w:ascii="Times New Roman" w:eastAsia="Calibri" w:hAnsi="Times New Roman" w:cs="Times New Roman"/>
          <w:sz w:val="28"/>
          <w:szCs w:val="28"/>
          <w:lang w:eastAsia="ru-RU"/>
        </w:rPr>
        <w:t>отримання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прибутку</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1.3.  Дане Положення розроблене</w:t>
      </w:r>
      <w:r>
        <w:rPr>
          <w:rFonts w:ascii="Times New Roman" w:eastAsia="Calibri" w:hAnsi="Times New Roman" w:cs="Times New Roman"/>
          <w:sz w:val="28"/>
          <w:szCs w:val="28"/>
          <w:lang w:val="uk-UA" w:eastAsia="ru-RU"/>
        </w:rPr>
        <w:t xml:space="preserve"> </w:t>
      </w:r>
      <w:r w:rsidRPr="00C95842">
        <w:rPr>
          <w:rFonts w:ascii="Times New Roman" w:eastAsia="Calibri" w:hAnsi="Times New Roman" w:cs="Times New Roman"/>
          <w:sz w:val="28"/>
          <w:szCs w:val="28"/>
          <w:lang w:val="uk-UA" w:eastAsia="ru-RU"/>
        </w:rPr>
        <w:t xml:space="preserve">на  підставі Типового  положення  про центр соціальної реабілітації дітей-інвалідів, затвердженого наказом Міністерства соціальної політики України від 15.08.2013 № 505 </w:t>
      </w:r>
      <w:r w:rsidRPr="00C95842">
        <w:rPr>
          <w:rFonts w:ascii="Times New Roman" w:eastAsia="Times New Roman" w:hAnsi="Times New Roman" w:cs="Times New Roman"/>
          <w:sz w:val="28"/>
          <w:szCs w:val="28"/>
          <w:lang w:val="uk-UA"/>
        </w:rPr>
        <w:t>(</w:t>
      </w:r>
      <w:r w:rsidRPr="00C95842">
        <w:rPr>
          <w:rFonts w:ascii="Times New Roman" w:eastAsia="Times New Roman" w:hAnsi="Times New Roman" w:cs="Times New Roman"/>
          <w:iCs/>
          <w:sz w:val="28"/>
          <w:szCs w:val="28"/>
          <w:bdr w:val="none" w:sz="0" w:space="0" w:color="auto" w:frame="1"/>
          <w:shd w:val="clear" w:color="auto" w:fill="FFFFFF"/>
          <w:lang w:val="uk-UA"/>
        </w:rPr>
        <w:t>в редакції</w:t>
      </w:r>
      <w:r w:rsidRPr="00C95842">
        <w:rPr>
          <w:rFonts w:ascii="Times New Roman" w:eastAsia="Times New Roman" w:hAnsi="Times New Roman" w:cs="Times New Roman"/>
          <w:iCs/>
          <w:sz w:val="28"/>
          <w:szCs w:val="28"/>
          <w:bdr w:val="none" w:sz="0" w:space="0" w:color="auto" w:frame="1"/>
          <w:shd w:val="clear" w:color="auto" w:fill="FFFFFF"/>
        </w:rPr>
        <w:t> </w:t>
      </w:r>
      <w:r w:rsidRPr="00C95842">
        <w:rPr>
          <w:rFonts w:ascii="Times New Roman" w:eastAsia="Times New Roman" w:hAnsi="Times New Roman" w:cs="Times New Roman"/>
          <w:iCs/>
          <w:sz w:val="28"/>
          <w:szCs w:val="28"/>
          <w:bdr w:val="none" w:sz="0" w:space="0" w:color="auto" w:frame="1"/>
          <w:shd w:val="clear" w:color="auto" w:fill="FFFFFF"/>
          <w:lang w:val="uk-UA"/>
        </w:rPr>
        <w:t>Наказу Міністерства соціальної політики</w:t>
      </w:r>
      <w:r w:rsidRPr="00C95842">
        <w:rPr>
          <w:rFonts w:ascii="Times New Roman" w:eastAsia="Times New Roman" w:hAnsi="Times New Roman" w:cs="Times New Roman"/>
          <w:iCs/>
          <w:sz w:val="28"/>
          <w:szCs w:val="28"/>
          <w:bdr w:val="none" w:sz="0" w:space="0" w:color="auto" w:frame="1"/>
          <w:shd w:val="clear" w:color="auto" w:fill="FFFFFF"/>
        </w:rPr>
        <w:t> </w:t>
      </w:r>
      <w:hyperlink r:id="rId7" w:anchor="n50" w:tgtFrame="_blank" w:history="1">
        <w:r w:rsidRPr="00C95842">
          <w:rPr>
            <w:rFonts w:ascii="Times New Roman" w:eastAsia="Times New Roman" w:hAnsi="Times New Roman" w:cs="Times New Roman"/>
            <w:iCs/>
            <w:sz w:val="28"/>
            <w:szCs w:val="28"/>
            <w:bdr w:val="none" w:sz="0" w:space="0" w:color="auto" w:frame="1"/>
            <w:shd w:val="clear" w:color="auto" w:fill="FFFFFF"/>
            <w:lang w:val="uk-UA"/>
          </w:rPr>
          <w:t>№ 653 від 24.06.2015</w:t>
        </w:r>
      </w:hyperlink>
      <w:r w:rsidRPr="00C95842">
        <w:rPr>
          <w:rFonts w:ascii="Times New Roman" w:eastAsia="Times New Roman" w:hAnsi="Times New Roman" w:cs="Times New Roman"/>
          <w:sz w:val="28"/>
          <w:szCs w:val="28"/>
          <w:lang w:val="uk-UA"/>
        </w:rPr>
        <w:t xml:space="preserve">) та затверджується </w:t>
      </w:r>
      <w:proofErr w:type="spellStart"/>
      <w:r w:rsidRPr="00C95842">
        <w:rPr>
          <w:rFonts w:ascii="Times New Roman" w:eastAsia="Times New Roman" w:hAnsi="Times New Roman" w:cs="Times New Roman"/>
          <w:sz w:val="28"/>
          <w:szCs w:val="28"/>
          <w:lang w:val="uk-UA"/>
        </w:rPr>
        <w:t>Вараською</w:t>
      </w:r>
      <w:proofErr w:type="spellEnd"/>
      <w:r w:rsidRPr="00C95842">
        <w:rPr>
          <w:rFonts w:ascii="Times New Roman" w:eastAsia="Times New Roman" w:hAnsi="Times New Roman" w:cs="Times New Roman"/>
          <w:sz w:val="28"/>
          <w:szCs w:val="28"/>
          <w:lang w:val="uk-UA"/>
        </w:rPr>
        <w:t xml:space="preserve"> міською радою</w:t>
      </w:r>
      <w:r w:rsidRPr="00C95842">
        <w:rPr>
          <w:rFonts w:ascii="Times New Roman" w:eastAsia="Calibri" w:hAnsi="Times New Roman" w:cs="Times New Roman"/>
          <w:sz w:val="28"/>
          <w:szCs w:val="28"/>
          <w:lang w:val="uk-UA"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5" w:name="n20"/>
      <w:bookmarkEnd w:id="5"/>
      <w:r w:rsidRPr="00C95842">
        <w:rPr>
          <w:rFonts w:ascii="Times New Roman" w:eastAsia="Calibri" w:hAnsi="Times New Roman" w:cs="Times New Roman"/>
          <w:sz w:val="28"/>
          <w:szCs w:val="28"/>
          <w:lang w:val="uk-UA" w:eastAsia="ru-RU"/>
        </w:rPr>
        <w:t xml:space="preserve">1.4. </w:t>
      </w:r>
      <w:r w:rsidRPr="00C95842">
        <w:rPr>
          <w:rFonts w:ascii="Times New Roman" w:eastAsia="Times New Roman" w:hAnsi="Times New Roman" w:cs="Times New Roman"/>
          <w:sz w:val="28"/>
          <w:szCs w:val="28"/>
          <w:lang w:val="uk-UA"/>
        </w:rPr>
        <w:t xml:space="preserve">Центр розміщується на площах комплексу соціально-медичної реабілітації інвалідів з дитинства, який є спеціально побудованою  та відповідно обладнаною спорудою, що знаходиться за адресою вул. </w:t>
      </w:r>
      <w:proofErr w:type="spellStart"/>
      <w:r w:rsidRPr="00C95842">
        <w:rPr>
          <w:rFonts w:ascii="Times New Roman" w:eastAsia="Times New Roman" w:hAnsi="Times New Roman" w:cs="Times New Roman"/>
          <w:sz w:val="28"/>
          <w:szCs w:val="28"/>
          <w:lang w:val="uk-UA"/>
        </w:rPr>
        <w:t>Меслибницька</w:t>
      </w:r>
      <w:proofErr w:type="spellEnd"/>
      <w:r w:rsidRPr="00C95842">
        <w:rPr>
          <w:rFonts w:ascii="Times New Roman" w:eastAsia="Times New Roman" w:hAnsi="Times New Roman" w:cs="Times New Roman"/>
          <w:sz w:val="28"/>
          <w:szCs w:val="28"/>
          <w:lang w:val="uk-UA"/>
        </w:rPr>
        <w:t xml:space="preserve"> (Північний район), будинок 9,  м. </w:t>
      </w:r>
      <w:proofErr w:type="spellStart"/>
      <w:r w:rsidRPr="00C95842">
        <w:rPr>
          <w:rFonts w:ascii="Times New Roman" w:eastAsia="Times New Roman" w:hAnsi="Times New Roman" w:cs="Times New Roman"/>
          <w:sz w:val="28"/>
          <w:szCs w:val="28"/>
          <w:lang w:val="uk-UA"/>
        </w:rPr>
        <w:t>Вараш</w:t>
      </w:r>
      <w:proofErr w:type="spellEnd"/>
      <w:r w:rsidRPr="00C95842">
        <w:rPr>
          <w:rFonts w:ascii="Times New Roman" w:eastAsia="Times New Roman" w:hAnsi="Times New Roman" w:cs="Times New Roman"/>
          <w:sz w:val="28"/>
          <w:szCs w:val="28"/>
          <w:lang w:val="uk-UA"/>
        </w:rPr>
        <w:t>, Рівненська обл</w:t>
      </w:r>
      <w:r w:rsidRPr="00C95842">
        <w:rPr>
          <w:rFonts w:ascii="Times New Roman" w:eastAsia="Calibri" w:hAnsi="Times New Roman" w:cs="Times New Roman"/>
          <w:sz w:val="28"/>
          <w:szCs w:val="28"/>
          <w:lang w:val="uk-UA"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6" w:name="n23"/>
      <w:bookmarkEnd w:id="6"/>
      <w:r w:rsidRPr="00C95842">
        <w:rPr>
          <w:rFonts w:ascii="Times New Roman" w:eastAsia="Calibri" w:hAnsi="Times New Roman" w:cs="Times New Roman"/>
          <w:sz w:val="28"/>
          <w:szCs w:val="28"/>
          <w:lang w:val="uk-UA" w:eastAsia="ru-RU"/>
        </w:rPr>
        <w:t>1.5. Види діяльності, що потребують ліцензування, здійснюються Центром відповідно до вимог чинного законодавства.</w:t>
      </w:r>
    </w:p>
    <w:p w:rsidR="00C95842" w:rsidRPr="00C95842" w:rsidRDefault="00C95842" w:rsidP="00C95842">
      <w:pPr>
        <w:tabs>
          <w:tab w:val="left" w:pos="1440"/>
          <w:tab w:val="left" w:pos="1800"/>
          <w:tab w:val="left" w:pos="9639"/>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bookmarkStart w:id="7" w:name="n24"/>
      <w:bookmarkEnd w:id="7"/>
      <w:r w:rsidRPr="00C95842">
        <w:rPr>
          <w:rFonts w:ascii="Times New Roman" w:eastAsia="Times New Roman" w:hAnsi="Times New Roman" w:cs="Times New Roman"/>
          <w:bCs/>
          <w:sz w:val="28"/>
          <w:szCs w:val="28"/>
          <w:lang w:val="uk-UA"/>
        </w:rPr>
        <w:lastRenderedPageBreak/>
        <w:t xml:space="preserve">1.6. У своїй діяльності Центр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w:t>
      </w:r>
      <w:r w:rsidRPr="00C95842">
        <w:rPr>
          <w:rFonts w:ascii="Times New Roman" w:eastAsia="Times New Roman" w:hAnsi="Times New Roman" w:cs="Times New Roman"/>
          <w:sz w:val="28"/>
          <w:szCs w:val="28"/>
          <w:lang w:val="uk-UA"/>
        </w:rPr>
        <w:t xml:space="preserve">рішеннями </w:t>
      </w:r>
      <w:proofErr w:type="spellStart"/>
      <w:r w:rsidRPr="00C95842">
        <w:rPr>
          <w:rFonts w:ascii="Times New Roman" w:eastAsia="Times New Roman" w:hAnsi="Times New Roman" w:cs="Times New Roman"/>
          <w:sz w:val="28"/>
          <w:szCs w:val="28"/>
          <w:lang w:val="uk-UA"/>
        </w:rPr>
        <w:t>Вараської</w:t>
      </w:r>
      <w:proofErr w:type="spellEnd"/>
      <w:r w:rsidRPr="00C95842">
        <w:rPr>
          <w:rFonts w:ascii="Times New Roman" w:eastAsia="Times New Roman" w:hAnsi="Times New Roman" w:cs="Times New Roman"/>
          <w:sz w:val="28"/>
          <w:szCs w:val="28"/>
          <w:lang w:val="uk-UA"/>
        </w:rPr>
        <w:t xml:space="preserve"> міської ради і її виконавчого комітету,розпорядженнями міського голови</w:t>
      </w:r>
      <w:r w:rsidRPr="00C95842">
        <w:rPr>
          <w:rFonts w:ascii="Times New Roman" w:eastAsia="Calibri" w:hAnsi="Times New Roman" w:cs="Times New Roman"/>
          <w:sz w:val="28"/>
          <w:szCs w:val="28"/>
          <w:lang w:val="uk-UA" w:eastAsia="ru-RU"/>
        </w:rPr>
        <w:t>, наказами</w:t>
      </w:r>
      <w:r w:rsidRPr="00C95842">
        <w:rPr>
          <w:rFonts w:ascii="Times New Roman" w:eastAsia="Times New Roman" w:hAnsi="Times New Roman" w:cs="Times New Roman"/>
          <w:sz w:val="28"/>
          <w:szCs w:val="28"/>
          <w:lang w:val="uk-UA"/>
        </w:rPr>
        <w:t xml:space="preserve"> управління праці та соціального захисту населення виконавчого комітету </w:t>
      </w:r>
      <w:proofErr w:type="spellStart"/>
      <w:r w:rsidRPr="00C95842">
        <w:rPr>
          <w:rFonts w:ascii="Times New Roman" w:eastAsia="Times New Roman" w:hAnsi="Times New Roman" w:cs="Times New Roman"/>
          <w:sz w:val="28"/>
          <w:szCs w:val="28"/>
          <w:lang w:val="uk-UA"/>
        </w:rPr>
        <w:t>Вараської</w:t>
      </w:r>
      <w:proofErr w:type="spellEnd"/>
      <w:r w:rsidRPr="00C95842">
        <w:rPr>
          <w:rFonts w:ascii="Times New Roman" w:eastAsia="Times New Roman" w:hAnsi="Times New Roman" w:cs="Times New Roman"/>
          <w:sz w:val="28"/>
          <w:szCs w:val="28"/>
          <w:lang w:val="uk-UA"/>
        </w:rPr>
        <w:t xml:space="preserve"> міської ради </w:t>
      </w:r>
      <w:r w:rsidRPr="00C95842">
        <w:rPr>
          <w:rFonts w:ascii="Times New Roman" w:eastAsia="Times New Roman" w:hAnsi="Times New Roman" w:cs="Times New Roman"/>
          <w:bCs/>
          <w:sz w:val="28"/>
          <w:szCs w:val="28"/>
          <w:lang w:val="uk-UA"/>
        </w:rPr>
        <w:t>та цим Положенням.</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8" w:name="n26"/>
      <w:bookmarkEnd w:id="8"/>
      <w:r w:rsidRPr="00C95842">
        <w:rPr>
          <w:rFonts w:ascii="Times New Roman" w:eastAsia="Calibri" w:hAnsi="Times New Roman" w:cs="Times New Roman"/>
          <w:sz w:val="28"/>
          <w:szCs w:val="28"/>
          <w:lang w:val="uk-UA" w:eastAsia="ru-RU"/>
        </w:rPr>
        <w:t>1.7. Центр забезпечує тимчасове перебування дітей-інвалідів, які мають медичні показання і потребують спеціальних умов для одержання ними комплексу реабілітаційних заходів.</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sz w:val="28"/>
          <w:szCs w:val="28"/>
          <w:lang w:val="uk-UA"/>
        </w:rPr>
      </w:pPr>
      <w:bookmarkStart w:id="9" w:name="n27"/>
      <w:bookmarkEnd w:id="9"/>
      <w:r w:rsidRPr="00C95842">
        <w:rPr>
          <w:rFonts w:ascii="Times New Roman" w:eastAsia="Calibri" w:hAnsi="Times New Roman" w:cs="Times New Roman"/>
          <w:sz w:val="28"/>
          <w:szCs w:val="28"/>
          <w:lang w:val="uk-UA" w:eastAsia="ru-RU"/>
        </w:rPr>
        <w:t xml:space="preserve">1.8. </w:t>
      </w:r>
      <w:r w:rsidRPr="00C95842">
        <w:rPr>
          <w:rFonts w:ascii="Times New Roman" w:eastAsia="Times New Roman" w:hAnsi="Times New Roman" w:cs="Times New Roman"/>
          <w:sz w:val="28"/>
          <w:szCs w:val="28"/>
          <w:lang w:val="uk-UA"/>
        </w:rPr>
        <w:t>Повне найменування Центру: КОМУНАЛЬНИЙ ЗАКЛАД «ВАРАСЬКИЙ МІСЬКИЙ ЦЕНТР СОЦІАЛЬНОЇ РЕАБІЛІТАЦІЇ ДІТЕЙ-ІНВАЛІДІВ» ІМЕНІ З.А.МАТВІЄНКО. Скорочене найменування: КЗ «Центр реабілітації».</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b/>
          <w:sz w:val="28"/>
          <w:szCs w:val="28"/>
          <w:lang w:val="uk-UA" w:eastAsia="ru-RU"/>
        </w:rPr>
      </w:pPr>
      <w:bookmarkStart w:id="10" w:name="n28"/>
      <w:bookmarkEnd w:id="10"/>
      <w:r w:rsidRPr="00C95842">
        <w:rPr>
          <w:rFonts w:ascii="Times New Roman" w:eastAsia="Calibri" w:hAnsi="Times New Roman" w:cs="Times New Roman"/>
          <w:b/>
          <w:bCs/>
          <w:sz w:val="28"/>
          <w:szCs w:val="28"/>
          <w:lang w:val="uk-UA" w:eastAsia="ru-RU"/>
        </w:rPr>
        <w:t>ІІ. Завдання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11" w:name="n29"/>
      <w:bookmarkEnd w:id="11"/>
      <w:r w:rsidRPr="00C95842">
        <w:rPr>
          <w:rFonts w:ascii="Times New Roman" w:eastAsia="Calibri" w:hAnsi="Times New Roman" w:cs="Times New Roman"/>
          <w:sz w:val="28"/>
          <w:szCs w:val="28"/>
          <w:lang w:val="uk-UA" w:eastAsia="ru-RU"/>
        </w:rPr>
        <w:t>2.1. Центр забезпечує:</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12" w:name="n30"/>
      <w:bookmarkEnd w:id="12"/>
      <w:r w:rsidRPr="00C95842">
        <w:rPr>
          <w:rFonts w:ascii="Times New Roman" w:eastAsia="Calibri" w:hAnsi="Times New Roman" w:cs="Times New Roman"/>
          <w:sz w:val="28"/>
          <w:szCs w:val="28"/>
          <w:lang w:val="uk-UA" w:eastAsia="ru-RU"/>
        </w:rPr>
        <w:t xml:space="preserve">1) реалізацію головних завдань, визначених Законами України </w:t>
      </w:r>
      <w:hyperlink r:id="rId8" w:tgtFrame="_blank" w:history="1">
        <w:r w:rsidRPr="00C95842">
          <w:rPr>
            <w:rFonts w:ascii="Times New Roman" w:eastAsia="Calibri" w:hAnsi="Times New Roman" w:cs="Times New Roman"/>
            <w:sz w:val="28"/>
            <w:szCs w:val="28"/>
            <w:lang w:val="uk-UA" w:eastAsia="ru-RU"/>
          </w:rPr>
          <w:t>"Про основи соціальної захищеності інвалідів в Україні"</w:t>
        </w:r>
      </w:hyperlink>
      <w:r w:rsidRPr="00C95842">
        <w:rPr>
          <w:rFonts w:ascii="Times New Roman" w:eastAsia="Calibri" w:hAnsi="Times New Roman" w:cs="Times New Roman"/>
          <w:sz w:val="28"/>
          <w:szCs w:val="28"/>
          <w:lang w:val="uk-UA" w:eastAsia="ru-RU"/>
        </w:rPr>
        <w:t xml:space="preserve">, </w:t>
      </w:r>
      <w:hyperlink r:id="rId9" w:tgtFrame="_blank" w:history="1">
        <w:r w:rsidRPr="00C95842">
          <w:rPr>
            <w:rFonts w:ascii="Times New Roman" w:eastAsia="Calibri" w:hAnsi="Times New Roman" w:cs="Times New Roman"/>
            <w:sz w:val="28"/>
            <w:szCs w:val="28"/>
            <w:lang w:val="uk-UA" w:eastAsia="ru-RU"/>
          </w:rPr>
          <w:t>"Про реабілітацію інвалідів в Україні"</w:t>
        </w:r>
      </w:hyperlink>
      <w:r w:rsidRPr="00C95842">
        <w:rPr>
          <w:rFonts w:ascii="Times New Roman" w:eastAsia="Calibri" w:hAnsi="Times New Roman" w:cs="Times New Roman"/>
          <w:sz w:val="28"/>
          <w:szCs w:val="28"/>
          <w:lang w:val="uk-UA" w:eastAsia="ru-RU"/>
        </w:rPr>
        <w:t xml:space="preserve">, </w:t>
      </w:r>
      <w:hyperlink r:id="rId10" w:tgtFrame="_blank" w:history="1">
        <w:r w:rsidRPr="00C95842">
          <w:rPr>
            <w:rFonts w:ascii="Times New Roman" w:eastAsia="Calibri" w:hAnsi="Times New Roman" w:cs="Times New Roman"/>
            <w:sz w:val="28"/>
            <w:szCs w:val="28"/>
            <w:lang w:val="uk-UA" w:eastAsia="ru-RU"/>
          </w:rPr>
          <w:t>"Про соціальні послуги"</w:t>
        </w:r>
      </w:hyperlink>
      <w:r w:rsidRPr="00C95842">
        <w:rPr>
          <w:rFonts w:ascii="Times New Roman" w:eastAsia="Calibri" w:hAnsi="Times New Roman" w:cs="Times New Roman"/>
          <w:sz w:val="28"/>
          <w:szCs w:val="28"/>
          <w:lang w:val="uk-UA" w:eastAsia="ru-RU"/>
        </w:rPr>
        <w:t xml:space="preserve"> щодо забезпечення права дітей-інвалідів на реабілітацію з метою їх подальшої інтеграції в дитячі колективи дошкільних навчальних закладів та загальноосвітніх шкіл.</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13" w:name="n31"/>
      <w:bookmarkEnd w:id="13"/>
      <w:r w:rsidRPr="00C95842">
        <w:rPr>
          <w:rFonts w:ascii="Times New Roman" w:eastAsia="Calibri" w:hAnsi="Times New Roman" w:cs="Times New Roman"/>
          <w:sz w:val="28"/>
          <w:szCs w:val="28"/>
          <w:lang w:val="uk-UA" w:eastAsia="ru-RU"/>
        </w:rPr>
        <w:t>Діти-інваліди, які потребують постійного стороннього догляду і не можуть перебувати в загальноосвітніх навчальних закладах, забезпечуються послугами із соціального і педагогічного патронату працівниками Центру за місцем проживання;</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14" w:name="n32"/>
      <w:bookmarkEnd w:id="14"/>
      <w:r w:rsidRPr="00C95842">
        <w:rPr>
          <w:rFonts w:ascii="Times New Roman" w:eastAsia="Calibri" w:hAnsi="Times New Roman" w:cs="Times New Roman"/>
          <w:sz w:val="28"/>
          <w:szCs w:val="28"/>
          <w:lang w:val="uk-UA" w:eastAsia="ru-RU"/>
        </w:rPr>
        <w:t>2) створення умов для всебічного розвитку, засвоєння дітьми-інвалідами знань, умінь і навичок з метою підготовки їх до здобуття дошкільної освіти з подальшим здобуттям дітьми базової та повної загальної середньої освіти, професійно-технічної та вищої освіти;</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15" w:name="n33"/>
      <w:bookmarkEnd w:id="15"/>
      <w:r w:rsidRPr="00C95842">
        <w:rPr>
          <w:rFonts w:ascii="Times New Roman" w:eastAsia="Calibri" w:hAnsi="Times New Roman" w:cs="Times New Roman"/>
          <w:sz w:val="28"/>
          <w:szCs w:val="28"/>
          <w:lang w:val="uk-UA" w:eastAsia="ru-RU"/>
        </w:rPr>
        <w:t xml:space="preserve">3) </w:t>
      </w:r>
      <w:r w:rsidRPr="00C95842">
        <w:rPr>
          <w:rFonts w:ascii="Times New Roman" w:eastAsia="Times New Roman" w:hAnsi="Times New Roman" w:cs="Times New Roman"/>
          <w:bCs/>
          <w:sz w:val="28"/>
          <w:szCs w:val="28"/>
          <w:lang w:val="uk-UA"/>
        </w:rPr>
        <w:t>підготовку батьків або законних представників дітей-інвалідів до продовження (у разі потреби) здійснення реабілітаційних заходів для дітей-інвалідів поза межами Центру</w:t>
      </w:r>
      <w:r w:rsidRPr="00C95842">
        <w:rPr>
          <w:rFonts w:ascii="Times New Roman" w:eastAsia="Calibri" w:hAnsi="Times New Roman" w:cs="Times New Roman"/>
          <w:sz w:val="28"/>
          <w:szCs w:val="28"/>
          <w:lang w:val="uk-UA"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16" w:name="n34"/>
      <w:bookmarkEnd w:id="16"/>
      <w:r w:rsidRPr="00C95842">
        <w:rPr>
          <w:rFonts w:ascii="Times New Roman" w:eastAsia="Calibri" w:hAnsi="Times New Roman" w:cs="Times New Roman"/>
          <w:sz w:val="28"/>
          <w:szCs w:val="28"/>
          <w:lang w:val="uk-UA" w:eastAsia="ru-RU"/>
        </w:rPr>
        <w:t xml:space="preserve">4) </w:t>
      </w:r>
      <w:r w:rsidRPr="00C95842">
        <w:rPr>
          <w:rFonts w:ascii="Times New Roman" w:eastAsia="Times New Roman" w:hAnsi="Times New Roman" w:cs="Times New Roman"/>
          <w:bCs/>
          <w:sz w:val="28"/>
          <w:szCs w:val="28"/>
          <w:lang w:val="uk-UA"/>
        </w:rPr>
        <w:t>здійснення комплексу реабілітаційних заходів відповідно до індивідуального плану реабілітації дитини-інваліда, складеного з метою реалізації індивідуальної програми реабілітації (далі – ІПР) з можливим залученням до участі в цьому процесі батьків або законних представників дитини-інваліда</w:t>
      </w:r>
      <w:r w:rsidRPr="00C95842">
        <w:rPr>
          <w:rFonts w:ascii="Times New Roman" w:eastAsia="Calibri" w:hAnsi="Times New Roman" w:cs="Times New Roman"/>
          <w:sz w:val="28"/>
          <w:szCs w:val="28"/>
          <w:lang w:val="uk-UA"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bookmarkStart w:id="17" w:name="n35"/>
      <w:bookmarkEnd w:id="17"/>
      <w:r w:rsidRPr="00C95842">
        <w:rPr>
          <w:rFonts w:ascii="Times New Roman" w:eastAsia="Calibri" w:hAnsi="Times New Roman" w:cs="Times New Roman"/>
          <w:sz w:val="28"/>
          <w:szCs w:val="28"/>
          <w:lang w:val="uk-UA" w:eastAsia="ru-RU"/>
        </w:rPr>
        <w:lastRenderedPageBreak/>
        <w:t xml:space="preserve">5) </w:t>
      </w:r>
      <w:bookmarkStart w:id="18" w:name="n36"/>
      <w:bookmarkEnd w:id="18"/>
      <w:r w:rsidRPr="00C95842">
        <w:rPr>
          <w:rFonts w:ascii="Times New Roman" w:eastAsia="Times New Roman" w:hAnsi="Times New Roman" w:cs="Times New Roman"/>
          <w:bCs/>
          <w:sz w:val="28"/>
          <w:szCs w:val="28"/>
          <w:lang w:val="uk-UA"/>
        </w:rPr>
        <w:t xml:space="preserve">виконання індивідуального плану реабілітації дитини-інваліда та її ІПР;  </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6) проведення заходів з професійної орієнтації дітей-інвалідів відповідно до їх ІПР, зокрема оволодіння ними трудовими навичками, у тому числі у трудових майстернях, визначення можливостей дітей-інвалідів до професійного навчання у відповідних навчальних закладах, центрах професійної реабілітації інвалідів;</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Times New Roman" w:hAnsi="Times New Roman" w:cs="Times New Roman"/>
          <w:sz w:val="28"/>
          <w:szCs w:val="28"/>
          <w:lang w:val="uk-UA"/>
        </w:rPr>
        <w:t>7) здійснення співпраці з вітчизняними та закордонними реабілітаційними, освітніми, медичними, науковими підприємствами, установами та організаціями з питань реабілітації інвалідів та дітей-інвалідів.</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8) надання соціальної послуги денного догляду  для дітей-інвалідів та інвалідів з фізичними та (або) розумовими вадами розвитку відповідно до Державного стандарту денного догляду, затвердженого наказом Міністерства соціальної політики України від 30 липня 2013 року № 452;</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9) надання послуги соціального супроводу/патронажу</w:t>
      </w:r>
      <w:r w:rsidR="00A6648E">
        <w:rPr>
          <w:rFonts w:ascii="Times New Roman" w:eastAsia="Calibri" w:hAnsi="Times New Roman" w:cs="Times New Roman"/>
          <w:sz w:val="28"/>
          <w:szCs w:val="28"/>
          <w:lang w:val="uk-UA" w:eastAsia="ru-RU"/>
        </w:rPr>
        <w:t xml:space="preserve"> </w:t>
      </w:r>
      <w:r w:rsidRPr="00C95842">
        <w:rPr>
          <w:rFonts w:ascii="Times New Roman" w:eastAsia="Calibri" w:hAnsi="Times New Roman" w:cs="Times New Roman"/>
          <w:sz w:val="28"/>
          <w:szCs w:val="28"/>
          <w:lang w:val="uk-UA" w:eastAsia="ru-RU"/>
        </w:rPr>
        <w:t>для інвалідів з важкими формами інвалідності, які згідно з медичним висновком потребують постійного стороннього догляду.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Times New Roman" w:hAnsi="Times New Roman" w:cs="Times New Roman"/>
          <w:sz w:val="28"/>
          <w:szCs w:val="28"/>
          <w:lang w:val="uk-UA" w:eastAsia="ru-RU"/>
        </w:rPr>
        <w:t>2.2. Центр у разі потреби та можливості забезпечує на безоплатній основі транспортними послугами дітей-інвалідів, які тимчасово перебувають у Центрі (до місця розташування Центру та (або) до місця проживання дитини-інваліда).</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b/>
          <w:sz w:val="28"/>
          <w:szCs w:val="28"/>
          <w:lang w:eastAsia="ru-RU"/>
        </w:rPr>
      </w:pPr>
      <w:bookmarkStart w:id="19" w:name="n37"/>
      <w:bookmarkStart w:id="20" w:name="n38"/>
      <w:bookmarkEnd w:id="19"/>
      <w:bookmarkEnd w:id="20"/>
      <w:r w:rsidRPr="00C95842">
        <w:rPr>
          <w:rFonts w:ascii="Times New Roman" w:eastAsia="Calibri" w:hAnsi="Times New Roman" w:cs="Times New Roman"/>
          <w:b/>
          <w:bCs/>
          <w:sz w:val="28"/>
          <w:szCs w:val="28"/>
          <w:lang w:eastAsia="ru-RU"/>
        </w:rPr>
        <w:t>ІІІ. Структура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21" w:name="n39"/>
      <w:bookmarkEnd w:id="21"/>
      <w:r w:rsidRPr="00C95842">
        <w:rPr>
          <w:rFonts w:ascii="Times New Roman" w:eastAsia="Calibri" w:hAnsi="Times New Roman" w:cs="Times New Roman"/>
          <w:sz w:val="28"/>
          <w:szCs w:val="28"/>
          <w:lang w:eastAsia="ru-RU"/>
        </w:rPr>
        <w:t xml:space="preserve">3.1. </w:t>
      </w:r>
      <w:proofErr w:type="spellStart"/>
      <w:r w:rsidRPr="00C95842">
        <w:rPr>
          <w:rFonts w:ascii="Times New Roman" w:eastAsia="Calibri" w:hAnsi="Times New Roman" w:cs="Times New Roman"/>
          <w:sz w:val="28"/>
          <w:szCs w:val="28"/>
          <w:lang w:eastAsia="ru-RU"/>
        </w:rPr>
        <w:t>Основними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структурними</w:t>
      </w:r>
      <w:proofErr w:type="spellEnd"/>
      <w:r w:rsidRPr="00C95842">
        <w:rPr>
          <w:rFonts w:ascii="Times New Roman" w:eastAsia="Calibri" w:hAnsi="Times New Roman" w:cs="Times New Roman"/>
          <w:sz w:val="28"/>
          <w:szCs w:val="28"/>
          <w:lang w:eastAsia="ru-RU"/>
        </w:rPr>
        <w:t xml:space="preserve"> </w:t>
      </w:r>
      <w:proofErr w:type="spellStart"/>
      <w:proofErr w:type="gramStart"/>
      <w:r w:rsidRPr="00C95842">
        <w:rPr>
          <w:rFonts w:ascii="Times New Roman" w:eastAsia="Calibri" w:hAnsi="Times New Roman" w:cs="Times New Roman"/>
          <w:sz w:val="28"/>
          <w:szCs w:val="28"/>
          <w:lang w:eastAsia="ru-RU"/>
        </w:rPr>
        <w:t>п</w:t>
      </w:r>
      <w:proofErr w:type="gramEnd"/>
      <w:r w:rsidRPr="00C95842">
        <w:rPr>
          <w:rFonts w:ascii="Times New Roman" w:eastAsia="Calibri" w:hAnsi="Times New Roman" w:cs="Times New Roman"/>
          <w:sz w:val="28"/>
          <w:szCs w:val="28"/>
          <w:lang w:eastAsia="ru-RU"/>
        </w:rPr>
        <w:t>ідрозділами</w:t>
      </w:r>
      <w:proofErr w:type="spellEnd"/>
      <w:r w:rsidRPr="00C95842">
        <w:rPr>
          <w:rFonts w:ascii="Times New Roman" w:eastAsia="Calibri" w:hAnsi="Times New Roman" w:cs="Times New Roman"/>
          <w:sz w:val="28"/>
          <w:szCs w:val="28"/>
          <w:lang w:eastAsia="ru-RU"/>
        </w:rPr>
        <w:t xml:space="preserve"> Центру є:</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22" w:name="n40"/>
      <w:bookmarkEnd w:id="22"/>
      <w:r w:rsidRPr="00C95842">
        <w:rPr>
          <w:rFonts w:ascii="Times New Roman" w:eastAsia="Calibri" w:hAnsi="Times New Roman" w:cs="Times New Roman"/>
          <w:sz w:val="28"/>
          <w:szCs w:val="28"/>
          <w:lang w:eastAsia="ru-RU"/>
        </w:rPr>
        <w:t xml:space="preserve">1) </w:t>
      </w:r>
      <w:proofErr w:type="spellStart"/>
      <w:proofErr w:type="gramStart"/>
      <w:r w:rsidRPr="00C95842">
        <w:rPr>
          <w:rFonts w:ascii="Times New Roman" w:eastAsia="Calibri" w:hAnsi="Times New Roman" w:cs="Times New Roman"/>
          <w:sz w:val="28"/>
          <w:szCs w:val="28"/>
          <w:lang w:eastAsia="ru-RU"/>
        </w:rPr>
        <w:t>адм</w:t>
      </w:r>
      <w:proofErr w:type="gramEnd"/>
      <w:r w:rsidRPr="00C95842">
        <w:rPr>
          <w:rFonts w:ascii="Times New Roman" w:eastAsia="Calibri" w:hAnsi="Times New Roman" w:cs="Times New Roman"/>
          <w:sz w:val="28"/>
          <w:szCs w:val="28"/>
          <w:lang w:eastAsia="ru-RU"/>
        </w:rPr>
        <w:t>іністрація</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23" w:name="n41"/>
      <w:bookmarkEnd w:id="23"/>
      <w:r w:rsidRPr="00C95842">
        <w:rPr>
          <w:rFonts w:ascii="Times New Roman" w:eastAsia="Calibri" w:hAnsi="Times New Roman" w:cs="Times New Roman"/>
          <w:sz w:val="28"/>
          <w:szCs w:val="28"/>
          <w:lang w:eastAsia="ru-RU"/>
        </w:rPr>
        <w:t xml:space="preserve">2) </w:t>
      </w:r>
      <w:r w:rsidRPr="00C95842">
        <w:rPr>
          <w:rFonts w:ascii="Times New Roman" w:eastAsia="Calibri" w:hAnsi="Times New Roman" w:cs="Times New Roman"/>
          <w:sz w:val="28"/>
          <w:szCs w:val="28"/>
          <w:lang w:val="uk-UA" w:eastAsia="ru-RU"/>
        </w:rPr>
        <w:t>в</w:t>
      </w:r>
      <w:r w:rsidRPr="00C95842">
        <w:rPr>
          <w:rFonts w:ascii="Times New Roman" w:eastAsia="Times New Roman" w:hAnsi="Times New Roman" w:cs="Times New Roman"/>
          <w:sz w:val="28"/>
          <w:szCs w:val="28"/>
          <w:lang w:val="uk-UA"/>
        </w:rPr>
        <w:t xml:space="preserve">ідділення </w:t>
      </w:r>
      <w:proofErr w:type="gramStart"/>
      <w:r w:rsidRPr="00C95842">
        <w:rPr>
          <w:rFonts w:ascii="Times New Roman" w:eastAsia="Times New Roman" w:hAnsi="Times New Roman" w:cs="Times New Roman"/>
          <w:sz w:val="28"/>
          <w:szCs w:val="28"/>
          <w:lang w:val="uk-UA"/>
        </w:rPr>
        <w:t>соц</w:t>
      </w:r>
      <w:proofErr w:type="gramEnd"/>
      <w:r w:rsidRPr="00C95842">
        <w:rPr>
          <w:rFonts w:ascii="Times New Roman" w:eastAsia="Times New Roman" w:hAnsi="Times New Roman" w:cs="Times New Roman"/>
          <w:sz w:val="28"/>
          <w:szCs w:val="28"/>
          <w:lang w:val="uk-UA"/>
        </w:rPr>
        <w:t>іальної реабілітації, (що включає в себе (ранню)соціальну реабілітацію (</w:t>
      </w:r>
      <w:proofErr w:type="spellStart"/>
      <w:r w:rsidRPr="00C95842">
        <w:rPr>
          <w:rFonts w:ascii="Times New Roman" w:eastAsia="Times New Roman" w:hAnsi="Times New Roman" w:cs="Times New Roman"/>
          <w:sz w:val="28"/>
          <w:szCs w:val="28"/>
          <w:lang w:val="uk-UA"/>
        </w:rPr>
        <w:t>абілітацію</w:t>
      </w:r>
      <w:proofErr w:type="spellEnd"/>
      <w:r w:rsidRPr="00C95842">
        <w:rPr>
          <w:rFonts w:ascii="Times New Roman" w:eastAsia="Times New Roman" w:hAnsi="Times New Roman" w:cs="Times New Roman"/>
          <w:sz w:val="28"/>
          <w:szCs w:val="28"/>
          <w:lang w:val="uk-UA"/>
        </w:rPr>
        <w:t>), психолого-педагогічну  реабілітацію та професійну орієнтацію)</w:t>
      </w:r>
      <w:r w:rsidRPr="00C95842">
        <w:rPr>
          <w:rFonts w:ascii="Times New Roman" w:eastAsia="Calibri" w:hAnsi="Times New Roman" w:cs="Times New Roman"/>
          <w:sz w:val="28"/>
          <w:szCs w:val="28"/>
          <w:lang w:val="uk-UA"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24" w:name="n42"/>
      <w:bookmarkEnd w:id="24"/>
      <w:r w:rsidRPr="00C95842">
        <w:rPr>
          <w:rFonts w:ascii="Times New Roman" w:eastAsia="Calibri" w:hAnsi="Times New Roman" w:cs="Times New Roman"/>
          <w:sz w:val="28"/>
          <w:szCs w:val="28"/>
          <w:lang w:val="uk-UA" w:eastAsia="ru-RU"/>
        </w:rPr>
        <w:t xml:space="preserve">3) </w:t>
      </w:r>
      <w:bookmarkStart w:id="25" w:name="n45"/>
      <w:bookmarkEnd w:id="25"/>
      <w:r w:rsidRPr="00C95842">
        <w:rPr>
          <w:rFonts w:ascii="Times New Roman" w:eastAsia="Calibri" w:hAnsi="Times New Roman" w:cs="Times New Roman"/>
          <w:sz w:val="28"/>
          <w:szCs w:val="28"/>
          <w:lang w:val="uk-UA" w:eastAsia="ru-RU"/>
        </w:rPr>
        <w:t>відділення медичного спостереження,</w:t>
      </w:r>
      <w:r w:rsidRPr="00C95842">
        <w:rPr>
          <w:rFonts w:ascii="Times New Roman" w:eastAsia="Times New Roman" w:hAnsi="Times New Roman" w:cs="Times New Roman"/>
          <w:bCs/>
          <w:sz w:val="28"/>
          <w:szCs w:val="28"/>
          <w:lang w:val="uk-UA"/>
        </w:rPr>
        <w:t xml:space="preserve"> фізичної реабілітації</w:t>
      </w:r>
      <w:r w:rsidRPr="00C95842">
        <w:rPr>
          <w:rFonts w:ascii="Times New Roman" w:eastAsia="Calibri" w:hAnsi="Times New Roman" w:cs="Times New Roman"/>
          <w:sz w:val="28"/>
          <w:szCs w:val="28"/>
          <w:lang w:val="uk-UA" w:eastAsia="ru-RU"/>
        </w:rPr>
        <w:t xml:space="preserve">; </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26" w:name="n46"/>
      <w:bookmarkEnd w:id="26"/>
      <w:r w:rsidRPr="00C95842">
        <w:rPr>
          <w:rFonts w:ascii="Times New Roman" w:eastAsia="Calibri" w:hAnsi="Times New Roman" w:cs="Times New Roman"/>
          <w:sz w:val="28"/>
          <w:szCs w:val="28"/>
          <w:lang w:val="uk-UA" w:eastAsia="ru-RU"/>
        </w:rPr>
        <w:t xml:space="preserve">4) відділ </w:t>
      </w:r>
      <w:r w:rsidRPr="00C95842">
        <w:rPr>
          <w:rFonts w:ascii="Times New Roman" w:eastAsia="Times New Roman" w:hAnsi="Times New Roman" w:cs="Times New Roman"/>
          <w:bCs/>
          <w:sz w:val="28"/>
          <w:szCs w:val="28"/>
          <w:lang w:val="uk-UA"/>
        </w:rPr>
        <w:t>господарського</w:t>
      </w:r>
      <w:r w:rsidRPr="00C95842">
        <w:rPr>
          <w:rFonts w:ascii="Times New Roman" w:eastAsia="Calibri" w:hAnsi="Times New Roman" w:cs="Times New Roman"/>
          <w:sz w:val="28"/>
          <w:szCs w:val="28"/>
          <w:lang w:val="uk-UA" w:eastAsia="ru-RU"/>
        </w:rPr>
        <w:t xml:space="preserve"> обслуговування Центру; </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bookmarkStart w:id="27" w:name="n48"/>
      <w:bookmarkStart w:id="28" w:name="n50"/>
      <w:bookmarkEnd w:id="27"/>
      <w:bookmarkEnd w:id="28"/>
      <w:r w:rsidRPr="00C95842">
        <w:rPr>
          <w:rFonts w:ascii="Times New Roman" w:eastAsia="Calibri" w:hAnsi="Times New Roman" w:cs="Times New Roman"/>
          <w:sz w:val="28"/>
          <w:szCs w:val="28"/>
          <w:lang w:val="uk-UA" w:eastAsia="ru-RU"/>
        </w:rPr>
        <w:t xml:space="preserve">3.2. </w:t>
      </w:r>
      <w:bookmarkStart w:id="29" w:name="n51"/>
      <w:bookmarkEnd w:id="29"/>
      <w:r w:rsidRPr="00C95842">
        <w:rPr>
          <w:rFonts w:ascii="Times New Roman" w:eastAsia="Times New Roman" w:hAnsi="Times New Roman" w:cs="Times New Roman"/>
          <w:bCs/>
          <w:sz w:val="28"/>
          <w:szCs w:val="28"/>
          <w:lang w:val="uk-UA"/>
        </w:rPr>
        <w:t xml:space="preserve">У разі потреби в Центрі можуть створюватися групи </w:t>
      </w:r>
      <w:proofErr w:type="spellStart"/>
      <w:r w:rsidRPr="00C95842">
        <w:rPr>
          <w:rFonts w:ascii="Times New Roman" w:eastAsia="Times New Roman" w:hAnsi="Times New Roman" w:cs="Times New Roman"/>
          <w:bCs/>
          <w:sz w:val="28"/>
          <w:szCs w:val="28"/>
          <w:lang w:val="uk-UA"/>
        </w:rPr>
        <w:t>„Матері</w:t>
      </w:r>
      <w:proofErr w:type="spellEnd"/>
      <w:r w:rsidRPr="00C95842">
        <w:rPr>
          <w:rFonts w:ascii="Times New Roman" w:eastAsia="Times New Roman" w:hAnsi="Times New Roman" w:cs="Times New Roman"/>
          <w:bCs/>
          <w:sz w:val="28"/>
          <w:szCs w:val="28"/>
          <w:lang w:val="uk-UA"/>
        </w:rPr>
        <w:t xml:space="preserve"> та дитини” для дітей-інвалідів та дітей, які мають ризик отримати інвалідність, віком до 2 років.</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r w:rsidRPr="00C95842">
        <w:rPr>
          <w:rFonts w:ascii="Times New Roman" w:eastAsia="Calibri" w:hAnsi="Times New Roman" w:cs="Times New Roman"/>
          <w:sz w:val="28"/>
          <w:szCs w:val="28"/>
          <w:lang w:eastAsia="ru-RU"/>
        </w:rPr>
        <w:lastRenderedPageBreak/>
        <w:t xml:space="preserve">3.3. Робота </w:t>
      </w:r>
      <w:proofErr w:type="spellStart"/>
      <w:r w:rsidRPr="00C95842">
        <w:rPr>
          <w:rFonts w:ascii="Times New Roman" w:eastAsia="Calibri" w:hAnsi="Times New Roman" w:cs="Times New Roman"/>
          <w:sz w:val="28"/>
          <w:szCs w:val="28"/>
          <w:lang w:eastAsia="ru-RU"/>
        </w:rPr>
        <w:t>структурних</w:t>
      </w:r>
      <w:proofErr w:type="spellEnd"/>
      <w:r w:rsidRPr="00C95842">
        <w:rPr>
          <w:rFonts w:ascii="Times New Roman" w:eastAsia="Calibri" w:hAnsi="Times New Roman" w:cs="Times New Roman"/>
          <w:sz w:val="28"/>
          <w:szCs w:val="28"/>
          <w:lang w:eastAsia="ru-RU"/>
        </w:rPr>
        <w:t xml:space="preserve"> </w:t>
      </w:r>
      <w:proofErr w:type="spellStart"/>
      <w:proofErr w:type="gramStart"/>
      <w:r w:rsidRPr="00C95842">
        <w:rPr>
          <w:rFonts w:ascii="Times New Roman" w:eastAsia="Calibri" w:hAnsi="Times New Roman" w:cs="Times New Roman"/>
          <w:sz w:val="28"/>
          <w:szCs w:val="28"/>
          <w:lang w:eastAsia="ru-RU"/>
        </w:rPr>
        <w:t>п</w:t>
      </w:r>
      <w:proofErr w:type="gramEnd"/>
      <w:r w:rsidRPr="00C95842">
        <w:rPr>
          <w:rFonts w:ascii="Times New Roman" w:eastAsia="Calibri" w:hAnsi="Times New Roman" w:cs="Times New Roman"/>
          <w:sz w:val="28"/>
          <w:szCs w:val="28"/>
          <w:lang w:eastAsia="ru-RU"/>
        </w:rPr>
        <w:t>ідрозділів</w:t>
      </w:r>
      <w:proofErr w:type="spellEnd"/>
      <w:r w:rsidRPr="00C95842">
        <w:rPr>
          <w:rFonts w:ascii="Times New Roman" w:eastAsia="Calibri" w:hAnsi="Times New Roman" w:cs="Times New Roman"/>
          <w:sz w:val="28"/>
          <w:szCs w:val="28"/>
          <w:lang w:eastAsia="ru-RU"/>
        </w:rPr>
        <w:t xml:space="preserve"> Центру </w:t>
      </w:r>
      <w:proofErr w:type="spellStart"/>
      <w:r w:rsidRPr="00C95842">
        <w:rPr>
          <w:rFonts w:ascii="Times New Roman" w:eastAsia="Calibri" w:hAnsi="Times New Roman" w:cs="Times New Roman"/>
          <w:sz w:val="28"/>
          <w:szCs w:val="28"/>
          <w:lang w:eastAsia="ru-RU"/>
        </w:rPr>
        <w:t>здійснюється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відповідно</w:t>
      </w:r>
      <w:proofErr w:type="spellEnd"/>
      <w:r w:rsidRPr="00C95842">
        <w:rPr>
          <w:rFonts w:ascii="Times New Roman" w:eastAsia="Calibri" w:hAnsi="Times New Roman" w:cs="Times New Roman"/>
          <w:sz w:val="28"/>
          <w:szCs w:val="28"/>
          <w:lang w:eastAsia="ru-RU"/>
        </w:rPr>
        <w:t xml:space="preserve"> до </w:t>
      </w:r>
      <w:proofErr w:type="spellStart"/>
      <w:r w:rsidRPr="00C95842">
        <w:rPr>
          <w:rFonts w:ascii="Times New Roman" w:eastAsia="Calibri" w:hAnsi="Times New Roman" w:cs="Times New Roman"/>
          <w:sz w:val="28"/>
          <w:szCs w:val="28"/>
          <w:lang w:eastAsia="ru-RU"/>
        </w:rPr>
        <w:t>положень</w:t>
      </w:r>
      <w:proofErr w:type="spellEnd"/>
      <w:r w:rsidRPr="00C95842">
        <w:rPr>
          <w:rFonts w:ascii="Times New Roman" w:eastAsia="Calibri" w:hAnsi="Times New Roman" w:cs="Times New Roman"/>
          <w:sz w:val="28"/>
          <w:szCs w:val="28"/>
          <w:lang w:eastAsia="ru-RU"/>
        </w:rPr>
        <w:t xml:space="preserve"> про </w:t>
      </w:r>
      <w:proofErr w:type="spellStart"/>
      <w:r w:rsidRPr="00C95842">
        <w:rPr>
          <w:rFonts w:ascii="Times New Roman" w:eastAsia="Calibri" w:hAnsi="Times New Roman" w:cs="Times New Roman"/>
          <w:sz w:val="28"/>
          <w:szCs w:val="28"/>
          <w:lang w:eastAsia="ru-RU"/>
        </w:rPr>
        <w:t>ці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підрозділи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що</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затверджуються</w:t>
      </w:r>
      <w:proofErr w:type="spellEnd"/>
      <w:r w:rsidRPr="00C95842">
        <w:rPr>
          <w:rFonts w:ascii="Times New Roman" w:eastAsia="Calibri" w:hAnsi="Times New Roman" w:cs="Times New Roman"/>
          <w:sz w:val="28"/>
          <w:szCs w:val="28"/>
          <w:lang w:eastAsia="ru-RU"/>
        </w:rPr>
        <w:t xml:space="preserve"> директором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30" w:name="n52"/>
      <w:bookmarkEnd w:id="30"/>
      <w:r w:rsidRPr="00C95842">
        <w:rPr>
          <w:rFonts w:ascii="Times New Roman" w:eastAsia="Calibri" w:hAnsi="Times New Roman" w:cs="Times New Roman"/>
          <w:sz w:val="28"/>
          <w:szCs w:val="28"/>
          <w:lang w:eastAsia="ru-RU"/>
        </w:rPr>
        <w:t xml:space="preserve">3.4. У </w:t>
      </w:r>
      <w:proofErr w:type="spellStart"/>
      <w:r w:rsidRPr="00C95842">
        <w:rPr>
          <w:rFonts w:ascii="Times New Roman" w:eastAsia="Calibri" w:hAnsi="Times New Roman" w:cs="Times New Roman"/>
          <w:sz w:val="28"/>
          <w:szCs w:val="28"/>
          <w:lang w:eastAsia="ru-RU"/>
        </w:rPr>
        <w:t>Центрі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створюються</w:t>
      </w:r>
      <w:proofErr w:type="spellEnd"/>
      <w:r w:rsidRPr="00C95842">
        <w:rPr>
          <w:rFonts w:ascii="Times New Roman" w:eastAsia="Calibri" w:hAnsi="Times New Roman" w:cs="Times New Roman"/>
          <w:sz w:val="28"/>
          <w:szCs w:val="28"/>
          <w:lang w:eastAsia="ru-RU"/>
        </w:rPr>
        <w:t xml:space="preserve"> </w:t>
      </w:r>
      <w:r w:rsidRPr="00C95842">
        <w:rPr>
          <w:rFonts w:ascii="Times New Roman" w:eastAsia="Calibri" w:hAnsi="Times New Roman" w:cs="Times New Roman"/>
          <w:sz w:val="28"/>
          <w:szCs w:val="28"/>
          <w:lang w:val="uk-UA" w:eastAsia="ru-RU"/>
        </w:rPr>
        <w:t>П</w:t>
      </w:r>
      <w:proofErr w:type="spellStart"/>
      <w:r w:rsidRPr="00C95842">
        <w:rPr>
          <w:rFonts w:ascii="Times New Roman" w:eastAsia="Calibri" w:hAnsi="Times New Roman" w:cs="Times New Roman"/>
          <w:sz w:val="28"/>
          <w:szCs w:val="28"/>
          <w:lang w:eastAsia="ru-RU"/>
        </w:rPr>
        <w:t>риймальна</w:t>
      </w:r>
      <w:proofErr w:type="spellEnd"/>
      <w:r w:rsidRPr="00C95842">
        <w:rPr>
          <w:rFonts w:ascii="Times New Roman" w:eastAsia="Calibri" w:hAnsi="Times New Roman" w:cs="Times New Roman"/>
          <w:sz w:val="28"/>
          <w:szCs w:val="28"/>
          <w:lang w:eastAsia="ru-RU"/>
        </w:rPr>
        <w:t xml:space="preserve"> та </w:t>
      </w:r>
      <w:r w:rsidRPr="00C95842">
        <w:rPr>
          <w:rFonts w:ascii="Times New Roman" w:eastAsia="Calibri" w:hAnsi="Times New Roman" w:cs="Times New Roman"/>
          <w:sz w:val="28"/>
          <w:szCs w:val="28"/>
          <w:lang w:val="uk-UA" w:eastAsia="ru-RU"/>
        </w:rPr>
        <w:t>Р</w:t>
      </w:r>
      <w:proofErr w:type="spellStart"/>
      <w:r w:rsidRPr="00C95842">
        <w:rPr>
          <w:rFonts w:ascii="Times New Roman" w:eastAsia="Calibri" w:hAnsi="Times New Roman" w:cs="Times New Roman"/>
          <w:sz w:val="28"/>
          <w:szCs w:val="28"/>
          <w:lang w:eastAsia="ru-RU"/>
        </w:rPr>
        <w:t>еабілітаційна</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комі</w:t>
      </w:r>
      <w:proofErr w:type="gramStart"/>
      <w:r w:rsidRPr="00C95842">
        <w:rPr>
          <w:rFonts w:ascii="Times New Roman" w:eastAsia="Calibri" w:hAnsi="Times New Roman" w:cs="Times New Roman"/>
          <w:sz w:val="28"/>
          <w:szCs w:val="28"/>
          <w:lang w:eastAsia="ru-RU"/>
        </w:rPr>
        <w:t>с</w:t>
      </w:r>
      <w:proofErr w:type="gramEnd"/>
      <w:r w:rsidRPr="00C95842">
        <w:rPr>
          <w:rFonts w:ascii="Times New Roman" w:eastAsia="Calibri" w:hAnsi="Times New Roman" w:cs="Times New Roman"/>
          <w:sz w:val="28"/>
          <w:szCs w:val="28"/>
          <w:lang w:eastAsia="ru-RU"/>
        </w:rPr>
        <w:t>ії</w:t>
      </w:r>
      <w:proofErr w:type="spellEnd"/>
      <w:r w:rsidRPr="00C95842">
        <w:rPr>
          <w:rFonts w:ascii="Times New Roman" w:eastAsia="Calibri" w:hAnsi="Times New Roman" w:cs="Times New Roman"/>
          <w:sz w:val="28"/>
          <w:szCs w:val="28"/>
          <w:lang w:eastAsia="ru-RU"/>
        </w:rPr>
        <w:t xml:space="preserve">, склад та </w:t>
      </w:r>
      <w:proofErr w:type="spellStart"/>
      <w:r w:rsidRPr="00C95842">
        <w:rPr>
          <w:rFonts w:ascii="Times New Roman" w:eastAsia="Calibri" w:hAnsi="Times New Roman" w:cs="Times New Roman"/>
          <w:sz w:val="28"/>
          <w:szCs w:val="28"/>
          <w:lang w:eastAsia="ru-RU"/>
        </w:rPr>
        <w:t>положення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яких</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затверджуються</w:t>
      </w:r>
      <w:proofErr w:type="spellEnd"/>
      <w:r w:rsidRPr="00C95842">
        <w:rPr>
          <w:rFonts w:ascii="Times New Roman" w:eastAsia="Calibri" w:hAnsi="Times New Roman" w:cs="Times New Roman"/>
          <w:sz w:val="28"/>
          <w:szCs w:val="28"/>
          <w:lang w:eastAsia="ru-RU"/>
        </w:rPr>
        <w:t xml:space="preserve"> директором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3.5. Організація та надання соціальної послуги денного догляду для дітей-інвалідів, інвалідів здійснюється структурними підрозділами Центру, відповідно до Програми надання соціальної послуги денного догляду, що затверджується директором Центру.</w:t>
      </w:r>
      <w:bookmarkStart w:id="31" w:name="n53"/>
      <w:bookmarkStart w:id="32" w:name="n54"/>
      <w:bookmarkEnd w:id="31"/>
      <w:bookmarkEnd w:id="32"/>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b/>
          <w:sz w:val="28"/>
          <w:szCs w:val="28"/>
          <w:lang w:val="uk-UA" w:eastAsia="ru-RU"/>
        </w:rPr>
      </w:pPr>
      <w:r w:rsidRPr="00C95842">
        <w:rPr>
          <w:rFonts w:ascii="Times New Roman" w:eastAsia="Calibri" w:hAnsi="Times New Roman" w:cs="Times New Roman"/>
          <w:b/>
          <w:bCs/>
          <w:sz w:val="28"/>
          <w:szCs w:val="28"/>
          <w:lang w:eastAsia="ru-RU"/>
        </w:rPr>
        <w:t>IV</w:t>
      </w:r>
      <w:r w:rsidRPr="00C95842">
        <w:rPr>
          <w:rFonts w:ascii="Times New Roman" w:eastAsia="Calibri" w:hAnsi="Times New Roman" w:cs="Times New Roman"/>
          <w:b/>
          <w:bCs/>
          <w:sz w:val="28"/>
          <w:szCs w:val="28"/>
          <w:lang w:val="uk-UA" w:eastAsia="ru-RU"/>
        </w:rPr>
        <w:t>. Умови зарахування до Центру</w:t>
      </w:r>
      <w:bookmarkStart w:id="33" w:name="n55"/>
      <w:bookmarkEnd w:id="33"/>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Times New Roman" w:hAnsi="Times New Roman" w:cs="Times New Roman"/>
          <w:sz w:val="28"/>
          <w:szCs w:val="28"/>
          <w:lang w:val="uk-UA"/>
        </w:rPr>
        <w:t xml:space="preserve">4.1. Направлення та зарахування дітей-інвалідів, інвалідів та дітей, які мають ризик отримати інвалідність, до Центру здійснюється відповідно до Порядку надання інвалідам та дітям-інвалідам реабілітаційних послуг, затвердженого постановою Кабінету Міністрів України від 31 січня 2007 року № 80 (в редакції постанови Кабінету Міністрів України від 11 грудня 2013 року № 921), та наказу Міністерства соціальної політики України від 01 квітня 2014 року № 170 </w:t>
      </w:r>
      <w:proofErr w:type="spellStart"/>
      <w:r w:rsidRPr="00C95842">
        <w:rPr>
          <w:rFonts w:ascii="Times New Roman" w:eastAsia="Times New Roman" w:hAnsi="Times New Roman" w:cs="Times New Roman"/>
          <w:sz w:val="28"/>
          <w:szCs w:val="28"/>
          <w:lang w:val="uk-UA"/>
        </w:rPr>
        <w:t>„Про</w:t>
      </w:r>
      <w:proofErr w:type="spellEnd"/>
      <w:r w:rsidRPr="00C95842">
        <w:rPr>
          <w:rFonts w:ascii="Times New Roman" w:eastAsia="Times New Roman" w:hAnsi="Times New Roman" w:cs="Times New Roman"/>
          <w:sz w:val="28"/>
          <w:szCs w:val="28"/>
          <w:lang w:val="uk-UA"/>
        </w:rPr>
        <w:t xml:space="preserve"> затвердження форм документів щодо отримання інвалідами та дітьми-інвалідами реабілітаційних послуг у реабілітаційних установах”, зареєстрованого в Міністерстві юстиції України 11 квітня 2014 року за № 409/25186.</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34" w:name="n56"/>
      <w:bookmarkEnd w:id="34"/>
      <w:r w:rsidRPr="00C95842">
        <w:rPr>
          <w:rFonts w:ascii="Times New Roman" w:eastAsia="Calibri" w:hAnsi="Times New Roman" w:cs="Times New Roman"/>
          <w:sz w:val="28"/>
          <w:szCs w:val="28"/>
          <w:lang w:val="uk-UA" w:eastAsia="ru-RU"/>
        </w:rPr>
        <w:t>4.2. До Центру зараховуються</w:t>
      </w:r>
      <w:r w:rsidR="00A6648E">
        <w:rPr>
          <w:rFonts w:ascii="Times New Roman" w:eastAsia="Calibri" w:hAnsi="Times New Roman" w:cs="Times New Roman"/>
          <w:sz w:val="28"/>
          <w:szCs w:val="28"/>
          <w:lang w:val="uk-UA" w:eastAsia="ru-RU"/>
        </w:rPr>
        <w:t xml:space="preserve"> </w:t>
      </w:r>
      <w:r w:rsidRPr="00C95842">
        <w:rPr>
          <w:rFonts w:ascii="Times New Roman" w:eastAsia="Times New Roman" w:hAnsi="Times New Roman" w:cs="Times New Roman"/>
          <w:sz w:val="28"/>
          <w:szCs w:val="28"/>
          <w:lang w:val="uk-UA"/>
        </w:rPr>
        <w:t xml:space="preserve">діти-інваліди, інваліди після 18 років з фізичними та (або) розумовими вадами розвитку,  </w:t>
      </w:r>
      <w:r w:rsidRPr="00C95842">
        <w:rPr>
          <w:rFonts w:ascii="Times New Roman" w:eastAsia="Times New Roman" w:hAnsi="Times New Roman" w:cs="Times New Roman"/>
          <w:bCs/>
          <w:sz w:val="28"/>
          <w:szCs w:val="28"/>
          <w:lang w:val="uk-UA"/>
        </w:rPr>
        <w:t>діти, які мають ризик отримати інвалідність</w:t>
      </w:r>
      <w:r w:rsidRPr="00C95842">
        <w:rPr>
          <w:rFonts w:ascii="Times New Roman" w:eastAsia="Calibri" w:hAnsi="Times New Roman" w:cs="Times New Roman"/>
          <w:sz w:val="28"/>
          <w:szCs w:val="28"/>
          <w:lang w:val="uk-UA"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35" w:name="n57"/>
      <w:bookmarkEnd w:id="35"/>
      <w:r w:rsidRPr="00C95842">
        <w:rPr>
          <w:rFonts w:ascii="Times New Roman" w:eastAsia="Calibri" w:hAnsi="Times New Roman" w:cs="Times New Roman"/>
          <w:sz w:val="28"/>
          <w:szCs w:val="28"/>
          <w:lang w:val="uk-UA" w:eastAsia="ru-RU"/>
        </w:rPr>
        <w:t>У виняткових випадках можливе продовження строку перебування дитини-інваліда після досягнення нею 18 років з метою завершення виконання індивідуального плану реабілітації.</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36" w:name="n58"/>
      <w:bookmarkEnd w:id="36"/>
      <w:proofErr w:type="spellStart"/>
      <w:proofErr w:type="gramStart"/>
      <w:r w:rsidRPr="00C95842">
        <w:rPr>
          <w:rFonts w:ascii="Times New Roman" w:eastAsia="Calibri" w:hAnsi="Times New Roman" w:cs="Times New Roman"/>
          <w:sz w:val="28"/>
          <w:szCs w:val="28"/>
          <w:lang w:eastAsia="ru-RU"/>
        </w:rPr>
        <w:t>Р</w:t>
      </w:r>
      <w:proofErr w:type="gramEnd"/>
      <w:r w:rsidRPr="00C95842">
        <w:rPr>
          <w:rFonts w:ascii="Times New Roman" w:eastAsia="Calibri" w:hAnsi="Times New Roman" w:cs="Times New Roman"/>
          <w:sz w:val="28"/>
          <w:szCs w:val="28"/>
          <w:lang w:eastAsia="ru-RU"/>
        </w:rPr>
        <w:t>ішення</w:t>
      </w:r>
      <w:proofErr w:type="spellEnd"/>
      <w:r w:rsidRPr="00C95842">
        <w:rPr>
          <w:rFonts w:ascii="Times New Roman" w:eastAsia="Calibri" w:hAnsi="Times New Roman" w:cs="Times New Roman"/>
          <w:sz w:val="28"/>
          <w:szCs w:val="28"/>
          <w:lang w:eastAsia="ru-RU"/>
        </w:rPr>
        <w:t xml:space="preserve"> про </w:t>
      </w:r>
      <w:proofErr w:type="spellStart"/>
      <w:r w:rsidRPr="00C95842">
        <w:rPr>
          <w:rFonts w:ascii="Times New Roman" w:eastAsia="Calibri" w:hAnsi="Times New Roman" w:cs="Times New Roman"/>
          <w:sz w:val="28"/>
          <w:szCs w:val="28"/>
          <w:lang w:eastAsia="ru-RU"/>
        </w:rPr>
        <w:t>продовження</w:t>
      </w:r>
      <w:proofErr w:type="spellEnd"/>
      <w:r w:rsidRPr="00C95842">
        <w:rPr>
          <w:rFonts w:ascii="Times New Roman" w:eastAsia="Calibri" w:hAnsi="Times New Roman" w:cs="Times New Roman"/>
          <w:sz w:val="28"/>
          <w:szCs w:val="28"/>
          <w:lang w:eastAsia="ru-RU"/>
        </w:rPr>
        <w:t xml:space="preserve"> строку </w:t>
      </w:r>
      <w:proofErr w:type="spellStart"/>
      <w:r w:rsidRPr="00C95842">
        <w:rPr>
          <w:rFonts w:ascii="Times New Roman" w:eastAsia="Calibri" w:hAnsi="Times New Roman" w:cs="Times New Roman"/>
          <w:sz w:val="28"/>
          <w:szCs w:val="28"/>
          <w:lang w:eastAsia="ru-RU"/>
        </w:rPr>
        <w:t>перебування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інваліда</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приймається</w:t>
      </w:r>
      <w:proofErr w:type="spellEnd"/>
      <w:r w:rsidRPr="00C95842">
        <w:rPr>
          <w:rFonts w:ascii="Times New Roman" w:eastAsia="Calibri" w:hAnsi="Times New Roman" w:cs="Times New Roman"/>
          <w:sz w:val="28"/>
          <w:szCs w:val="28"/>
          <w:lang w:eastAsia="ru-RU"/>
        </w:rPr>
        <w:t xml:space="preserve"> </w:t>
      </w:r>
      <w:r w:rsidRPr="00C95842">
        <w:rPr>
          <w:rFonts w:ascii="Times New Roman" w:eastAsia="Calibri" w:hAnsi="Times New Roman" w:cs="Times New Roman"/>
          <w:sz w:val="28"/>
          <w:szCs w:val="28"/>
          <w:lang w:val="uk-UA" w:eastAsia="ru-RU"/>
        </w:rPr>
        <w:t>Р</w:t>
      </w:r>
      <w:proofErr w:type="spellStart"/>
      <w:r w:rsidRPr="00C95842">
        <w:rPr>
          <w:rFonts w:ascii="Times New Roman" w:eastAsia="Calibri" w:hAnsi="Times New Roman" w:cs="Times New Roman"/>
          <w:sz w:val="28"/>
          <w:szCs w:val="28"/>
          <w:lang w:eastAsia="ru-RU"/>
        </w:rPr>
        <w:t>еабілітаційною</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комісією</w:t>
      </w:r>
      <w:proofErr w:type="spellEnd"/>
      <w:r w:rsidRPr="00C95842">
        <w:rPr>
          <w:rFonts w:ascii="Times New Roman" w:eastAsia="Calibri" w:hAnsi="Times New Roman" w:cs="Times New Roman"/>
          <w:sz w:val="28"/>
          <w:szCs w:val="28"/>
          <w:lang w:eastAsia="ru-RU"/>
        </w:rPr>
        <w:t xml:space="preserve">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37" w:name="n59"/>
      <w:bookmarkEnd w:id="37"/>
      <w:r w:rsidRPr="00C95842">
        <w:rPr>
          <w:rFonts w:ascii="Times New Roman" w:eastAsia="Calibri" w:hAnsi="Times New Roman" w:cs="Times New Roman"/>
          <w:sz w:val="28"/>
          <w:szCs w:val="28"/>
          <w:lang w:eastAsia="ru-RU"/>
        </w:rPr>
        <w:t xml:space="preserve">4.3. </w:t>
      </w:r>
      <w:proofErr w:type="spellStart"/>
      <w:r w:rsidRPr="00C95842">
        <w:rPr>
          <w:rFonts w:ascii="Times New Roman" w:eastAsia="Calibri" w:hAnsi="Times New Roman" w:cs="Times New Roman"/>
          <w:sz w:val="28"/>
          <w:szCs w:val="28"/>
          <w:lang w:eastAsia="ru-RU"/>
        </w:rPr>
        <w:t>Термін</w:t>
      </w:r>
      <w:proofErr w:type="spellEnd"/>
      <w:r w:rsidRPr="00C95842">
        <w:rPr>
          <w:rFonts w:ascii="Times New Roman" w:eastAsia="Calibri" w:hAnsi="Times New Roman" w:cs="Times New Roman"/>
          <w:sz w:val="28"/>
          <w:szCs w:val="28"/>
          <w:lang w:eastAsia="ru-RU"/>
        </w:rPr>
        <w:t xml:space="preserve"> курсу </w:t>
      </w:r>
      <w:proofErr w:type="spellStart"/>
      <w:r w:rsidRPr="00C95842">
        <w:rPr>
          <w:rFonts w:ascii="Times New Roman" w:eastAsia="Calibri" w:hAnsi="Times New Roman" w:cs="Times New Roman"/>
          <w:sz w:val="28"/>
          <w:szCs w:val="28"/>
          <w:lang w:eastAsia="ru-RU"/>
        </w:rPr>
        <w:t>реабілітації</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визначається</w:t>
      </w:r>
      <w:proofErr w:type="spellEnd"/>
      <w:r w:rsidRPr="00C95842">
        <w:rPr>
          <w:rFonts w:ascii="Times New Roman" w:eastAsia="Calibri" w:hAnsi="Times New Roman" w:cs="Times New Roman"/>
          <w:sz w:val="28"/>
          <w:szCs w:val="28"/>
          <w:lang w:eastAsia="ru-RU"/>
        </w:rPr>
        <w:t xml:space="preserve"> </w:t>
      </w:r>
      <w:r w:rsidRPr="00C95842">
        <w:rPr>
          <w:rFonts w:ascii="Times New Roman" w:eastAsia="Calibri" w:hAnsi="Times New Roman" w:cs="Times New Roman"/>
          <w:sz w:val="28"/>
          <w:szCs w:val="28"/>
          <w:lang w:val="uk-UA" w:eastAsia="ru-RU"/>
        </w:rPr>
        <w:t>Приймальною</w:t>
      </w:r>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комісією</w:t>
      </w:r>
      <w:proofErr w:type="spellEnd"/>
      <w:r w:rsidRPr="00C95842">
        <w:rPr>
          <w:rFonts w:ascii="Times New Roman" w:eastAsia="Calibri" w:hAnsi="Times New Roman" w:cs="Times New Roman"/>
          <w:sz w:val="28"/>
          <w:szCs w:val="28"/>
          <w:lang w:val="uk-UA"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38" w:name="n60"/>
      <w:bookmarkEnd w:id="38"/>
      <w:r w:rsidRPr="00C95842">
        <w:rPr>
          <w:rFonts w:ascii="Times New Roman" w:eastAsia="Calibri" w:hAnsi="Times New Roman" w:cs="Times New Roman"/>
          <w:sz w:val="28"/>
          <w:szCs w:val="28"/>
          <w:lang w:val="uk-UA" w:eastAsia="ru-RU"/>
        </w:rPr>
        <w:t>Центр у письмовій формі повідомляє батьків та (або) законного представника дитини-інваліда про закінчення курсу реабілітації дитини-інваліда не пізніше ніж за 7 календарних днів до його завершення.</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39" w:name="n61"/>
      <w:bookmarkEnd w:id="39"/>
      <w:r w:rsidRPr="00C95842">
        <w:rPr>
          <w:rFonts w:ascii="Times New Roman" w:eastAsia="Calibri" w:hAnsi="Times New Roman" w:cs="Times New Roman"/>
          <w:sz w:val="28"/>
          <w:szCs w:val="28"/>
          <w:lang w:val="uk-UA" w:eastAsia="ru-RU"/>
        </w:rPr>
        <w:t>4.4. На підставі рішення Реабілітаційної комісії за дитиною-інвалідом зберігається місце в Центрі в разі її хвороби, карантину, хвороби або відпустки батьків та (або) законного представника, а також у літній період, але не більше 60 календарних днів.</w:t>
      </w:r>
    </w:p>
    <w:p w:rsidR="00C95842" w:rsidRPr="00C95842" w:rsidRDefault="00C95842" w:rsidP="00C95842">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bidi="hi-IN"/>
        </w:rPr>
      </w:pPr>
      <w:r w:rsidRPr="00C95842">
        <w:rPr>
          <w:rFonts w:ascii="Times New Roman" w:eastAsia="Calibri" w:hAnsi="Times New Roman" w:cs="Times New Roman"/>
          <w:sz w:val="28"/>
          <w:szCs w:val="28"/>
          <w:lang w:val="uk-UA" w:eastAsia="ru-RU" w:bidi="hi-IN"/>
        </w:rPr>
        <w:lastRenderedPageBreak/>
        <w:t xml:space="preserve">4.5. До Центру не зараховуються </w:t>
      </w:r>
      <w:r w:rsidRPr="00C95842">
        <w:rPr>
          <w:rFonts w:ascii="Times New Roman" w:eastAsia="Calibri" w:hAnsi="Times New Roman" w:cs="Courier New"/>
          <w:sz w:val="28"/>
          <w:szCs w:val="28"/>
          <w:lang w:val="uk-UA" w:eastAsia="ru-RU" w:bidi="hi-IN"/>
        </w:rPr>
        <w:t>діти-інваліди, інваліди та діти, які мають ризик отримати інвалідність,</w:t>
      </w:r>
      <w:r w:rsidRPr="00C95842">
        <w:rPr>
          <w:rFonts w:ascii="Times New Roman" w:eastAsia="Calibri" w:hAnsi="Times New Roman" w:cs="Times New Roman"/>
          <w:sz w:val="28"/>
          <w:szCs w:val="28"/>
          <w:lang w:val="uk-UA" w:eastAsia="ru-RU" w:bidi="hi-IN"/>
        </w:rPr>
        <w:t xml:space="preserve"> стан здоров`я яких унеможливлює проведення реабілітаційних заходів, з такими медичними протипоказаннями:</w:t>
      </w:r>
    </w:p>
    <w:p w:rsidR="00C95842" w:rsidRPr="00C95842" w:rsidRDefault="00C95842" w:rsidP="00C95842">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bidi="hi-IN"/>
        </w:rPr>
      </w:pPr>
      <w:r w:rsidRPr="00C95842">
        <w:rPr>
          <w:rFonts w:ascii="Times New Roman" w:eastAsia="Calibri" w:hAnsi="Times New Roman" w:cs="Times New Roman"/>
          <w:sz w:val="28"/>
          <w:szCs w:val="28"/>
          <w:lang w:val="uk-UA" w:eastAsia="ru-RU" w:bidi="hi-IN"/>
        </w:rPr>
        <w:t>гострі інфекційні захворювання до закінчення строку ізоляції;</w:t>
      </w:r>
    </w:p>
    <w:p w:rsidR="00C95842" w:rsidRPr="00C95842" w:rsidRDefault="00C95842" w:rsidP="00C95842">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bidi="hi-IN"/>
        </w:rPr>
      </w:pPr>
      <w:r w:rsidRPr="00C95842">
        <w:rPr>
          <w:rFonts w:ascii="Times New Roman" w:eastAsia="Calibri" w:hAnsi="Times New Roman" w:cs="Times New Roman"/>
          <w:sz w:val="28"/>
          <w:szCs w:val="28"/>
          <w:lang w:val="uk-UA" w:eastAsia="ru-RU" w:bidi="hi-IN"/>
        </w:rPr>
        <w:t>усі захворювання в гострій стадії та заразній формі;</w:t>
      </w:r>
    </w:p>
    <w:p w:rsidR="00C95842" w:rsidRPr="00C95842" w:rsidRDefault="00C95842" w:rsidP="00C95842">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bidi="hi-IN"/>
        </w:rPr>
      </w:pPr>
      <w:r w:rsidRPr="00C95842">
        <w:rPr>
          <w:rFonts w:ascii="Times New Roman" w:eastAsia="Calibri" w:hAnsi="Times New Roman" w:cs="Times New Roman"/>
          <w:sz w:val="28"/>
          <w:szCs w:val="28"/>
          <w:lang w:val="uk-UA" w:eastAsia="ru-RU" w:bidi="hi-IN"/>
        </w:rPr>
        <w:t>часті судомні напади та їх еквіваленти;</w:t>
      </w:r>
    </w:p>
    <w:p w:rsidR="00C95842" w:rsidRPr="00C95842" w:rsidRDefault="00C95842" w:rsidP="00C95842">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bidi="hi-IN"/>
        </w:rPr>
      </w:pPr>
      <w:r w:rsidRPr="00C95842">
        <w:rPr>
          <w:rFonts w:ascii="Times New Roman" w:eastAsia="Calibri" w:hAnsi="Times New Roman" w:cs="Times New Roman"/>
          <w:sz w:val="28"/>
          <w:szCs w:val="28"/>
          <w:lang w:val="uk-UA" w:eastAsia="ru-RU" w:bidi="hi-IN"/>
        </w:rPr>
        <w:t>захворювання, що супроводжуються тяжкими порушеннями поведінки, небезпечними для дитини та її оточення (за умови не супроводження дитини її батьками або законними представниками).</w:t>
      </w:r>
    </w:p>
    <w:p w:rsidR="00C95842" w:rsidRPr="00C95842" w:rsidRDefault="00C95842" w:rsidP="00C95842">
      <w:pPr>
        <w:tabs>
          <w:tab w:val="left" w:pos="9639"/>
        </w:tabs>
        <w:spacing w:before="100" w:beforeAutospacing="1" w:after="100" w:afterAutospacing="1" w:line="240" w:lineRule="auto"/>
        <w:ind w:right="140" w:firstLine="708"/>
        <w:jc w:val="both"/>
        <w:rPr>
          <w:rFonts w:ascii="Times New Roman" w:eastAsia="Calibri" w:hAnsi="Times New Roman" w:cs="Times New Roman"/>
          <w:b/>
          <w:sz w:val="28"/>
          <w:szCs w:val="28"/>
          <w:lang w:val="uk-UA" w:eastAsia="ru-RU"/>
        </w:rPr>
      </w:pPr>
      <w:r w:rsidRPr="00C95842">
        <w:rPr>
          <w:rFonts w:ascii="Times New Roman" w:eastAsia="Calibri" w:hAnsi="Times New Roman" w:cs="Times New Roman"/>
          <w:b/>
          <w:bCs/>
          <w:sz w:val="28"/>
          <w:szCs w:val="28"/>
          <w:lang w:eastAsia="ru-RU"/>
        </w:rPr>
        <w:t xml:space="preserve">V. </w:t>
      </w:r>
      <w:proofErr w:type="spellStart"/>
      <w:r w:rsidRPr="00C95842">
        <w:rPr>
          <w:rFonts w:ascii="Times New Roman" w:eastAsia="Calibri" w:hAnsi="Times New Roman" w:cs="Times New Roman"/>
          <w:b/>
          <w:bCs/>
          <w:sz w:val="28"/>
          <w:szCs w:val="28"/>
          <w:lang w:eastAsia="ru-RU"/>
        </w:rPr>
        <w:t>Учасники</w:t>
      </w:r>
      <w:proofErr w:type="spellEnd"/>
      <w:r w:rsidRPr="00C95842">
        <w:rPr>
          <w:rFonts w:ascii="Times New Roman" w:eastAsia="Calibri" w:hAnsi="Times New Roman" w:cs="Times New Roman"/>
          <w:b/>
          <w:bCs/>
          <w:sz w:val="28"/>
          <w:szCs w:val="28"/>
          <w:lang w:eastAsia="ru-RU"/>
        </w:rPr>
        <w:t xml:space="preserve"> </w:t>
      </w:r>
      <w:r w:rsidRPr="00C95842">
        <w:rPr>
          <w:rFonts w:ascii="Times New Roman" w:eastAsia="Calibri" w:hAnsi="Times New Roman" w:cs="Times New Roman"/>
          <w:b/>
          <w:bCs/>
          <w:sz w:val="28"/>
          <w:szCs w:val="28"/>
          <w:lang w:val="uk-UA" w:eastAsia="ru-RU"/>
        </w:rPr>
        <w:t xml:space="preserve">реабілітаційного </w:t>
      </w:r>
      <w:proofErr w:type="spellStart"/>
      <w:r w:rsidRPr="00C95842">
        <w:rPr>
          <w:rFonts w:ascii="Times New Roman" w:eastAsia="Calibri" w:hAnsi="Times New Roman" w:cs="Times New Roman"/>
          <w:b/>
          <w:bCs/>
          <w:sz w:val="28"/>
          <w:szCs w:val="28"/>
          <w:lang w:eastAsia="ru-RU"/>
        </w:rPr>
        <w:t>процесу</w:t>
      </w:r>
      <w:proofErr w:type="spellEnd"/>
      <w:r w:rsidRPr="00C95842">
        <w:rPr>
          <w:rFonts w:ascii="Times New Roman" w:eastAsia="Calibri" w:hAnsi="Times New Roman" w:cs="Times New Roman"/>
          <w:b/>
          <w:bCs/>
          <w:sz w:val="28"/>
          <w:szCs w:val="28"/>
          <w:lang w:eastAsia="ru-RU"/>
        </w:rPr>
        <w:t xml:space="preserve"> в </w:t>
      </w:r>
      <w:proofErr w:type="spellStart"/>
      <w:r w:rsidRPr="00C95842">
        <w:rPr>
          <w:rFonts w:ascii="Times New Roman" w:eastAsia="Calibri" w:hAnsi="Times New Roman" w:cs="Times New Roman"/>
          <w:b/>
          <w:bCs/>
          <w:sz w:val="28"/>
          <w:szCs w:val="28"/>
          <w:lang w:eastAsia="ru-RU"/>
        </w:rPr>
        <w:t>Центрі</w:t>
      </w:r>
      <w:proofErr w:type="spellEnd"/>
    </w:p>
    <w:p w:rsidR="00C95842" w:rsidRPr="00C95842" w:rsidRDefault="00C95842" w:rsidP="00C95842">
      <w:pPr>
        <w:tabs>
          <w:tab w:val="left" w:pos="1440"/>
          <w:tab w:val="left" w:pos="9639"/>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bookmarkStart w:id="40" w:name="n63"/>
      <w:bookmarkStart w:id="41" w:name="n64"/>
      <w:bookmarkEnd w:id="40"/>
      <w:bookmarkEnd w:id="41"/>
      <w:r w:rsidRPr="00C95842">
        <w:rPr>
          <w:rFonts w:ascii="Times New Roman" w:eastAsia="Times New Roman" w:hAnsi="Times New Roman" w:cs="Times New Roman"/>
          <w:bCs/>
          <w:sz w:val="28"/>
          <w:szCs w:val="28"/>
          <w:lang w:val="uk-UA"/>
        </w:rPr>
        <w:t xml:space="preserve">5.1. Учасниками реабілітаційного процесу є діти-інваліди, інваліди, діти, які мають ризик отримати інвалідність, їхні батьки або законні представники, </w:t>
      </w:r>
      <w:proofErr w:type="spellStart"/>
      <w:r w:rsidRPr="00C95842">
        <w:rPr>
          <w:rFonts w:ascii="Times New Roman" w:eastAsia="Times New Roman" w:hAnsi="Times New Roman" w:cs="Times New Roman"/>
          <w:bCs/>
          <w:sz w:val="28"/>
          <w:szCs w:val="28"/>
          <w:lang w:val="uk-UA"/>
        </w:rPr>
        <w:t>вчителі-реабілітологи</w:t>
      </w:r>
      <w:proofErr w:type="spellEnd"/>
      <w:r w:rsidRPr="00C95842">
        <w:rPr>
          <w:rFonts w:ascii="Times New Roman" w:eastAsia="Times New Roman" w:hAnsi="Times New Roman" w:cs="Times New Roman"/>
          <w:bCs/>
          <w:sz w:val="28"/>
          <w:szCs w:val="28"/>
          <w:lang w:val="uk-UA"/>
        </w:rPr>
        <w:t xml:space="preserve">, вчителі-логопеди, асистенти </w:t>
      </w:r>
      <w:proofErr w:type="spellStart"/>
      <w:r w:rsidRPr="00C95842">
        <w:rPr>
          <w:rFonts w:ascii="Times New Roman" w:eastAsia="Times New Roman" w:hAnsi="Times New Roman" w:cs="Times New Roman"/>
          <w:bCs/>
          <w:sz w:val="28"/>
          <w:szCs w:val="28"/>
          <w:lang w:val="uk-UA"/>
        </w:rPr>
        <w:t>вчителів-реабілітологів</w:t>
      </w:r>
      <w:proofErr w:type="spellEnd"/>
      <w:r w:rsidRPr="00C95842">
        <w:rPr>
          <w:rFonts w:ascii="Times New Roman" w:eastAsia="Times New Roman" w:hAnsi="Times New Roman" w:cs="Times New Roman"/>
          <w:bCs/>
          <w:sz w:val="28"/>
          <w:szCs w:val="28"/>
          <w:lang w:val="uk-UA"/>
        </w:rPr>
        <w:t>, практичні психологи, соціальні педагоги, лікарі-педіатри, лікарі-неврологи дитячі, фахівці з фізичної реабілітації, музичні керівники, вчителі інформатики та обчислювальної техніки, медичні сестри та інші фахівці, які беруть участь у процесі реабілітації (</w:t>
      </w:r>
      <w:proofErr w:type="spellStart"/>
      <w:r w:rsidRPr="00C95842">
        <w:rPr>
          <w:rFonts w:ascii="Times New Roman" w:eastAsia="Times New Roman" w:hAnsi="Times New Roman" w:cs="Times New Roman"/>
          <w:bCs/>
          <w:sz w:val="28"/>
          <w:szCs w:val="28"/>
          <w:lang w:val="uk-UA"/>
        </w:rPr>
        <w:t>абілітації</w:t>
      </w:r>
      <w:proofErr w:type="spellEnd"/>
      <w:r w:rsidRPr="00C95842">
        <w:rPr>
          <w:rFonts w:ascii="Times New Roman" w:eastAsia="Times New Roman" w:hAnsi="Times New Roman" w:cs="Times New Roman"/>
          <w:bCs/>
          <w:sz w:val="28"/>
          <w:szCs w:val="28"/>
          <w:lang w:val="uk-UA"/>
        </w:rPr>
        <w:t>).</w:t>
      </w:r>
    </w:p>
    <w:p w:rsidR="00C95842" w:rsidRPr="00C95842" w:rsidRDefault="00C95842" w:rsidP="00C95842">
      <w:pPr>
        <w:tabs>
          <w:tab w:val="left" w:pos="1440"/>
          <w:tab w:val="left" w:pos="9498"/>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bookmarkStart w:id="42" w:name="n68"/>
      <w:bookmarkEnd w:id="42"/>
      <w:r w:rsidRPr="00C95842">
        <w:rPr>
          <w:rFonts w:ascii="Times New Roman" w:eastAsia="Times New Roman" w:hAnsi="Times New Roman" w:cs="Times New Roman"/>
          <w:bCs/>
          <w:sz w:val="28"/>
          <w:szCs w:val="28"/>
          <w:lang w:val="uk-UA"/>
        </w:rPr>
        <w:t>5.2. Реабілітаційні заходи здійснюються в таких групах:</w:t>
      </w:r>
    </w:p>
    <w:p w:rsidR="00C95842" w:rsidRPr="00C95842" w:rsidRDefault="00C95842" w:rsidP="00C95842">
      <w:pPr>
        <w:tabs>
          <w:tab w:val="left" w:pos="1440"/>
          <w:tab w:val="left" w:pos="9498"/>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r w:rsidRPr="00C95842">
        <w:rPr>
          <w:rFonts w:ascii="Times New Roman" w:eastAsia="Times New Roman" w:hAnsi="Times New Roman" w:cs="Times New Roman"/>
          <w:bCs/>
          <w:sz w:val="28"/>
          <w:szCs w:val="28"/>
          <w:lang w:val="uk-UA"/>
        </w:rPr>
        <w:t>ранньої соціальної реабілітації (</w:t>
      </w:r>
      <w:proofErr w:type="spellStart"/>
      <w:r w:rsidRPr="00C95842">
        <w:rPr>
          <w:rFonts w:ascii="Times New Roman" w:eastAsia="Times New Roman" w:hAnsi="Times New Roman" w:cs="Times New Roman"/>
          <w:bCs/>
          <w:sz w:val="28"/>
          <w:szCs w:val="28"/>
          <w:lang w:val="uk-UA"/>
        </w:rPr>
        <w:t>абілітації</w:t>
      </w:r>
      <w:proofErr w:type="spellEnd"/>
      <w:r w:rsidRPr="00C95842">
        <w:rPr>
          <w:rFonts w:ascii="Times New Roman" w:eastAsia="Times New Roman" w:hAnsi="Times New Roman" w:cs="Times New Roman"/>
          <w:bCs/>
          <w:sz w:val="28"/>
          <w:szCs w:val="28"/>
          <w:lang w:val="uk-UA"/>
        </w:rPr>
        <w:t xml:space="preserve">) – для дітей-інвалідів віком до 7 років; </w:t>
      </w:r>
    </w:p>
    <w:p w:rsidR="00C95842" w:rsidRPr="00C95842" w:rsidRDefault="00C95842" w:rsidP="00C95842">
      <w:pPr>
        <w:tabs>
          <w:tab w:val="left" w:pos="1440"/>
          <w:tab w:val="left" w:pos="9639"/>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r w:rsidRPr="00C95842">
        <w:rPr>
          <w:rFonts w:ascii="Times New Roman" w:eastAsia="Times New Roman" w:hAnsi="Times New Roman" w:cs="Times New Roman"/>
          <w:bCs/>
          <w:sz w:val="28"/>
          <w:szCs w:val="28"/>
          <w:lang w:val="uk-UA"/>
        </w:rPr>
        <w:t>соціальної реабілітації – для дітей-інвалідів віком від 7 до 14 років;</w:t>
      </w:r>
    </w:p>
    <w:p w:rsidR="00C95842" w:rsidRPr="00C95842" w:rsidRDefault="00C95842" w:rsidP="00C95842">
      <w:pPr>
        <w:tabs>
          <w:tab w:val="left" w:pos="1440"/>
          <w:tab w:val="left" w:pos="9639"/>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r w:rsidRPr="00C95842">
        <w:rPr>
          <w:rFonts w:ascii="Times New Roman" w:eastAsia="Times New Roman" w:hAnsi="Times New Roman" w:cs="Times New Roman"/>
          <w:bCs/>
          <w:sz w:val="28"/>
          <w:szCs w:val="28"/>
          <w:lang w:val="uk-UA"/>
        </w:rPr>
        <w:t xml:space="preserve">соціальної реабілітації та професійної орієнтації – для дітей-інвалідів віком від 14 до 18 років. </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b/>
          <w:sz w:val="28"/>
          <w:szCs w:val="28"/>
          <w:lang w:val="uk-UA" w:eastAsia="ru-RU"/>
        </w:rPr>
      </w:pPr>
      <w:bookmarkStart w:id="43" w:name="n77"/>
      <w:bookmarkEnd w:id="43"/>
      <w:r w:rsidRPr="00C95842">
        <w:rPr>
          <w:rFonts w:ascii="Times New Roman" w:eastAsia="Calibri" w:hAnsi="Times New Roman" w:cs="Times New Roman"/>
          <w:b/>
          <w:bCs/>
          <w:sz w:val="28"/>
          <w:szCs w:val="28"/>
          <w:lang w:eastAsia="ru-RU"/>
        </w:rPr>
        <w:t>VI</w:t>
      </w:r>
      <w:r w:rsidRPr="00C95842">
        <w:rPr>
          <w:rFonts w:ascii="Times New Roman" w:eastAsia="Calibri" w:hAnsi="Times New Roman" w:cs="Times New Roman"/>
          <w:b/>
          <w:bCs/>
          <w:sz w:val="28"/>
          <w:szCs w:val="28"/>
          <w:lang w:val="uk-UA" w:eastAsia="ru-RU"/>
        </w:rPr>
        <w:t xml:space="preserve">. Організація </w:t>
      </w:r>
      <w:r w:rsidRPr="00C95842">
        <w:rPr>
          <w:rFonts w:ascii="Times New Roman" w:eastAsia="Times New Roman" w:hAnsi="Times New Roman" w:cs="Times New Roman"/>
          <w:b/>
          <w:bCs/>
          <w:sz w:val="28"/>
          <w:szCs w:val="28"/>
          <w:lang w:val="uk-UA"/>
        </w:rPr>
        <w:t>реабілітаційного процесу в</w:t>
      </w:r>
      <w:r w:rsidRPr="00C95842">
        <w:rPr>
          <w:rFonts w:ascii="Times New Roman" w:eastAsia="Calibri" w:hAnsi="Times New Roman" w:cs="Times New Roman"/>
          <w:b/>
          <w:bCs/>
          <w:sz w:val="28"/>
          <w:szCs w:val="28"/>
          <w:lang w:val="uk-UA" w:eastAsia="ru-RU"/>
        </w:rPr>
        <w:t xml:space="preserve"> Центрі</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44" w:name="n78"/>
      <w:bookmarkEnd w:id="44"/>
      <w:r w:rsidRPr="00C95842">
        <w:rPr>
          <w:rFonts w:ascii="Times New Roman" w:eastAsia="Calibri" w:hAnsi="Times New Roman" w:cs="Times New Roman"/>
          <w:sz w:val="28"/>
          <w:szCs w:val="28"/>
          <w:lang w:val="uk-UA" w:eastAsia="ru-RU"/>
        </w:rPr>
        <w:t>6.1. Реабілітаційний процес спрямований на:</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45" w:name="n79"/>
      <w:bookmarkEnd w:id="45"/>
      <w:r w:rsidRPr="00C95842">
        <w:rPr>
          <w:rFonts w:ascii="Times New Roman" w:eastAsia="Calibri" w:hAnsi="Times New Roman" w:cs="Times New Roman"/>
          <w:sz w:val="28"/>
          <w:szCs w:val="28"/>
          <w:lang w:val="uk-UA" w:eastAsia="ru-RU"/>
        </w:rPr>
        <w:t xml:space="preserve">1) навчання дитини-інваліда основним соціальним навичкам (особиста гігієна, самообслуговування, пересування, спілкування тощо), пристосування побутових умов до потреб дитини-інваліда, соціально-побутове влаштування та обслуговування, педагогічну корекцію для дитини-інваліда з метою вироблення та підтримання навичок самостійного проживання; </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46" w:name="n80"/>
      <w:bookmarkEnd w:id="46"/>
      <w:r w:rsidRPr="00C95842">
        <w:rPr>
          <w:rFonts w:ascii="Times New Roman" w:eastAsia="Calibri" w:hAnsi="Times New Roman" w:cs="Times New Roman"/>
          <w:sz w:val="28"/>
          <w:szCs w:val="28"/>
          <w:lang w:val="uk-UA" w:eastAsia="ru-RU"/>
        </w:rPr>
        <w:t xml:space="preserve">2) опанування навичками захисту власних прав та інтересів, самоаналізу та отримання навичок позитивного сприйняття себе та оточуючих, навичок спілкування, забезпечення самостійного проживання у суспільстві з </w:t>
      </w:r>
      <w:r w:rsidRPr="00C95842">
        <w:rPr>
          <w:rFonts w:ascii="Times New Roman" w:eastAsia="Calibri" w:hAnsi="Times New Roman" w:cs="Times New Roman"/>
          <w:sz w:val="28"/>
          <w:szCs w:val="28"/>
          <w:lang w:val="uk-UA" w:eastAsia="ru-RU"/>
        </w:rPr>
        <w:lastRenderedPageBreak/>
        <w:t>необхідною підтримкою (соціальний та юридичний супровід, медичне спостереження, побутові послуги).</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47" w:name="n81"/>
      <w:bookmarkEnd w:id="47"/>
      <w:r w:rsidRPr="00C95842">
        <w:rPr>
          <w:rFonts w:ascii="Times New Roman" w:eastAsia="Calibri" w:hAnsi="Times New Roman" w:cs="Times New Roman"/>
          <w:sz w:val="28"/>
          <w:szCs w:val="28"/>
          <w:lang w:val="uk-UA" w:eastAsia="ru-RU"/>
        </w:rPr>
        <w:t>6.2. Надання своєчасної та ефективної корекційної, соціальної, психологічної допомоги дитині-інваліду та організація реабілітаційного процесу відповідно до особливостей її психофізичного розвитку.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48" w:name="n82"/>
      <w:bookmarkEnd w:id="48"/>
      <w:r w:rsidRPr="00C95842">
        <w:rPr>
          <w:rFonts w:ascii="Times New Roman" w:eastAsia="Calibri" w:hAnsi="Times New Roman" w:cs="Times New Roman"/>
          <w:sz w:val="28"/>
          <w:szCs w:val="28"/>
          <w:lang w:val="uk-UA" w:eastAsia="ru-RU"/>
        </w:rPr>
        <w:t>6</w:t>
      </w:r>
      <w:r w:rsidRPr="00C95842">
        <w:rPr>
          <w:rFonts w:ascii="Times New Roman" w:eastAsia="Calibri" w:hAnsi="Times New Roman" w:cs="Times New Roman"/>
          <w:sz w:val="28"/>
          <w:szCs w:val="28"/>
          <w:lang w:eastAsia="ru-RU"/>
        </w:rPr>
        <w:t xml:space="preserve">.3. У </w:t>
      </w:r>
      <w:proofErr w:type="spellStart"/>
      <w:r w:rsidRPr="00C95842">
        <w:rPr>
          <w:rFonts w:ascii="Times New Roman" w:eastAsia="Calibri" w:hAnsi="Times New Roman" w:cs="Times New Roman"/>
          <w:sz w:val="28"/>
          <w:szCs w:val="28"/>
          <w:lang w:eastAsia="ru-RU"/>
        </w:rPr>
        <w:t>разі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виявлення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вад</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розвитку</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дитини</w:t>
      </w:r>
      <w:proofErr w:type="spellEnd"/>
      <w:r w:rsidRPr="00C95842">
        <w:rPr>
          <w:rFonts w:ascii="Times New Roman" w:eastAsia="Calibri" w:hAnsi="Times New Roman" w:cs="Times New Roman"/>
          <w:sz w:val="28"/>
          <w:szCs w:val="28"/>
          <w:lang w:eastAsia="ru-RU"/>
        </w:rPr>
        <w:t xml:space="preserve"> та </w:t>
      </w:r>
      <w:proofErr w:type="spellStart"/>
      <w:r w:rsidRPr="00C95842">
        <w:rPr>
          <w:rFonts w:ascii="Times New Roman" w:eastAsia="Calibri" w:hAnsi="Times New Roman" w:cs="Times New Roman"/>
          <w:sz w:val="28"/>
          <w:szCs w:val="28"/>
          <w:lang w:eastAsia="ru-RU"/>
        </w:rPr>
        <w:t>її</w:t>
      </w:r>
      <w:proofErr w:type="spellEnd"/>
      <w:r w:rsidRPr="00C95842">
        <w:rPr>
          <w:rFonts w:ascii="Times New Roman" w:eastAsia="Calibri" w:hAnsi="Times New Roman" w:cs="Times New Roman"/>
          <w:sz w:val="28"/>
          <w:szCs w:val="28"/>
          <w:lang w:eastAsia="ru-RU"/>
        </w:rPr>
        <w:t xml:space="preserve"> потреб </w:t>
      </w:r>
      <w:proofErr w:type="spellStart"/>
      <w:r w:rsidRPr="00C95842">
        <w:rPr>
          <w:rFonts w:ascii="Times New Roman" w:eastAsia="Calibri" w:hAnsi="Times New Roman" w:cs="Times New Roman"/>
          <w:sz w:val="28"/>
          <w:szCs w:val="28"/>
          <w:lang w:eastAsia="ru-RU"/>
        </w:rPr>
        <w:t>фахівцями</w:t>
      </w:r>
      <w:proofErr w:type="spellEnd"/>
      <w:r w:rsidRPr="00C95842">
        <w:rPr>
          <w:rFonts w:ascii="Times New Roman" w:eastAsia="Calibri" w:hAnsi="Times New Roman" w:cs="Times New Roman"/>
          <w:sz w:val="28"/>
          <w:szCs w:val="28"/>
          <w:lang w:eastAsia="ru-RU"/>
        </w:rPr>
        <w:t xml:space="preserve"> Центру проводиться </w:t>
      </w:r>
      <w:proofErr w:type="spellStart"/>
      <w:r w:rsidRPr="00C95842">
        <w:rPr>
          <w:rFonts w:ascii="Times New Roman" w:eastAsia="Calibri" w:hAnsi="Times New Roman" w:cs="Times New Roman"/>
          <w:sz w:val="28"/>
          <w:szCs w:val="28"/>
          <w:lang w:eastAsia="ru-RU"/>
        </w:rPr>
        <w:t>первинне</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обстеження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дитин</w:t>
      </w:r>
      <w:proofErr w:type="gramStart"/>
      <w:r w:rsidRPr="00C95842">
        <w:rPr>
          <w:rFonts w:ascii="Times New Roman" w:eastAsia="Calibri" w:hAnsi="Times New Roman" w:cs="Times New Roman"/>
          <w:sz w:val="28"/>
          <w:szCs w:val="28"/>
          <w:lang w:eastAsia="ru-RU"/>
        </w:rPr>
        <w:t>и-</w:t>
      </w:r>
      <w:proofErr w:type="gramEnd"/>
      <w:r w:rsidRPr="00C95842">
        <w:rPr>
          <w:rFonts w:ascii="Times New Roman" w:eastAsia="Calibri" w:hAnsi="Times New Roman" w:cs="Times New Roman"/>
          <w:sz w:val="28"/>
          <w:szCs w:val="28"/>
          <w:lang w:eastAsia="ru-RU"/>
        </w:rPr>
        <w:t>інваліда</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спілкування</w:t>
      </w:r>
      <w:proofErr w:type="spellEnd"/>
      <w:r w:rsidRPr="00C95842">
        <w:rPr>
          <w:rFonts w:ascii="Times New Roman" w:eastAsia="Calibri" w:hAnsi="Times New Roman" w:cs="Times New Roman"/>
          <w:sz w:val="28"/>
          <w:szCs w:val="28"/>
          <w:lang w:eastAsia="ru-RU"/>
        </w:rPr>
        <w:t xml:space="preserve"> з батьками та (</w:t>
      </w:r>
      <w:proofErr w:type="spellStart"/>
      <w:r w:rsidRPr="00C95842">
        <w:rPr>
          <w:rFonts w:ascii="Times New Roman" w:eastAsia="Calibri" w:hAnsi="Times New Roman" w:cs="Times New Roman"/>
          <w:sz w:val="28"/>
          <w:szCs w:val="28"/>
          <w:lang w:eastAsia="ru-RU"/>
        </w:rPr>
        <w:t>або</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законним</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представником</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дитини-інваліда</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firstLine="708"/>
        <w:jc w:val="both"/>
        <w:rPr>
          <w:rFonts w:ascii="Times New Roman" w:eastAsia="Times New Roman" w:hAnsi="Times New Roman" w:cs="Times New Roman"/>
          <w:sz w:val="28"/>
          <w:szCs w:val="28"/>
          <w:lang w:val="uk-UA"/>
        </w:rPr>
      </w:pPr>
      <w:bookmarkStart w:id="49" w:name="n83"/>
      <w:bookmarkStart w:id="50" w:name="n85"/>
      <w:bookmarkEnd w:id="49"/>
      <w:bookmarkEnd w:id="50"/>
      <w:r w:rsidRPr="00C95842">
        <w:rPr>
          <w:rFonts w:ascii="Times New Roman" w:eastAsia="Calibri" w:hAnsi="Times New Roman" w:cs="Times New Roman"/>
          <w:sz w:val="28"/>
          <w:szCs w:val="28"/>
          <w:lang w:val="uk-UA" w:eastAsia="ru-RU"/>
        </w:rPr>
        <w:t>6</w:t>
      </w:r>
      <w:r w:rsidRPr="00C95842">
        <w:rPr>
          <w:rFonts w:ascii="Times New Roman" w:eastAsia="Times New Roman" w:hAnsi="Times New Roman" w:cs="Times New Roman"/>
          <w:sz w:val="28"/>
          <w:szCs w:val="28"/>
          <w:lang w:val="uk-UA"/>
        </w:rPr>
        <w:t xml:space="preserve">.4.  На Програму амбулаторного перебування зараховуються діти-інваліди, які за станом здоров'я не потребують постійного цілодобового догляду, та діти, які мають ризик отримати інвалідність,  міста </w:t>
      </w:r>
      <w:proofErr w:type="spellStart"/>
      <w:r w:rsidRPr="00C95842">
        <w:rPr>
          <w:rFonts w:ascii="Times New Roman" w:eastAsia="Times New Roman" w:hAnsi="Times New Roman" w:cs="Times New Roman"/>
          <w:sz w:val="28"/>
          <w:szCs w:val="28"/>
          <w:lang w:val="uk-UA"/>
        </w:rPr>
        <w:t>Вараш</w:t>
      </w:r>
      <w:proofErr w:type="spellEnd"/>
      <w:r w:rsidRPr="00C95842">
        <w:rPr>
          <w:rFonts w:ascii="Times New Roman" w:eastAsia="Times New Roman" w:hAnsi="Times New Roman" w:cs="Times New Roman"/>
          <w:sz w:val="28"/>
          <w:szCs w:val="28"/>
          <w:lang w:val="uk-UA"/>
        </w:rPr>
        <w:t xml:space="preserve">.                          </w:t>
      </w:r>
    </w:p>
    <w:p w:rsidR="00C95842" w:rsidRPr="00C95842" w:rsidRDefault="00C95842" w:rsidP="00C95842">
      <w:pPr>
        <w:tabs>
          <w:tab w:val="left" w:pos="9639"/>
        </w:tabs>
        <w:spacing w:before="100" w:beforeAutospacing="1" w:after="100" w:afterAutospacing="1" w:line="240" w:lineRule="auto"/>
        <w:ind w:right="140" w:firstLine="708"/>
        <w:jc w:val="both"/>
        <w:rPr>
          <w:rFonts w:ascii="Times New Roman" w:eastAsia="Times New Roman" w:hAnsi="Times New Roman" w:cs="Times New Roman"/>
          <w:sz w:val="28"/>
          <w:szCs w:val="28"/>
          <w:lang w:val="uk-UA"/>
        </w:rPr>
      </w:pPr>
      <w:r w:rsidRPr="00C95842">
        <w:rPr>
          <w:rFonts w:ascii="Times New Roman" w:eastAsia="Calibri" w:hAnsi="Times New Roman" w:cs="Times New Roman"/>
          <w:sz w:val="28"/>
          <w:szCs w:val="28"/>
          <w:lang w:val="uk-UA" w:eastAsia="ru-RU"/>
        </w:rPr>
        <w:t>6</w:t>
      </w:r>
      <w:r w:rsidRPr="00C95842">
        <w:rPr>
          <w:rFonts w:ascii="Times New Roman" w:eastAsia="Times New Roman" w:hAnsi="Times New Roman" w:cs="Times New Roman"/>
          <w:sz w:val="28"/>
          <w:szCs w:val="28"/>
          <w:lang w:val="uk-UA"/>
        </w:rPr>
        <w:t xml:space="preserve">.5. На </w:t>
      </w:r>
      <w:r w:rsidRPr="00C95842">
        <w:rPr>
          <w:rFonts w:ascii="Times New Roman" w:eastAsia="Calibri" w:hAnsi="Times New Roman" w:cs="Times New Roman"/>
          <w:sz w:val="28"/>
          <w:szCs w:val="28"/>
          <w:lang w:val="uk-UA" w:eastAsia="ru-RU"/>
        </w:rPr>
        <w:t xml:space="preserve">Програму надання соціальної послуги денного догляду </w:t>
      </w:r>
      <w:r w:rsidRPr="00C95842">
        <w:rPr>
          <w:rFonts w:ascii="Times New Roman" w:eastAsia="Times New Roman" w:hAnsi="Times New Roman" w:cs="Times New Roman"/>
          <w:sz w:val="28"/>
          <w:szCs w:val="28"/>
          <w:lang w:val="uk-UA"/>
        </w:rPr>
        <w:t xml:space="preserve">зараховуються  діти-інваліди та інваліди  м. </w:t>
      </w:r>
      <w:proofErr w:type="spellStart"/>
      <w:r w:rsidRPr="00C95842">
        <w:rPr>
          <w:rFonts w:ascii="Times New Roman" w:eastAsia="Times New Roman" w:hAnsi="Times New Roman" w:cs="Times New Roman"/>
          <w:sz w:val="28"/>
          <w:szCs w:val="28"/>
          <w:lang w:val="uk-UA"/>
        </w:rPr>
        <w:t>Вараш</w:t>
      </w:r>
      <w:proofErr w:type="spellEnd"/>
      <w:r w:rsidRPr="00C95842">
        <w:rPr>
          <w:rFonts w:ascii="Times New Roman" w:eastAsia="Times New Roman" w:hAnsi="Times New Roman" w:cs="Times New Roman"/>
          <w:sz w:val="28"/>
          <w:szCs w:val="28"/>
          <w:lang w:val="uk-UA"/>
        </w:rPr>
        <w:t xml:space="preserve">, які потребують сторонньої допомоги та догляду. </w:t>
      </w:r>
    </w:p>
    <w:p w:rsidR="00C95842" w:rsidRPr="00C95842" w:rsidRDefault="00C95842" w:rsidP="00C95842">
      <w:pPr>
        <w:tabs>
          <w:tab w:val="left" w:pos="9639"/>
        </w:tabs>
        <w:spacing w:after="0" w:line="240" w:lineRule="auto"/>
        <w:ind w:right="142" w:firstLine="708"/>
        <w:jc w:val="both"/>
        <w:rPr>
          <w:rFonts w:ascii="Times New Roman" w:eastAsia="Times New Roman" w:hAnsi="Times New Roman" w:cs="Times New Roman"/>
          <w:sz w:val="28"/>
          <w:szCs w:val="28"/>
          <w:lang w:val="uk-UA"/>
        </w:rPr>
      </w:pPr>
      <w:r w:rsidRPr="00C95842">
        <w:rPr>
          <w:rFonts w:ascii="Times New Roman" w:eastAsia="Calibri" w:hAnsi="Times New Roman" w:cs="Times New Roman"/>
          <w:sz w:val="28"/>
          <w:szCs w:val="28"/>
          <w:lang w:val="uk-UA" w:eastAsia="ru-RU"/>
        </w:rPr>
        <w:t>6</w:t>
      </w:r>
      <w:r w:rsidRPr="00C95842">
        <w:rPr>
          <w:rFonts w:ascii="Times New Roman" w:eastAsia="Times New Roman" w:hAnsi="Times New Roman" w:cs="Times New Roman"/>
          <w:sz w:val="28"/>
          <w:szCs w:val="28"/>
          <w:lang w:val="uk-UA"/>
        </w:rPr>
        <w:t xml:space="preserve">.6. На Програму стаціонарного перебування  зараховуються: </w:t>
      </w:r>
    </w:p>
    <w:p w:rsidR="00C95842" w:rsidRPr="00C95842" w:rsidRDefault="00C95842" w:rsidP="00C95842">
      <w:pPr>
        <w:tabs>
          <w:tab w:val="left" w:pos="9639"/>
        </w:tabs>
        <w:spacing w:after="0" w:line="240" w:lineRule="auto"/>
        <w:ind w:right="142" w:firstLine="709"/>
        <w:jc w:val="both"/>
        <w:rPr>
          <w:rFonts w:ascii="Times New Roman" w:eastAsia="Times New Roman" w:hAnsi="Times New Roman" w:cs="Times New Roman"/>
          <w:sz w:val="28"/>
          <w:szCs w:val="28"/>
          <w:lang w:val="uk-UA"/>
        </w:rPr>
      </w:pPr>
      <w:r w:rsidRPr="00C95842">
        <w:rPr>
          <w:rFonts w:ascii="Times New Roman" w:eastAsia="Times New Roman" w:hAnsi="Times New Roman" w:cs="Times New Roman"/>
          <w:sz w:val="28"/>
          <w:szCs w:val="28"/>
          <w:lang w:val="uk-UA"/>
        </w:rPr>
        <w:t>1) Діти-інваліди  з районів та міст області; інших районів, міст областей України. Діти-інваліди дошкільного віку та діти-інваліди, які  за станом здоров’я  потребують постійного цілодобового догляду,  перебувають  у Центрі  в супроводі одного із батьків (опікуна).</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sz w:val="28"/>
          <w:szCs w:val="28"/>
          <w:lang w:val="uk-UA"/>
        </w:rPr>
      </w:pPr>
      <w:r w:rsidRPr="00C95842">
        <w:rPr>
          <w:rFonts w:ascii="Times New Roman" w:eastAsia="Times New Roman" w:hAnsi="Times New Roman" w:cs="Times New Roman"/>
          <w:sz w:val="28"/>
          <w:szCs w:val="28"/>
          <w:lang w:val="uk-UA"/>
        </w:rPr>
        <w:t xml:space="preserve">2) Діти-інваліди та інваліди м. </w:t>
      </w:r>
      <w:proofErr w:type="spellStart"/>
      <w:r w:rsidRPr="00C95842">
        <w:rPr>
          <w:rFonts w:ascii="Times New Roman" w:eastAsia="Times New Roman" w:hAnsi="Times New Roman" w:cs="Times New Roman"/>
          <w:sz w:val="28"/>
          <w:szCs w:val="28"/>
          <w:lang w:val="uk-UA"/>
        </w:rPr>
        <w:t>Вараш</w:t>
      </w:r>
      <w:proofErr w:type="spellEnd"/>
      <w:r w:rsidRPr="00C95842">
        <w:rPr>
          <w:rFonts w:ascii="Times New Roman" w:eastAsia="Times New Roman" w:hAnsi="Times New Roman" w:cs="Times New Roman"/>
          <w:sz w:val="28"/>
          <w:szCs w:val="28"/>
          <w:lang w:val="uk-UA"/>
        </w:rPr>
        <w:t>, які потребують  тимчасового  цілодобового догляду у випадку складної життєвої ситуації у законного представника  на весь період перебігу цієї ситуації та з метою психологічного розвантаження сім’ї  на термін, визначений реабілітаційною комісією.</w:t>
      </w:r>
    </w:p>
    <w:p w:rsidR="00C95842" w:rsidRPr="00C95842" w:rsidRDefault="00C95842" w:rsidP="00C95842">
      <w:pPr>
        <w:tabs>
          <w:tab w:val="left" w:pos="9639"/>
        </w:tabs>
        <w:spacing w:before="100" w:beforeAutospacing="1" w:after="100" w:afterAutospacing="1" w:line="240" w:lineRule="auto"/>
        <w:ind w:right="140" w:firstLine="708"/>
        <w:jc w:val="both"/>
        <w:rPr>
          <w:rFonts w:ascii="Times New Roman" w:eastAsia="Calibri" w:hAnsi="Times New Roman" w:cs="Times New Roman"/>
          <w:color w:val="000000"/>
          <w:sz w:val="28"/>
          <w:szCs w:val="28"/>
          <w:lang w:val="uk-UA" w:eastAsia="uk-UA"/>
        </w:rPr>
      </w:pPr>
      <w:r w:rsidRPr="00C95842">
        <w:rPr>
          <w:rFonts w:ascii="Times New Roman" w:eastAsia="Calibri" w:hAnsi="Times New Roman" w:cs="Times New Roman"/>
          <w:sz w:val="28"/>
          <w:szCs w:val="28"/>
          <w:lang w:val="uk-UA" w:eastAsia="ru-RU"/>
        </w:rPr>
        <w:t xml:space="preserve">6.7. На   послугу  соціального супроводу/патронажу  зараховуються   інваліди м. </w:t>
      </w:r>
      <w:proofErr w:type="spellStart"/>
      <w:r w:rsidRPr="00C95842">
        <w:rPr>
          <w:rFonts w:ascii="Times New Roman" w:eastAsia="Calibri" w:hAnsi="Times New Roman" w:cs="Times New Roman"/>
          <w:sz w:val="28"/>
          <w:szCs w:val="28"/>
          <w:lang w:val="uk-UA" w:eastAsia="ru-RU"/>
        </w:rPr>
        <w:t>Вараш</w:t>
      </w:r>
      <w:proofErr w:type="spellEnd"/>
      <w:r w:rsidRPr="00C95842">
        <w:rPr>
          <w:rFonts w:ascii="Times New Roman" w:eastAsia="Calibri" w:hAnsi="Times New Roman" w:cs="Times New Roman"/>
          <w:color w:val="000000"/>
          <w:sz w:val="28"/>
          <w:szCs w:val="28"/>
          <w:lang w:val="uk-UA" w:eastAsia="uk-UA"/>
        </w:rPr>
        <w:t>, які мають  важкі форми інвалідності  та потребують  реабілітаційних послуг відповідно до індивідуальної програми реабілітації, але з певних причин не можуть відвідувати Центр.</w:t>
      </w:r>
    </w:p>
    <w:p w:rsidR="00C95842" w:rsidRPr="00C95842" w:rsidRDefault="00C95842" w:rsidP="00C95842">
      <w:pPr>
        <w:tabs>
          <w:tab w:val="left" w:pos="1440"/>
          <w:tab w:val="left" w:pos="9639"/>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r w:rsidRPr="00C95842">
        <w:rPr>
          <w:rFonts w:ascii="Times New Roman" w:eastAsia="Calibri" w:hAnsi="Times New Roman" w:cs="Times New Roman"/>
          <w:sz w:val="28"/>
          <w:szCs w:val="28"/>
          <w:lang w:val="uk-UA" w:eastAsia="ru-RU"/>
        </w:rPr>
        <w:t>6</w:t>
      </w:r>
      <w:r w:rsidRPr="00C95842">
        <w:rPr>
          <w:rFonts w:ascii="Times New Roman" w:eastAsia="Calibri" w:hAnsi="Times New Roman" w:cs="Times New Roman"/>
          <w:sz w:val="28"/>
          <w:szCs w:val="28"/>
          <w:lang w:eastAsia="ru-RU"/>
        </w:rPr>
        <w:t>.</w:t>
      </w:r>
      <w:r w:rsidRPr="00C95842">
        <w:rPr>
          <w:rFonts w:ascii="Times New Roman" w:eastAsia="Calibri" w:hAnsi="Times New Roman" w:cs="Times New Roman"/>
          <w:sz w:val="28"/>
          <w:szCs w:val="28"/>
          <w:lang w:val="uk-UA" w:eastAsia="ru-RU"/>
        </w:rPr>
        <w:t>8</w:t>
      </w:r>
      <w:r w:rsidRPr="00C95842">
        <w:rPr>
          <w:rFonts w:ascii="Times New Roman" w:eastAsia="Calibri" w:hAnsi="Times New Roman" w:cs="Times New Roman"/>
          <w:sz w:val="28"/>
          <w:szCs w:val="28"/>
          <w:lang w:eastAsia="ru-RU"/>
        </w:rPr>
        <w:t xml:space="preserve">. </w:t>
      </w:r>
      <w:bookmarkStart w:id="51" w:name="n86"/>
      <w:bookmarkEnd w:id="51"/>
      <w:r w:rsidRPr="00C95842">
        <w:rPr>
          <w:rFonts w:ascii="Times New Roman" w:eastAsia="Times New Roman" w:hAnsi="Times New Roman" w:cs="Times New Roman"/>
          <w:bCs/>
          <w:sz w:val="28"/>
          <w:szCs w:val="28"/>
          <w:lang w:val="uk-UA"/>
        </w:rPr>
        <w:t>У Центрі встановлюється та затверджується мережа груп, наповнюваність яких становить 8 дітей-інвалідів.</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bCs/>
          <w:sz w:val="28"/>
          <w:szCs w:val="28"/>
          <w:lang w:val="uk-UA"/>
        </w:rPr>
      </w:pPr>
      <w:r w:rsidRPr="00C95842">
        <w:rPr>
          <w:rFonts w:ascii="Times New Roman" w:eastAsia="Times New Roman" w:hAnsi="Times New Roman" w:cs="Times New Roman"/>
          <w:bCs/>
          <w:sz w:val="28"/>
          <w:szCs w:val="28"/>
          <w:lang w:val="uk-UA"/>
        </w:rPr>
        <w:t xml:space="preserve">У разі потреби діти-інваліди можуть отримувати реабілітаційні послуги поза групою за окремим графіком. </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r w:rsidRPr="00C95842">
        <w:rPr>
          <w:rFonts w:ascii="Times New Roman" w:eastAsia="Calibri" w:hAnsi="Times New Roman" w:cs="Times New Roman"/>
          <w:sz w:val="28"/>
          <w:szCs w:val="28"/>
          <w:lang w:val="uk-UA" w:eastAsia="ru-RU"/>
        </w:rPr>
        <w:t>6</w:t>
      </w:r>
      <w:r w:rsidRPr="00C95842">
        <w:rPr>
          <w:rFonts w:ascii="Times New Roman" w:eastAsia="Calibri" w:hAnsi="Times New Roman" w:cs="Times New Roman"/>
          <w:sz w:val="28"/>
          <w:szCs w:val="28"/>
          <w:lang w:eastAsia="ru-RU"/>
        </w:rPr>
        <w:t>.</w:t>
      </w:r>
      <w:r w:rsidRPr="00C95842">
        <w:rPr>
          <w:rFonts w:ascii="Times New Roman" w:eastAsia="Calibri" w:hAnsi="Times New Roman" w:cs="Times New Roman"/>
          <w:sz w:val="28"/>
          <w:szCs w:val="28"/>
          <w:lang w:val="uk-UA" w:eastAsia="ru-RU"/>
        </w:rPr>
        <w:t>9</w:t>
      </w:r>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Тривалість</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індивідуальних</w:t>
      </w:r>
      <w:proofErr w:type="spellEnd"/>
      <w:r w:rsidRPr="00C95842">
        <w:rPr>
          <w:rFonts w:ascii="Times New Roman" w:eastAsia="Calibri" w:hAnsi="Times New Roman" w:cs="Times New Roman"/>
          <w:sz w:val="28"/>
          <w:szCs w:val="28"/>
          <w:lang w:eastAsia="ru-RU"/>
        </w:rPr>
        <w:t xml:space="preserve"> та </w:t>
      </w:r>
      <w:proofErr w:type="spellStart"/>
      <w:r w:rsidRPr="00C95842">
        <w:rPr>
          <w:rFonts w:ascii="Times New Roman" w:eastAsia="Calibri" w:hAnsi="Times New Roman" w:cs="Times New Roman"/>
          <w:sz w:val="28"/>
          <w:szCs w:val="28"/>
          <w:lang w:eastAsia="ru-RU"/>
        </w:rPr>
        <w:t>групових</w:t>
      </w:r>
      <w:proofErr w:type="spellEnd"/>
      <w:r w:rsidRPr="00C95842">
        <w:rPr>
          <w:rFonts w:ascii="Times New Roman" w:eastAsia="Calibri" w:hAnsi="Times New Roman" w:cs="Times New Roman"/>
          <w:sz w:val="28"/>
          <w:szCs w:val="28"/>
          <w:lang w:eastAsia="ru-RU"/>
        </w:rPr>
        <w:t xml:space="preserve"> занять </w:t>
      </w:r>
      <w:proofErr w:type="spellStart"/>
      <w:r w:rsidRPr="00C95842">
        <w:rPr>
          <w:rFonts w:ascii="Times New Roman" w:eastAsia="Calibri" w:hAnsi="Times New Roman" w:cs="Times New Roman"/>
          <w:sz w:val="28"/>
          <w:szCs w:val="28"/>
          <w:lang w:eastAsia="ru-RU"/>
        </w:rPr>
        <w:t>визначається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реабілітаційною</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комісією</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52" w:name="n87"/>
      <w:bookmarkEnd w:id="52"/>
      <w:r w:rsidRPr="00C95842">
        <w:rPr>
          <w:rFonts w:ascii="Times New Roman" w:eastAsia="Calibri" w:hAnsi="Times New Roman" w:cs="Times New Roman"/>
          <w:sz w:val="28"/>
          <w:szCs w:val="28"/>
          <w:lang w:val="uk-UA" w:eastAsia="ru-RU"/>
        </w:rPr>
        <w:t>6</w:t>
      </w:r>
      <w:r w:rsidRPr="00C95842">
        <w:rPr>
          <w:rFonts w:ascii="Times New Roman" w:eastAsia="Calibri" w:hAnsi="Times New Roman" w:cs="Times New Roman"/>
          <w:sz w:val="28"/>
          <w:szCs w:val="28"/>
          <w:lang w:eastAsia="ru-RU"/>
        </w:rPr>
        <w:t>.</w:t>
      </w:r>
      <w:r w:rsidRPr="00C95842">
        <w:rPr>
          <w:rFonts w:ascii="Times New Roman" w:eastAsia="Calibri" w:hAnsi="Times New Roman" w:cs="Times New Roman"/>
          <w:sz w:val="28"/>
          <w:szCs w:val="28"/>
          <w:lang w:val="uk-UA" w:eastAsia="ru-RU"/>
        </w:rPr>
        <w:t>10</w:t>
      </w:r>
      <w:r w:rsidRPr="00C95842">
        <w:rPr>
          <w:rFonts w:ascii="Times New Roman" w:eastAsia="Calibri" w:hAnsi="Times New Roman" w:cs="Times New Roman"/>
          <w:sz w:val="28"/>
          <w:szCs w:val="28"/>
          <w:lang w:eastAsia="ru-RU"/>
        </w:rPr>
        <w:t xml:space="preserve">. Для </w:t>
      </w:r>
      <w:proofErr w:type="spellStart"/>
      <w:r w:rsidRPr="00C95842">
        <w:rPr>
          <w:rFonts w:ascii="Times New Roman" w:eastAsia="Calibri" w:hAnsi="Times New Roman" w:cs="Times New Roman"/>
          <w:sz w:val="28"/>
          <w:szCs w:val="28"/>
          <w:lang w:eastAsia="ru-RU"/>
        </w:rPr>
        <w:t>забезпечення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ефективності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удосконалення</w:t>
      </w:r>
      <w:proofErr w:type="spellEnd"/>
      <w:r w:rsidRPr="00C95842">
        <w:rPr>
          <w:rFonts w:ascii="Times New Roman" w:eastAsia="Calibri" w:hAnsi="Times New Roman" w:cs="Times New Roman"/>
          <w:sz w:val="28"/>
          <w:szCs w:val="28"/>
          <w:lang w:eastAsia="ru-RU"/>
        </w:rPr>
        <w:t xml:space="preserve"> форм і </w:t>
      </w:r>
      <w:proofErr w:type="spellStart"/>
      <w:r w:rsidRPr="00C95842">
        <w:rPr>
          <w:rFonts w:ascii="Times New Roman" w:eastAsia="Calibri" w:hAnsi="Times New Roman" w:cs="Times New Roman"/>
          <w:sz w:val="28"/>
          <w:szCs w:val="28"/>
          <w:lang w:eastAsia="ru-RU"/>
        </w:rPr>
        <w:t>методів</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реабілітаційних</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заходів</w:t>
      </w:r>
      <w:proofErr w:type="spellEnd"/>
      <w:r w:rsidRPr="00C95842">
        <w:rPr>
          <w:rFonts w:ascii="Times New Roman" w:eastAsia="Calibri" w:hAnsi="Times New Roman" w:cs="Times New Roman"/>
          <w:sz w:val="28"/>
          <w:szCs w:val="28"/>
          <w:lang w:eastAsia="ru-RU"/>
        </w:rPr>
        <w:t xml:space="preserve"> Центр </w:t>
      </w:r>
      <w:proofErr w:type="spellStart"/>
      <w:r w:rsidRPr="00C95842">
        <w:rPr>
          <w:rFonts w:ascii="Times New Roman" w:eastAsia="Calibri" w:hAnsi="Times New Roman" w:cs="Times New Roman"/>
          <w:sz w:val="28"/>
          <w:szCs w:val="28"/>
          <w:lang w:eastAsia="ru-RU"/>
        </w:rPr>
        <w:t>аналізує</w:t>
      </w:r>
      <w:proofErr w:type="spellEnd"/>
      <w:r w:rsidRPr="00C95842">
        <w:rPr>
          <w:rFonts w:ascii="Times New Roman" w:eastAsia="Calibri" w:hAnsi="Times New Roman" w:cs="Times New Roman"/>
          <w:sz w:val="28"/>
          <w:szCs w:val="28"/>
          <w:lang w:eastAsia="ru-RU"/>
        </w:rPr>
        <w:t xml:space="preserve"> та </w:t>
      </w:r>
      <w:proofErr w:type="spellStart"/>
      <w:r w:rsidRPr="00C95842">
        <w:rPr>
          <w:rFonts w:ascii="Times New Roman" w:eastAsia="Calibri" w:hAnsi="Times New Roman" w:cs="Times New Roman"/>
          <w:sz w:val="28"/>
          <w:szCs w:val="28"/>
          <w:lang w:eastAsia="ru-RU"/>
        </w:rPr>
        <w:t>узагальнює</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дані</w:t>
      </w:r>
      <w:proofErr w:type="spellEnd"/>
      <w:r w:rsidRPr="00C95842">
        <w:rPr>
          <w:rFonts w:ascii="Times New Roman" w:eastAsia="Calibri" w:hAnsi="Times New Roman" w:cs="Times New Roman"/>
          <w:sz w:val="28"/>
          <w:szCs w:val="28"/>
          <w:lang w:eastAsia="ru-RU"/>
        </w:rPr>
        <w:t xml:space="preserve"> про </w:t>
      </w:r>
      <w:proofErr w:type="spellStart"/>
      <w:r w:rsidRPr="00C95842">
        <w:rPr>
          <w:rFonts w:ascii="Times New Roman" w:eastAsia="Calibri" w:hAnsi="Times New Roman" w:cs="Times New Roman"/>
          <w:sz w:val="28"/>
          <w:szCs w:val="28"/>
          <w:lang w:eastAsia="ru-RU"/>
        </w:rPr>
        <w:t>діте</w:t>
      </w:r>
      <w:proofErr w:type="gramStart"/>
      <w:r w:rsidRPr="00C95842">
        <w:rPr>
          <w:rFonts w:ascii="Times New Roman" w:eastAsia="Calibri" w:hAnsi="Times New Roman" w:cs="Times New Roman"/>
          <w:sz w:val="28"/>
          <w:szCs w:val="28"/>
          <w:lang w:eastAsia="ru-RU"/>
        </w:rPr>
        <w:t>й-</w:t>
      </w:r>
      <w:proofErr w:type="gramEnd"/>
      <w:r w:rsidRPr="00C95842">
        <w:rPr>
          <w:rFonts w:ascii="Times New Roman" w:eastAsia="Calibri" w:hAnsi="Times New Roman" w:cs="Times New Roman"/>
          <w:sz w:val="28"/>
          <w:szCs w:val="28"/>
          <w:lang w:eastAsia="ru-RU"/>
        </w:rPr>
        <w:t>інвалідів</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lastRenderedPageBreak/>
        <w:t>які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вибули</w:t>
      </w:r>
      <w:proofErr w:type="spellEnd"/>
      <w:r w:rsidRPr="00C95842">
        <w:rPr>
          <w:rFonts w:ascii="Times New Roman" w:eastAsia="Calibri" w:hAnsi="Times New Roman" w:cs="Times New Roman"/>
          <w:sz w:val="28"/>
          <w:szCs w:val="28"/>
          <w:lang w:eastAsia="ru-RU"/>
        </w:rPr>
        <w:t xml:space="preserve"> з Центру, </w:t>
      </w:r>
      <w:proofErr w:type="spellStart"/>
      <w:r w:rsidRPr="00C95842">
        <w:rPr>
          <w:rFonts w:ascii="Times New Roman" w:eastAsia="Calibri" w:hAnsi="Times New Roman" w:cs="Times New Roman"/>
          <w:sz w:val="28"/>
          <w:szCs w:val="28"/>
          <w:lang w:eastAsia="ru-RU"/>
        </w:rPr>
        <w:t>забезпечує</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зв’язок</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із</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сім’ями</w:t>
      </w:r>
      <w:proofErr w:type="spellEnd"/>
      <w:r w:rsidRPr="00C95842">
        <w:rPr>
          <w:rFonts w:ascii="Times New Roman" w:eastAsia="Calibri" w:hAnsi="Times New Roman" w:cs="Times New Roman"/>
          <w:sz w:val="28"/>
          <w:szCs w:val="28"/>
          <w:lang w:eastAsia="ru-RU"/>
        </w:rPr>
        <w:t xml:space="preserve">, у </w:t>
      </w:r>
      <w:proofErr w:type="spellStart"/>
      <w:r w:rsidRPr="00C95842">
        <w:rPr>
          <w:rFonts w:ascii="Times New Roman" w:eastAsia="Calibri" w:hAnsi="Times New Roman" w:cs="Times New Roman"/>
          <w:sz w:val="28"/>
          <w:szCs w:val="28"/>
          <w:lang w:eastAsia="ru-RU"/>
        </w:rPr>
        <w:t>яких</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виховуються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діти-інваліди</w:t>
      </w:r>
      <w:proofErr w:type="spellEnd"/>
      <w:r w:rsidRPr="00C95842">
        <w:rPr>
          <w:rFonts w:ascii="Times New Roman" w:eastAsia="Calibri" w:hAnsi="Times New Roman" w:cs="Times New Roman"/>
          <w:sz w:val="28"/>
          <w:szCs w:val="28"/>
          <w:lang w:eastAsia="ru-RU"/>
        </w:rPr>
        <w:t xml:space="preserve"> - </w:t>
      </w:r>
      <w:proofErr w:type="spellStart"/>
      <w:r w:rsidRPr="00C95842">
        <w:rPr>
          <w:rFonts w:ascii="Times New Roman" w:eastAsia="Calibri" w:hAnsi="Times New Roman" w:cs="Times New Roman"/>
          <w:sz w:val="28"/>
          <w:szCs w:val="28"/>
          <w:lang w:eastAsia="ru-RU"/>
        </w:rPr>
        <w:t>випускники</w:t>
      </w:r>
      <w:proofErr w:type="spellEnd"/>
      <w:r w:rsidRPr="00C95842">
        <w:rPr>
          <w:rFonts w:ascii="Times New Roman" w:eastAsia="Calibri" w:hAnsi="Times New Roman" w:cs="Times New Roman"/>
          <w:sz w:val="28"/>
          <w:szCs w:val="28"/>
          <w:lang w:eastAsia="ru-RU"/>
        </w:rPr>
        <w:t xml:space="preserve">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53" w:name="n88"/>
      <w:bookmarkEnd w:id="53"/>
      <w:r w:rsidRPr="00C95842">
        <w:rPr>
          <w:rFonts w:ascii="Times New Roman" w:eastAsia="Calibri" w:hAnsi="Times New Roman" w:cs="Times New Roman"/>
          <w:sz w:val="28"/>
          <w:szCs w:val="28"/>
          <w:lang w:val="uk-UA" w:eastAsia="ru-RU"/>
        </w:rPr>
        <w:t>6.11</w:t>
      </w:r>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Якщо</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дитин</w:t>
      </w:r>
      <w:proofErr w:type="gramStart"/>
      <w:r w:rsidRPr="00C95842">
        <w:rPr>
          <w:rFonts w:ascii="Times New Roman" w:eastAsia="Calibri" w:hAnsi="Times New Roman" w:cs="Times New Roman"/>
          <w:sz w:val="28"/>
          <w:szCs w:val="28"/>
          <w:lang w:eastAsia="ru-RU"/>
        </w:rPr>
        <w:t>а-</w:t>
      </w:r>
      <w:proofErr w:type="gramEnd"/>
      <w:r w:rsidRPr="00C95842">
        <w:rPr>
          <w:rFonts w:ascii="Times New Roman" w:eastAsia="Calibri" w:hAnsi="Times New Roman" w:cs="Times New Roman"/>
          <w:sz w:val="28"/>
          <w:szCs w:val="28"/>
          <w:lang w:eastAsia="ru-RU"/>
        </w:rPr>
        <w:t>інвалід</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навчається</w:t>
      </w:r>
      <w:proofErr w:type="spellEnd"/>
      <w:r w:rsidRPr="00C95842">
        <w:rPr>
          <w:rFonts w:ascii="Times New Roman" w:eastAsia="Calibri" w:hAnsi="Times New Roman" w:cs="Times New Roman"/>
          <w:sz w:val="28"/>
          <w:szCs w:val="28"/>
          <w:lang w:eastAsia="ru-RU"/>
        </w:rPr>
        <w:t xml:space="preserve"> у </w:t>
      </w:r>
      <w:proofErr w:type="spellStart"/>
      <w:r w:rsidRPr="00C95842">
        <w:rPr>
          <w:rFonts w:ascii="Times New Roman" w:eastAsia="Calibri" w:hAnsi="Times New Roman" w:cs="Times New Roman"/>
          <w:sz w:val="28"/>
          <w:szCs w:val="28"/>
          <w:lang w:eastAsia="ru-RU"/>
        </w:rPr>
        <w:t>загальноосвітньому</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навчальному</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закладі</w:t>
      </w:r>
      <w:proofErr w:type="spellEnd"/>
      <w:r w:rsidRPr="00C95842">
        <w:rPr>
          <w:rFonts w:ascii="Times New Roman" w:eastAsia="Calibri" w:hAnsi="Times New Roman" w:cs="Times New Roman"/>
          <w:sz w:val="28"/>
          <w:szCs w:val="28"/>
          <w:lang w:eastAsia="ru-RU"/>
        </w:rPr>
        <w:t xml:space="preserve"> за денною формою та </w:t>
      </w:r>
      <w:proofErr w:type="spellStart"/>
      <w:r w:rsidRPr="00C95842">
        <w:rPr>
          <w:rFonts w:ascii="Times New Roman" w:eastAsia="Calibri" w:hAnsi="Times New Roman" w:cs="Times New Roman"/>
          <w:sz w:val="28"/>
          <w:szCs w:val="28"/>
          <w:lang w:eastAsia="ru-RU"/>
        </w:rPr>
        <w:t>потребує</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реабілітаційних</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послуг</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відповідно</w:t>
      </w:r>
      <w:proofErr w:type="spellEnd"/>
      <w:r w:rsidRPr="00C95842">
        <w:rPr>
          <w:rFonts w:ascii="Times New Roman" w:eastAsia="Calibri" w:hAnsi="Times New Roman" w:cs="Times New Roman"/>
          <w:sz w:val="28"/>
          <w:szCs w:val="28"/>
          <w:lang w:eastAsia="ru-RU"/>
        </w:rPr>
        <w:t xml:space="preserve"> до </w:t>
      </w:r>
      <w:proofErr w:type="spellStart"/>
      <w:r w:rsidRPr="00C95842">
        <w:rPr>
          <w:rFonts w:ascii="Times New Roman" w:eastAsia="Calibri" w:hAnsi="Times New Roman" w:cs="Times New Roman"/>
          <w:sz w:val="28"/>
          <w:szCs w:val="28"/>
          <w:lang w:eastAsia="ru-RU"/>
        </w:rPr>
        <w:t>її</w:t>
      </w:r>
      <w:proofErr w:type="spellEnd"/>
      <w:r w:rsidRPr="00C95842">
        <w:rPr>
          <w:rFonts w:ascii="Times New Roman" w:eastAsia="Calibri" w:hAnsi="Times New Roman" w:cs="Times New Roman"/>
          <w:sz w:val="28"/>
          <w:szCs w:val="28"/>
          <w:lang w:eastAsia="ru-RU"/>
        </w:rPr>
        <w:t xml:space="preserve"> ІПР, вона </w:t>
      </w:r>
      <w:proofErr w:type="spellStart"/>
      <w:r w:rsidRPr="00C95842">
        <w:rPr>
          <w:rFonts w:ascii="Times New Roman" w:eastAsia="Calibri" w:hAnsi="Times New Roman" w:cs="Times New Roman"/>
          <w:sz w:val="28"/>
          <w:szCs w:val="28"/>
          <w:lang w:eastAsia="ru-RU"/>
        </w:rPr>
        <w:t>може</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отримувати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такі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послуги</w:t>
      </w:r>
      <w:proofErr w:type="spellEnd"/>
      <w:r w:rsidRPr="00C95842">
        <w:rPr>
          <w:rFonts w:ascii="Times New Roman" w:eastAsia="Calibri" w:hAnsi="Times New Roman" w:cs="Times New Roman"/>
          <w:sz w:val="28"/>
          <w:szCs w:val="28"/>
          <w:lang w:eastAsia="ru-RU"/>
        </w:rPr>
        <w:t xml:space="preserve"> в </w:t>
      </w:r>
      <w:proofErr w:type="spellStart"/>
      <w:r w:rsidRPr="00C95842">
        <w:rPr>
          <w:rFonts w:ascii="Times New Roman" w:eastAsia="Calibri" w:hAnsi="Times New Roman" w:cs="Times New Roman"/>
          <w:sz w:val="28"/>
          <w:szCs w:val="28"/>
          <w:lang w:eastAsia="ru-RU"/>
        </w:rPr>
        <w:t>Центрі</w:t>
      </w:r>
      <w:proofErr w:type="spellEnd"/>
      <w:r w:rsidRPr="00C95842">
        <w:rPr>
          <w:rFonts w:ascii="Times New Roman" w:eastAsia="Calibri" w:hAnsi="Times New Roman" w:cs="Times New Roman"/>
          <w:sz w:val="28"/>
          <w:szCs w:val="28"/>
          <w:lang w:eastAsia="ru-RU"/>
        </w:rPr>
        <w:t xml:space="preserve"> за </w:t>
      </w:r>
      <w:proofErr w:type="spellStart"/>
      <w:r w:rsidRPr="00C95842">
        <w:rPr>
          <w:rFonts w:ascii="Times New Roman" w:eastAsia="Calibri" w:hAnsi="Times New Roman" w:cs="Times New Roman"/>
          <w:sz w:val="28"/>
          <w:szCs w:val="28"/>
          <w:lang w:eastAsia="ru-RU"/>
        </w:rPr>
        <w:t>окремим</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графіком</w:t>
      </w:r>
      <w:proofErr w:type="spellEnd"/>
      <w:r w:rsidRPr="00C95842">
        <w:rPr>
          <w:rFonts w:ascii="Times New Roman" w:eastAsia="Calibri" w:hAnsi="Times New Roman" w:cs="Times New Roman"/>
          <w:sz w:val="28"/>
          <w:szCs w:val="28"/>
          <w:lang w:eastAsia="ru-RU"/>
        </w:rPr>
        <w:t xml:space="preserve"> з </w:t>
      </w:r>
      <w:proofErr w:type="spellStart"/>
      <w:r w:rsidRPr="00C95842">
        <w:rPr>
          <w:rFonts w:ascii="Times New Roman" w:eastAsia="Calibri" w:hAnsi="Times New Roman" w:cs="Times New Roman"/>
          <w:sz w:val="28"/>
          <w:szCs w:val="28"/>
          <w:lang w:eastAsia="ru-RU"/>
        </w:rPr>
        <w:t>урахуванням</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рекомендацій</w:t>
      </w:r>
      <w:proofErr w:type="spellEnd"/>
      <w:r w:rsidRPr="00C95842">
        <w:rPr>
          <w:rFonts w:ascii="Times New Roman" w:eastAsia="Calibri" w:hAnsi="Times New Roman" w:cs="Times New Roman"/>
          <w:sz w:val="28"/>
          <w:szCs w:val="28"/>
          <w:lang w:eastAsia="ru-RU"/>
        </w:rPr>
        <w:t xml:space="preserve"> психолого-медико-</w:t>
      </w:r>
      <w:proofErr w:type="spellStart"/>
      <w:r w:rsidRPr="00C95842">
        <w:rPr>
          <w:rFonts w:ascii="Times New Roman" w:eastAsia="Calibri" w:hAnsi="Times New Roman" w:cs="Times New Roman"/>
          <w:sz w:val="28"/>
          <w:szCs w:val="28"/>
          <w:lang w:eastAsia="ru-RU"/>
        </w:rPr>
        <w:t>педагогічної</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консультації</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b/>
          <w:sz w:val="28"/>
          <w:szCs w:val="28"/>
          <w:lang w:eastAsia="ru-RU"/>
        </w:rPr>
      </w:pPr>
      <w:bookmarkStart w:id="54" w:name="n89"/>
      <w:bookmarkEnd w:id="54"/>
      <w:r w:rsidRPr="00C95842">
        <w:rPr>
          <w:rFonts w:ascii="Times New Roman" w:eastAsia="Calibri" w:hAnsi="Times New Roman" w:cs="Times New Roman"/>
          <w:b/>
          <w:bCs/>
          <w:sz w:val="28"/>
          <w:szCs w:val="28"/>
          <w:lang w:eastAsia="ru-RU"/>
        </w:rPr>
        <w:t xml:space="preserve">VII. </w:t>
      </w:r>
      <w:proofErr w:type="spellStart"/>
      <w:r w:rsidRPr="00C95842">
        <w:rPr>
          <w:rFonts w:ascii="Times New Roman" w:eastAsia="Calibri" w:hAnsi="Times New Roman" w:cs="Times New Roman"/>
          <w:b/>
          <w:bCs/>
          <w:sz w:val="28"/>
          <w:szCs w:val="28"/>
          <w:lang w:eastAsia="ru-RU"/>
        </w:rPr>
        <w:t>Управління</w:t>
      </w:r>
      <w:proofErr w:type="spellEnd"/>
      <w:r w:rsidRPr="00C95842">
        <w:rPr>
          <w:rFonts w:ascii="Times New Roman" w:eastAsia="Calibri" w:hAnsi="Times New Roman" w:cs="Times New Roman"/>
          <w:b/>
          <w:bCs/>
          <w:sz w:val="28"/>
          <w:szCs w:val="28"/>
          <w:lang w:eastAsia="ru-RU"/>
        </w:rPr>
        <w:t xml:space="preserve"> Центром</w:t>
      </w:r>
    </w:p>
    <w:p w:rsidR="00C95842" w:rsidRPr="00C95842" w:rsidRDefault="00C95842" w:rsidP="00C95842">
      <w:pPr>
        <w:tabs>
          <w:tab w:val="left" w:pos="9639"/>
        </w:tabs>
        <w:spacing w:before="100" w:beforeAutospacing="1" w:after="100" w:afterAutospacing="1" w:line="240" w:lineRule="auto"/>
        <w:ind w:right="140" w:firstLine="708"/>
        <w:jc w:val="both"/>
        <w:rPr>
          <w:rFonts w:ascii="Times New Roman" w:eastAsia="Times New Roman" w:hAnsi="Times New Roman" w:cs="Times New Roman"/>
          <w:sz w:val="28"/>
          <w:szCs w:val="28"/>
          <w:lang w:val="uk-UA"/>
        </w:rPr>
      </w:pPr>
      <w:bookmarkStart w:id="55" w:name="n107"/>
      <w:bookmarkStart w:id="56" w:name="n108"/>
      <w:bookmarkEnd w:id="55"/>
      <w:bookmarkEnd w:id="56"/>
      <w:r w:rsidRPr="00C95842">
        <w:rPr>
          <w:rFonts w:ascii="Times New Roman" w:eastAsia="Calibri" w:hAnsi="Times New Roman" w:cs="Times New Roman"/>
          <w:sz w:val="28"/>
          <w:szCs w:val="28"/>
          <w:lang w:val="uk-UA" w:eastAsia="ru-RU"/>
        </w:rPr>
        <w:t xml:space="preserve">7.1. </w:t>
      </w:r>
      <w:r w:rsidRPr="00C95842">
        <w:rPr>
          <w:rFonts w:ascii="Times New Roman" w:eastAsia="Times New Roman" w:hAnsi="Times New Roman" w:cs="Times New Roman"/>
          <w:sz w:val="28"/>
          <w:szCs w:val="28"/>
          <w:lang w:val="uk-UA"/>
        </w:rPr>
        <w:t xml:space="preserve">Центр  очолює  директор,  який призначається  (на конкурсній основі) і  звільняється із займаної посади  наказом управління праці та соціального захисту населення виконавчого комітету </w:t>
      </w:r>
      <w:proofErr w:type="spellStart"/>
      <w:r w:rsidRPr="00C95842">
        <w:rPr>
          <w:rFonts w:ascii="Times New Roman" w:eastAsia="Times New Roman" w:hAnsi="Times New Roman" w:cs="Times New Roman"/>
          <w:sz w:val="28"/>
          <w:szCs w:val="28"/>
          <w:lang w:val="uk-UA"/>
        </w:rPr>
        <w:t>Вараської</w:t>
      </w:r>
      <w:proofErr w:type="spellEnd"/>
      <w:r w:rsidRPr="00C95842">
        <w:rPr>
          <w:rFonts w:ascii="Times New Roman" w:eastAsia="Times New Roman" w:hAnsi="Times New Roman" w:cs="Times New Roman"/>
          <w:sz w:val="28"/>
          <w:szCs w:val="28"/>
          <w:lang w:val="uk-UA"/>
        </w:rPr>
        <w:t xml:space="preserve"> міської ради, на підставі рішення </w:t>
      </w:r>
      <w:proofErr w:type="spellStart"/>
      <w:r w:rsidRPr="00C95842">
        <w:rPr>
          <w:rFonts w:ascii="Times New Roman" w:eastAsia="Times New Roman" w:hAnsi="Times New Roman" w:cs="Times New Roman"/>
          <w:sz w:val="28"/>
          <w:szCs w:val="28"/>
          <w:lang w:val="uk-UA"/>
        </w:rPr>
        <w:t>Вараської</w:t>
      </w:r>
      <w:proofErr w:type="spellEnd"/>
      <w:r w:rsidRPr="00C95842">
        <w:rPr>
          <w:rFonts w:ascii="Times New Roman" w:eastAsia="Times New Roman" w:hAnsi="Times New Roman" w:cs="Times New Roman"/>
          <w:sz w:val="28"/>
          <w:szCs w:val="28"/>
          <w:lang w:val="uk-UA"/>
        </w:rPr>
        <w:t xml:space="preserve"> міської ради. </w:t>
      </w:r>
    </w:p>
    <w:p w:rsidR="00C95842" w:rsidRPr="00C95842" w:rsidRDefault="00C95842" w:rsidP="00C95842">
      <w:pPr>
        <w:tabs>
          <w:tab w:val="left" w:pos="9639"/>
        </w:tabs>
        <w:spacing w:after="0" w:line="240" w:lineRule="auto"/>
        <w:ind w:right="142" w:firstLine="709"/>
        <w:jc w:val="both"/>
        <w:rPr>
          <w:rFonts w:ascii="Times New Roman" w:eastAsia="Calibri" w:hAnsi="Times New Roman" w:cs="Times New Roman"/>
          <w:sz w:val="28"/>
          <w:szCs w:val="28"/>
          <w:lang w:eastAsia="ru-RU"/>
        </w:rPr>
      </w:pPr>
      <w:r w:rsidRPr="00C95842">
        <w:rPr>
          <w:rFonts w:ascii="Times New Roman" w:eastAsia="Calibri" w:hAnsi="Times New Roman" w:cs="Times New Roman"/>
          <w:sz w:val="28"/>
          <w:szCs w:val="28"/>
          <w:lang w:val="uk-UA" w:eastAsia="ru-RU"/>
        </w:rPr>
        <w:t>7</w:t>
      </w:r>
      <w:r w:rsidRPr="00C95842">
        <w:rPr>
          <w:rFonts w:ascii="Times New Roman" w:eastAsia="Calibri" w:hAnsi="Times New Roman" w:cs="Times New Roman"/>
          <w:sz w:val="28"/>
          <w:szCs w:val="28"/>
          <w:lang w:eastAsia="ru-RU"/>
        </w:rPr>
        <w:t>.2. Директор Центру:</w:t>
      </w:r>
      <w:bookmarkStart w:id="57" w:name="n109"/>
      <w:bookmarkEnd w:id="57"/>
    </w:p>
    <w:p w:rsidR="00C95842" w:rsidRPr="00C95842" w:rsidRDefault="00C95842" w:rsidP="00C95842">
      <w:pPr>
        <w:tabs>
          <w:tab w:val="left" w:pos="9639"/>
        </w:tabs>
        <w:spacing w:after="0" w:line="240" w:lineRule="auto"/>
        <w:ind w:right="142" w:firstLine="709"/>
        <w:jc w:val="both"/>
        <w:rPr>
          <w:rFonts w:ascii="Times New Roman" w:eastAsia="Calibri" w:hAnsi="Times New Roman" w:cs="Times New Roman"/>
          <w:sz w:val="28"/>
          <w:szCs w:val="28"/>
          <w:lang w:eastAsia="ru-RU"/>
        </w:rPr>
      </w:pPr>
      <w:r w:rsidRPr="00C95842">
        <w:rPr>
          <w:rFonts w:ascii="Times New Roman" w:eastAsia="Calibri" w:hAnsi="Times New Roman" w:cs="Times New Roman"/>
          <w:sz w:val="28"/>
          <w:szCs w:val="28"/>
          <w:lang w:eastAsia="ru-RU"/>
        </w:rPr>
        <w:t xml:space="preserve">1) </w:t>
      </w:r>
      <w:proofErr w:type="spellStart"/>
      <w:r w:rsidRPr="00C95842">
        <w:rPr>
          <w:rFonts w:ascii="Times New Roman" w:eastAsia="Calibri" w:hAnsi="Times New Roman" w:cs="Times New Roman"/>
          <w:sz w:val="28"/>
          <w:szCs w:val="28"/>
          <w:lang w:eastAsia="ru-RU"/>
        </w:rPr>
        <w:t>представляє</w:t>
      </w:r>
      <w:proofErr w:type="spellEnd"/>
      <w:r w:rsidRPr="00C95842">
        <w:rPr>
          <w:rFonts w:ascii="Times New Roman" w:eastAsia="Calibri" w:hAnsi="Times New Roman" w:cs="Times New Roman"/>
          <w:sz w:val="28"/>
          <w:szCs w:val="28"/>
          <w:lang w:eastAsia="ru-RU"/>
        </w:rPr>
        <w:t xml:space="preserve"> Центр в </w:t>
      </w:r>
      <w:proofErr w:type="spellStart"/>
      <w:r w:rsidRPr="00C95842">
        <w:rPr>
          <w:rFonts w:ascii="Times New Roman" w:eastAsia="Calibri" w:hAnsi="Times New Roman" w:cs="Times New Roman"/>
          <w:sz w:val="28"/>
          <w:szCs w:val="28"/>
          <w:lang w:eastAsia="ru-RU"/>
        </w:rPr>
        <w:t>установах</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організаціях</w:t>
      </w:r>
      <w:proofErr w:type="spellEnd"/>
      <w:r w:rsidRPr="00C95842">
        <w:rPr>
          <w:rFonts w:ascii="Times New Roman" w:eastAsia="Calibri" w:hAnsi="Times New Roman" w:cs="Times New Roman"/>
          <w:sz w:val="28"/>
          <w:szCs w:val="28"/>
          <w:lang w:eastAsia="ru-RU"/>
        </w:rPr>
        <w:t xml:space="preserve">, </w:t>
      </w:r>
      <w:proofErr w:type="spellStart"/>
      <w:proofErr w:type="gramStart"/>
      <w:r w:rsidRPr="00C95842">
        <w:rPr>
          <w:rFonts w:ascii="Times New Roman" w:eastAsia="Calibri" w:hAnsi="Times New Roman" w:cs="Times New Roman"/>
          <w:sz w:val="28"/>
          <w:szCs w:val="28"/>
          <w:lang w:eastAsia="ru-RU"/>
        </w:rPr>
        <w:t>п</w:t>
      </w:r>
      <w:proofErr w:type="gramEnd"/>
      <w:r w:rsidRPr="00C95842">
        <w:rPr>
          <w:rFonts w:ascii="Times New Roman" w:eastAsia="Calibri" w:hAnsi="Times New Roman" w:cs="Times New Roman"/>
          <w:sz w:val="28"/>
          <w:szCs w:val="28"/>
          <w:lang w:eastAsia="ru-RU"/>
        </w:rPr>
        <w:t>ідприємствах</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незалежно</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від</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форми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власності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розпоряджається</w:t>
      </w:r>
      <w:proofErr w:type="spellEnd"/>
      <w:r w:rsidRPr="00C95842">
        <w:rPr>
          <w:rFonts w:ascii="Times New Roman" w:eastAsia="Calibri" w:hAnsi="Times New Roman" w:cs="Times New Roman"/>
          <w:sz w:val="28"/>
          <w:szCs w:val="28"/>
          <w:lang w:eastAsia="ru-RU"/>
        </w:rPr>
        <w:t xml:space="preserve"> в </w:t>
      </w:r>
      <w:proofErr w:type="spellStart"/>
      <w:r w:rsidRPr="00C95842">
        <w:rPr>
          <w:rFonts w:ascii="Times New Roman" w:eastAsia="Calibri" w:hAnsi="Times New Roman" w:cs="Times New Roman"/>
          <w:sz w:val="28"/>
          <w:szCs w:val="28"/>
          <w:lang w:eastAsia="ru-RU"/>
        </w:rPr>
        <w:t>установленому</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законодавством</w:t>
      </w:r>
      <w:proofErr w:type="spellEnd"/>
      <w:r w:rsidRPr="00C95842">
        <w:rPr>
          <w:rFonts w:ascii="Times New Roman" w:eastAsia="Calibri" w:hAnsi="Times New Roman" w:cs="Times New Roman"/>
          <w:sz w:val="28"/>
          <w:szCs w:val="28"/>
          <w:lang w:eastAsia="ru-RU"/>
        </w:rPr>
        <w:t xml:space="preserve"> порядку </w:t>
      </w:r>
      <w:proofErr w:type="spellStart"/>
      <w:r w:rsidRPr="00C95842">
        <w:rPr>
          <w:rFonts w:ascii="Times New Roman" w:eastAsia="Calibri" w:hAnsi="Times New Roman" w:cs="Times New Roman"/>
          <w:sz w:val="28"/>
          <w:szCs w:val="28"/>
          <w:lang w:eastAsia="ru-RU"/>
        </w:rPr>
        <w:t>майном</w:t>
      </w:r>
      <w:proofErr w:type="spellEnd"/>
      <w:r w:rsidRPr="00C95842">
        <w:rPr>
          <w:rFonts w:ascii="Times New Roman" w:eastAsia="Calibri" w:hAnsi="Times New Roman" w:cs="Times New Roman"/>
          <w:sz w:val="28"/>
          <w:szCs w:val="28"/>
          <w:lang w:eastAsia="ru-RU"/>
        </w:rPr>
        <w:t xml:space="preserve"> і коштами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58" w:name="n110"/>
      <w:bookmarkEnd w:id="58"/>
      <w:r w:rsidRPr="00C95842">
        <w:rPr>
          <w:rFonts w:ascii="Times New Roman" w:eastAsia="Calibri" w:hAnsi="Times New Roman" w:cs="Times New Roman"/>
          <w:sz w:val="28"/>
          <w:szCs w:val="28"/>
          <w:lang w:eastAsia="ru-RU"/>
        </w:rPr>
        <w:t xml:space="preserve">2) </w:t>
      </w:r>
      <w:proofErr w:type="spellStart"/>
      <w:r w:rsidRPr="00C95842">
        <w:rPr>
          <w:rFonts w:ascii="Times New Roman" w:eastAsia="Calibri" w:hAnsi="Times New Roman" w:cs="Times New Roman"/>
          <w:sz w:val="28"/>
          <w:szCs w:val="28"/>
          <w:lang w:eastAsia="ru-RU"/>
        </w:rPr>
        <w:t>укладає</w:t>
      </w:r>
      <w:proofErr w:type="spellEnd"/>
      <w:r w:rsidRPr="00C95842">
        <w:rPr>
          <w:rFonts w:ascii="Times New Roman" w:eastAsia="Calibri" w:hAnsi="Times New Roman" w:cs="Times New Roman"/>
          <w:sz w:val="28"/>
          <w:szCs w:val="28"/>
          <w:lang w:eastAsia="ru-RU"/>
        </w:rPr>
        <w:t xml:space="preserve"> договори;</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59" w:name="n111"/>
      <w:bookmarkEnd w:id="59"/>
      <w:r w:rsidRPr="00C95842">
        <w:rPr>
          <w:rFonts w:ascii="Times New Roman" w:eastAsia="Calibri" w:hAnsi="Times New Roman" w:cs="Times New Roman"/>
          <w:sz w:val="28"/>
          <w:szCs w:val="28"/>
          <w:lang w:eastAsia="ru-RU"/>
        </w:rPr>
        <w:t xml:space="preserve">3) у межах </w:t>
      </w:r>
      <w:proofErr w:type="spellStart"/>
      <w:r w:rsidRPr="00C95842">
        <w:rPr>
          <w:rFonts w:ascii="Times New Roman" w:eastAsia="Calibri" w:hAnsi="Times New Roman" w:cs="Times New Roman"/>
          <w:sz w:val="28"/>
          <w:szCs w:val="28"/>
          <w:lang w:eastAsia="ru-RU"/>
        </w:rPr>
        <w:t>своєї</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компетенції</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видає</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накази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затверджує</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функціональні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обов'язки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працівників</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приймає</w:t>
      </w:r>
      <w:proofErr w:type="spellEnd"/>
      <w:r w:rsidRPr="00C95842">
        <w:rPr>
          <w:rFonts w:ascii="Times New Roman" w:eastAsia="Calibri" w:hAnsi="Times New Roman" w:cs="Times New Roman"/>
          <w:sz w:val="28"/>
          <w:szCs w:val="28"/>
          <w:lang w:eastAsia="ru-RU"/>
        </w:rPr>
        <w:t xml:space="preserve"> та </w:t>
      </w:r>
      <w:proofErr w:type="spellStart"/>
      <w:r w:rsidRPr="00C95842">
        <w:rPr>
          <w:rFonts w:ascii="Times New Roman" w:eastAsia="Calibri" w:hAnsi="Times New Roman" w:cs="Times New Roman"/>
          <w:sz w:val="28"/>
          <w:szCs w:val="28"/>
          <w:lang w:eastAsia="ru-RU"/>
        </w:rPr>
        <w:t>звільняє</w:t>
      </w:r>
      <w:proofErr w:type="spellEnd"/>
      <w:r w:rsidRPr="00C95842">
        <w:rPr>
          <w:rFonts w:ascii="Times New Roman" w:eastAsia="Calibri" w:hAnsi="Times New Roman" w:cs="Times New Roman"/>
          <w:sz w:val="28"/>
          <w:szCs w:val="28"/>
          <w:lang w:eastAsia="ru-RU"/>
        </w:rPr>
        <w:t xml:space="preserve"> з </w:t>
      </w:r>
      <w:proofErr w:type="spellStart"/>
      <w:r w:rsidRPr="00C95842">
        <w:rPr>
          <w:rFonts w:ascii="Times New Roman" w:eastAsia="Calibri" w:hAnsi="Times New Roman" w:cs="Times New Roman"/>
          <w:sz w:val="28"/>
          <w:szCs w:val="28"/>
          <w:lang w:eastAsia="ru-RU"/>
        </w:rPr>
        <w:t>роботи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працівникі</w:t>
      </w:r>
      <w:proofErr w:type="gramStart"/>
      <w:r w:rsidRPr="00C95842">
        <w:rPr>
          <w:rFonts w:ascii="Times New Roman" w:eastAsia="Calibri" w:hAnsi="Times New Roman" w:cs="Times New Roman"/>
          <w:sz w:val="28"/>
          <w:szCs w:val="28"/>
          <w:lang w:eastAsia="ru-RU"/>
        </w:rPr>
        <w:t>в</w:t>
      </w:r>
      <w:proofErr w:type="spellEnd"/>
      <w:proofErr w:type="gramEnd"/>
      <w:r w:rsidRPr="00C95842">
        <w:rPr>
          <w:rFonts w:ascii="Times New Roman" w:eastAsia="Calibri" w:hAnsi="Times New Roman" w:cs="Times New Roman"/>
          <w:sz w:val="28"/>
          <w:szCs w:val="28"/>
          <w:lang w:eastAsia="ru-RU"/>
        </w:rPr>
        <w:t xml:space="preserve"> Центру, </w:t>
      </w:r>
      <w:proofErr w:type="spellStart"/>
      <w:r w:rsidRPr="00C95842">
        <w:rPr>
          <w:rFonts w:ascii="Times New Roman" w:eastAsia="Calibri" w:hAnsi="Times New Roman" w:cs="Times New Roman"/>
          <w:sz w:val="28"/>
          <w:szCs w:val="28"/>
          <w:lang w:eastAsia="ru-RU"/>
        </w:rPr>
        <w:t>застосовує</w:t>
      </w:r>
      <w:proofErr w:type="spellEnd"/>
      <w:r w:rsidRPr="00C95842">
        <w:rPr>
          <w:rFonts w:ascii="Times New Roman" w:eastAsia="Calibri" w:hAnsi="Times New Roman" w:cs="Times New Roman"/>
          <w:sz w:val="28"/>
          <w:szCs w:val="28"/>
          <w:lang w:eastAsia="ru-RU"/>
        </w:rPr>
        <w:t xml:space="preserve"> заходи </w:t>
      </w:r>
      <w:proofErr w:type="spellStart"/>
      <w:r w:rsidRPr="00C95842">
        <w:rPr>
          <w:rFonts w:ascii="Times New Roman" w:eastAsia="Calibri" w:hAnsi="Times New Roman" w:cs="Times New Roman"/>
          <w:sz w:val="28"/>
          <w:szCs w:val="28"/>
          <w:lang w:eastAsia="ru-RU"/>
        </w:rPr>
        <w:t>заохочення</w:t>
      </w:r>
      <w:proofErr w:type="spellEnd"/>
      <w:r w:rsidRPr="00C95842">
        <w:rPr>
          <w:rFonts w:ascii="Times New Roman" w:eastAsia="Calibri" w:hAnsi="Times New Roman" w:cs="Times New Roman"/>
          <w:sz w:val="28"/>
          <w:szCs w:val="28"/>
          <w:lang w:eastAsia="ru-RU"/>
        </w:rPr>
        <w:t xml:space="preserve"> та </w:t>
      </w:r>
      <w:proofErr w:type="spellStart"/>
      <w:r w:rsidRPr="00C95842">
        <w:rPr>
          <w:rFonts w:ascii="Times New Roman" w:eastAsia="Calibri" w:hAnsi="Times New Roman" w:cs="Times New Roman"/>
          <w:sz w:val="28"/>
          <w:szCs w:val="28"/>
          <w:lang w:eastAsia="ru-RU"/>
        </w:rPr>
        <w:t>дисциплінарні</w:t>
      </w:r>
      <w:proofErr w:type="spellEnd"/>
      <w:r w:rsidRPr="00C95842">
        <w:rPr>
          <w:rFonts w:ascii="Times New Roman" w:eastAsia="Calibri" w:hAnsi="Times New Roman" w:cs="Times New Roman"/>
          <w:sz w:val="28"/>
          <w:szCs w:val="28"/>
          <w:lang w:eastAsia="ru-RU"/>
        </w:rPr>
        <w:t xml:space="preserve"> заходи;</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60" w:name="n112"/>
      <w:bookmarkEnd w:id="60"/>
      <w:r w:rsidRPr="00C95842">
        <w:rPr>
          <w:rFonts w:ascii="Times New Roman" w:eastAsia="Calibri" w:hAnsi="Times New Roman" w:cs="Times New Roman"/>
          <w:sz w:val="28"/>
          <w:szCs w:val="28"/>
          <w:lang w:eastAsia="ru-RU"/>
        </w:rPr>
        <w:t xml:space="preserve">4) </w:t>
      </w:r>
      <w:proofErr w:type="spellStart"/>
      <w:r w:rsidRPr="00C95842">
        <w:rPr>
          <w:rFonts w:ascii="Times New Roman" w:eastAsia="Calibri" w:hAnsi="Times New Roman" w:cs="Times New Roman"/>
          <w:sz w:val="28"/>
          <w:szCs w:val="28"/>
          <w:lang w:eastAsia="ru-RU"/>
        </w:rPr>
        <w:t>здійснює</w:t>
      </w:r>
      <w:proofErr w:type="spellEnd"/>
      <w:r w:rsidRPr="00C95842">
        <w:rPr>
          <w:rFonts w:ascii="Times New Roman" w:eastAsia="Calibri" w:hAnsi="Times New Roman" w:cs="Times New Roman"/>
          <w:sz w:val="28"/>
          <w:szCs w:val="28"/>
          <w:lang w:eastAsia="ru-RU"/>
        </w:rPr>
        <w:t xml:space="preserve"> контроль за </w:t>
      </w:r>
      <w:proofErr w:type="spellStart"/>
      <w:r w:rsidRPr="00C95842">
        <w:rPr>
          <w:rFonts w:ascii="Times New Roman" w:eastAsia="Calibri" w:hAnsi="Times New Roman" w:cs="Times New Roman"/>
          <w:sz w:val="28"/>
          <w:szCs w:val="28"/>
          <w:lang w:eastAsia="ru-RU"/>
        </w:rPr>
        <w:t>реабілітаційним</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процесом</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61" w:name="n113"/>
      <w:bookmarkEnd w:id="61"/>
      <w:r w:rsidRPr="00C95842">
        <w:rPr>
          <w:rFonts w:ascii="Times New Roman" w:eastAsia="Calibri" w:hAnsi="Times New Roman" w:cs="Times New Roman"/>
          <w:sz w:val="28"/>
          <w:szCs w:val="28"/>
          <w:lang w:eastAsia="ru-RU"/>
        </w:rPr>
        <w:t xml:space="preserve">5) </w:t>
      </w:r>
      <w:proofErr w:type="spellStart"/>
      <w:r w:rsidRPr="00C95842">
        <w:rPr>
          <w:rFonts w:ascii="Times New Roman" w:eastAsia="Calibri" w:hAnsi="Times New Roman" w:cs="Times New Roman"/>
          <w:sz w:val="28"/>
          <w:szCs w:val="28"/>
          <w:lang w:eastAsia="ru-RU"/>
        </w:rPr>
        <w:t>затверджує</w:t>
      </w:r>
      <w:proofErr w:type="spellEnd"/>
      <w:r w:rsidRPr="00C95842">
        <w:rPr>
          <w:rFonts w:ascii="Times New Roman" w:eastAsia="Calibri" w:hAnsi="Times New Roman" w:cs="Times New Roman"/>
          <w:sz w:val="28"/>
          <w:szCs w:val="28"/>
          <w:lang w:eastAsia="ru-RU"/>
        </w:rPr>
        <w:t xml:space="preserve"> правила </w:t>
      </w:r>
      <w:proofErr w:type="spellStart"/>
      <w:r w:rsidRPr="00C95842">
        <w:rPr>
          <w:rFonts w:ascii="Times New Roman" w:eastAsia="Calibri" w:hAnsi="Times New Roman" w:cs="Times New Roman"/>
          <w:sz w:val="28"/>
          <w:szCs w:val="28"/>
          <w:lang w:eastAsia="ru-RU"/>
        </w:rPr>
        <w:t>внутрішнього</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розпорядку</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62" w:name="n114"/>
      <w:bookmarkEnd w:id="62"/>
      <w:r w:rsidRPr="00C95842">
        <w:rPr>
          <w:rFonts w:ascii="Times New Roman" w:eastAsia="Calibri" w:hAnsi="Times New Roman" w:cs="Times New Roman"/>
          <w:sz w:val="28"/>
          <w:szCs w:val="28"/>
          <w:lang w:eastAsia="ru-RU"/>
        </w:rPr>
        <w:t xml:space="preserve">6) </w:t>
      </w:r>
      <w:proofErr w:type="spellStart"/>
      <w:r w:rsidRPr="00C95842">
        <w:rPr>
          <w:rFonts w:ascii="Times New Roman" w:eastAsia="Calibri" w:hAnsi="Times New Roman" w:cs="Times New Roman"/>
          <w:sz w:val="28"/>
          <w:szCs w:val="28"/>
          <w:lang w:eastAsia="ru-RU"/>
        </w:rPr>
        <w:t>здійснює</w:t>
      </w:r>
      <w:proofErr w:type="spellEnd"/>
      <w:r w:rsidRPr="00C95842">
        <w:rPr>
          <w:rFonts w:ascii="Times New Roman" w:eastAsia="Calibri" w:hAnsi="Times New Roman" w:cs="Times New Roman"/>
          <w:sz w:val="28"/>
          <w:szCs w:val="28"/>
          <w:lang w:eastAsia="ru-RU"/>
        </w:rPr>
        <w:t xml:space="preserve"> заходи </w:t>
      </w:r>
      <w:proofErr w:type="spellStart"/>
      <w:r w:rsidRPr="00C95842">
        <w:rPr>
          <w:rFonts w:ascii="Times New Roman" w:eastAsia="Calibri" w:hAnsi="Times New Roman" w:cs="Times New Roman"/>
          <w:sz w:val="28"/>
          <w:szCs w:val="28"/>
          <w:lang w:eastAsia="ru-RU"/>
        </w:rPr>
        <w:t>щодо</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поліпшення</w:t>
      </w:r>
      <w:proofErr w:type="spellEnd"/>
      <w:r w:rsidRPr="00C95842">
        <w:rPr>
          <w:rFonts w:ascii="Times New Roman" w:eastAsia="Calibri" w:hAnsi="Times New Roman" w:cs="Times New Roman"/>
          <w:sz w:val="28"/>
          <w:szCs w:val="28"/>
          <w:lang w:eastAsia="ru-RU"/>
        </w:rPr>
        <w:t xml:space="preserve"> умов </w:t>
      </w:r>
      <w:proofErr w:type="spellStart"/>
      <w:r w:rsidRPr="00C95842">
        <w:rPr>
          <w:rFonts w:ascii="Times New Roman" w:eastAsia="Calibri" w:hAnsi="Times New Roman" w:cs="Times New Roman"/>
          <w:sz w:val="28"/>
          <w:szCs w:val="28"/>
          <w:lang w:eastAsia="ru-RU"/>
        </w:rPr>
        <w:t>праці</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дотримання</w:t>
      </w:r>
      <w:proofErr w:type="spellEnd"/>
      <w:r w:rsidRPr="00C95842">
        <w:rPr>
          <w:rFonts w:ascii="Times New Roman" w:eastAsia="Calibri" w:hAnsi="Times New Roman" w:cs="Times New Roman"/>
          <w:sz w:val="28"/>
          <w:szCs w:val="28"/>
          <w:lang w:eastAsia="ru-RU"/>
        </w:rPr>
        <w:t xml:space="preserve"> правил </w:t>
      </w:r>
      <w:proofErr w:type="spellStart"/>
      <w:proofErr w:type="gramStart"/>
      <w:r w:rsidRPr="00C95842">
        <w:rPr>
          <w:rFonts w:ascii="Times New Roman" w:eastAsia="Calibri" w:hAnsi="Times New Roman" w:cs="Times New Roman"/>
          <w:sz w:val="28"/>
          <w:szCs w:val="28"/>
          <w:lang w:eastAsia="ru-RU"/>
        </w:rPr>
        <w:t>техн</w:t>
      </w:r>
      <w:proofErr w:type="gramEnd"/>
      <w:r w:rsidRPr="00C95842">
        <w:rPr>
          <w:rFonts w:ascii="Times New Roman" w:eastAsia="Calibri" w:hAnsi="Times New Roman" w:cs="Times New Roman"/>
          <w:sz w:val="28"/>
          <w:szCs w:val="28"/>
          <w:lang w:eastAsia="ru-RU"/>
        </w:rPr>
        <w:t>іки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безпеки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санітарно-гігієнічних</w:t>
      </w:r>
      <w:proofErr w:type="spellEnd"/>
      <w:r w:rsidRPr="00C95842">
        <w:rPr>
          <w:rFonts w:ascii="Times New Roman" w:eastAsia="Calibri" w:hAnsi="Times New Roman" w:cs="Times New Roman"/>
          <w:sz w:val="28"/>
          <w:szCs w:val="28"/>
          <w:lang w:eastAsia="ru-RU"/>
        </w:rPr>
        <w:t xml:space="preserve"> умов і </w:t>
      </w:r>
      <w:proofErr w:type="spellStart"/>
      <w:r w:rsidRPr="00C95842">
        <w:rPr>
          <w:rFonts w:ascii="Times New Roman" w:eastAsia="Calibri" w:hAnsi="Times New Roman" w:cs="Times New Roman"/>
          <w:sz w:val="28"/>
          <w:szCs w:val="28"/>
          <w:lang w:eastAsia="ru-RU"/>
        </w:rPr>
        <w:t>пожежної</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безпеки</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тощо</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63" w:name="n115"/>
      <w:bookmarkEnd w:id="63"/>
      <w:r w:rsidRPr="00C95842">
        <w:rPr>
          <w:rFonts w:ascii="Times New Roman" w:eastAsia="Calibri" w:hAnsi="Times New Roman" w:cs="Times New Roman"/>
          <w:sz w:val="28"/>
          <w:szCs w:val="28"/>
          <w:lang w:eastAsia="ru-RU"/>
        </w:rPr>
        <w:t xml:space="preserve">7) </w:t>
      </w:r>
      <w:proofErr w:type="spellStart"/>
      <w:r w:rsidRPr="00C95842">
        <w:rPr>
          <w:rFonts w:ascii="Times New Roman" w:eastAsia="Calibri" w:hAnsi="Times New Roman" w:cs="Times New Roman"/>
          <w:sz w:val="28"/>
          <w:szCs w:val="28"/>
          <w:lang w:eastAsia="ru-RU"/>
        </w:rPr>
        <w:t>відповідає</w:t>
      </w:r>
      <w:proofErr w:type="spellEnd"/>
      <w:r w:rsidRPr="00C95842">
        <w:rPr>
          <w:rFonts w:ascii="Times New Roman" w:eastAsia="Calibri" w:hAnsi="Times New Roman" w:cs="Times New Roman"/>
          <w:sz w:val="28"/>
          <w:szCs w:val="28"/>
          <w:lang w:eastAsia="ru-RU"/>
        </w:rPr>
        <w:t xml:space="preserve"> за </w:t>
      </w:r>
      <w:proofErr w:type="spellStart"/>
      <w:r w:rsidRPr="00C95842">
        <w:rPr>
          <w:rFonts w:ascii="Times New Roman" w:eastAsia="Calibri" w:hAnsi="Times New Roman" w:cs="Times New Roman"/>
          <w:sz w:val="28"/>
          <w:szCs w:val="28"/>
          <w:lang w:eastAsia="ru-RU"/>
        </w:rPr>
        <w:t>ведення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бухгалтерського</w:t>
      </w:r>
      <w:proofErr w:type="spellEnd"/>
      <w:r w:rsidRPr="00C95842">
        <w:rPr>
          <w:rFonts w:ascii="Times New Roman" w:eastAsia="Calibri" w:hAnsi="Times New Roman" w:cs="Times New Roman"/>
          <w:sz w:val="28"/>
          <w:szCs w:val="28"/>
          <w:lang w:eastAsia="ru-RU"/>
        </w:rPr>
        <w:t xml:space="preserve"> та </w:t>
      </w:r>
      <w:proofErr w:type="spellStart"/>
      <w:r w:rsidRPr="00C95842">
        <w:rPr>
          <w:rFonts w:ascii="Times New Roman" w:eastAsia="Calibri" w:hAnsi="Times New Roman" w:cs="Times New Roman"/>
          <w:sz w:val="28"/>
          <w:szCs w:val="28"/>
          <w:lang w:eastAsia="ru-RU"/>
        </w:rPr>
        <w:t>статистичного</w:t>
      </w:r>
      <w:proofErr w:type="spellEnd"/>
      <w:r w:rsidRPr="00C95842">
        <w:rPr>
          <w:rFonts w:ascii="Times New Roman" w:eastAsia="Calibri" w:hAnsi="Times New Roman" w:cs="Times New Roman"/>
          <w:sz w:val="28"/>
          <w:szCs w:val="28"/>
          <w:lang w:eastAsia="ru-RU"/>
        </w:rPr>
        <w:t xml:space="preserve"> </w:t>
      </w:r>
      <w:proofErr w:type="spellStart"/>
      <w:proofErr w:type="gramStart"/>
      <w:r w:rsidRPr="00C95842">
        <w:rPr>
          <w:rFonts w:ascii="Times New Roman" w:eastAsia="Calibri" w:hAnsi="Times New Roman" w:cs="Times New Roman"/>
          <w:sz w:val="28"/>
          <w:szCs w:val="28"/>
          <w:lang w:eastAsia="ru-RU"/>
        </w:rPr>
        <w:t>обл</w:t>
      </w:r>
      <w:proofErr w:type="gramEnd"/>
      <w:r w:rsidRPr="00C95842">
        <w:rPr>
          <w:rFonts w:ascii="Times New Roman" w:eastAsia="Calibri" w:hAnsi="Times New Roman" w:cs="Times New Roman"/>
          <w:sz w:val="28"/>
          <w:szCs w:val="28"/>
          <w:lang w:eastAsia="ru-RU"/>
        </w:rPr>
        <w:t>іку</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складання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звітності</w:t>
      </w:r>
      <w:proofErr w:type="spellEnd"/>
      <w:r w:rsidRPr="00C95842">
        <w:rPr>
          <w:rFonts w:ascii="Times New Roman" w:eastAsia="Calibri" w:hAnsi="Times New Roman" w:cs="Times New Roman"/>
          <w:sz w:val="28"/>
          <w:szCs w:val="28"/>
          <w:lang w:eastAsia="ru-RU"/>
        </w:rPr>
        <w:t xml:space="preserve"> і </w:t>
      </w:r>
      <w:proofErr w:type="spellStart"/>
      <w:r w:rsidRPr="00C95842">
        <w:rPr>
          <w:rFonts w:ascii="Times New Roman" w:eastAsia="Calibri" w:hAnsi="Times New Roman" w:cs="Times New Roman"/>
          <w:sz w:val="28"/>
          <w:szCs w:val="28"/>
          <w:lang w:eastAsia="ru-RU"/>
        </w:rPr>
        <w:t>подання</w:t>
      </w:r>
      <w:proofErr w:type="spellEnd"/>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її</w:t>
      </w:r>
      <w:proofErr w:type="spellEnd"/>
      <w:r w:rsidRPr="00C95842">
        <w:rPr>
          <w:rFonts w:ascii="Times New Roman" w:eastAsia="Calibri" w:hAnsi="Times New Roman" w:cs="Times New Roman"/>
          <w:sz w:val="28"/>
          <w:szCs w:val="28"/>
          <w:lang w:eastAsia="ru-RU"/>
        </w:rPr>
        <w:t xml:space="preserve"> в </w:t>
      </w:r>
      <w:proofErr w:type="spellStart"/>
      <w:r w:rsidRPr="00C95842">
        <w:rPr>
          <w:rFonts w:ascii="Times New Roman" w:eastAsia="Calibri" w:hAnsi="Times New Roman" w:cs="Times New Roman"/>
          <w:sz w:val="28"/>
          <w:szCs w:val="28"/>
          <w:lang w:eastAsia="ru-RU"/>
        </w:rPr>
        <w:t>установлені</w:t>
      </w:r>
      <w:proofErr w:type="spellEnd"/>
      <w:r w:rsidRPr="00C95842">
        <w:rPr>
          <w:rFonts w:ascii="Times New Roman" w:eastAsia="Calibri" w:hAnsi="Times New Roman" w:cs="Times New Roman"/>
          <w:sz w:val="28"/>
          <w:szCs w:val="28"/>
          <w:lang w:eastAsia="ru-RU"/>
        </w:rPr>
        <w:t xml:space="preserve"> строки </w:t>
      </w:r>
      <w:proofErr w:type="spellStart"/>
      <w:r w:rsidRPr="00C95842">
        <w:rPr>
          <w:rFonts w:ascii="Times New Roman" w:eastAsia="Calibri" w:hAnsi="Times New Roman" w:cs="Times New Roman"/>
          <w:sz w:val="28"/>
          <w:szCs w:val="28"/>
          <w:lang w:eastAsia="ru-RU"/>
        </w:rPr>
        <w:t>відповідним</w:t>
      </w:r>
      <w:proofErr w:type="spellEnd"/>
      <w:r w:rsidRPr="00C95842">
        <w:rPr>
          <w:rFonts w:ascii="Times New Roman" w:eastAsia="Calibri" w:hAnsi="Times New Roman" w:cs="Times New Roman"/>
          <w:sz w:val="28"/>
          <w:szCs w:val="28"/>
          <w:lang w:eastAsia="ru-RU"/>
        </w:rPr>
        <w:t xml:space="preserve"> органам.</w:t>
      </w:r>
      <w:bookmarkStart w:id="64" w:name="n116"/>
      <w:bookmarkEnd w:id="64"/>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7</w:t>
      </w:r>
      <w:r w:rsidRPr="00C95842">
        <w:rPr>
          <w:rFonts w:ascii="Times New Roman" w:eastAsia="Times New Roman" w:hAnsi="Times New Roman" w:cs="Times New Roman"/>
          <w:sz w:val="28"/>
          <w:szCs w:val="28"/>
          <w:lang w:val="uk-UA"/>
        </w:rPr>
        <w:t xml:space="preserve">.3. Структура Центру, введення нових видів послуг, розширення їх переліку, введення штатних одиниць поза типові </w:t>
      </w:r>
      <w:r w:rsidRPr="00C95842">
        <w:rPr>
          <w:rFonts w:ascii="Times New Roman" w:eastAsia="Calibri" w:hAnsi="Times New Roman" w:cs="Times New Roman"/>
          <w:sz w:val="28"/>
          <w:szCs w:val="28"/>
          <w:lang w:val="uk-UA" w:eastAsia="ru-RU"/>
        </w:rPr>
        <w:t>штатні нормативи,</w:t>
      </w:r>
      <w:r w:rsidRPr="00C95842">
        <w:rPr>
          <w:rFonts w:ascii="Times New Roman" w:eastAsia="Times New Roman" w:hAnsi="Times New Roman" w:cs="Times New Roman"/>
          <w:sz w:val="28"/>
          <w:szCs w:val="28"/>
          <w:lang w:val="uk-UA"/>
        </w:rPr>
        <w:t xml:space="preserve"> затверджується рішенням  </w:t>
      </w:r>
      <w:proofErr w:type="spellStart"/>
      <w:r w:rsidRPr="00C95842">
        <w:rPr>
          <w:rFonts w:ascii="Times New Roman" w:eastAsia="Times New Roman" w:hAnsi="Times New Roman" w:cs="Times New Roman"/>
          <w:sz w:val="28"/>
          <w:szCs w:val="28"/>
          <w:lang w:val="uk-UA"/>
        </w:rPr>
        <w:t>Вараської</w:t>
      </w:r>
      <w:proofErr w:type="spellEnd"/>
      <w:r w:rsidRPr="00C95842">
        <w:rPr>
          <w:rFonts w:ascii="Times New Roman" w:eastAsia="Times New Roman" w:hAnsi="Times New Roman" w:cs="Times New Roman"/>
          <w:sz w:val="28"/>
          <w:szCs w:val="28"/>
          <w:lang w:val="uk-UA"/>
        </w:rPr>
        <w:t xml:space="preserve"> міської ради.</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 xml:space="preserve">7.4. Штатний розпис Центру затверджується управлінням праці та соціального захисту населення </w:t>
      </w:r>
      <w:r w:rsidRPr="00C95842">
        <w:rPr>
          <w:rFonts w:ascii="Times New Roman" w:eastAsia="Times New Roman" w:hAnsi="Times New Roman" w:cs="Times New Roman"/>
          <w:sz w:val="28"/>
          <w:szCs w:val="28"/>
          <w:lang w:val="uk-UA"/>
        </w:rPr>
        <w:t xml:space="preserve">виконавчого комітету </w:t>
      </w:r>
      <w:proofErr w:type="spellStart"/>
      <w:r w:rsidRPr="00C95842">
        <w:rPr>
          <w:rFonts w:ascii="Times New Roman" w:eastAsia="Times New Roman" w:hAnsi="Times New Roman" w:cs="Times New Roman"/>
          <w:sz w:val="28"/>
          <w:szCs w:val="28"/>
          <w:lang w:val="uk-UA"/>
        </w:rPr>
        <w:t>Варась</w:t>
      </w:r>
      <w:r w:rsidRPr="00C95842">
        <w:rPr>
          <w:rFonts w:ascii="Times New Roman" w:eastAsia="Calibri" w:hAnsi="Times New Roman" w:cs="Times New Roman"/>
          <w:sz w:val="28"/>
          <w:szCs w:val="28"/>
          <w:lang w:val="uk-UA" w:eastAsia="ru-RU"/>
        </w:rPr>
        <w:t>кої</w:t>
      </w:r>
      <w:proofErr w:type="spellEnd"/>
      <w:r w:rsidRPr="00C95842">
        <w:rPr>
          <w:rFonts w:ascii="Times New Roman" w:eastAsia="Calibri" w:hAnsi="Times New Roman" w:cs="Times New Roman"/>
          <w:sz w:val="28"/>
          <w:szCs w:val="28"/>
          <w:lang w:val="uk-UA" w:eastAsia="ru-RU"/>
        </w:rPr>
        <w:t xml:space="preserve"> міської ради у межах штатних нормативів, затверджених Міністерством соціальної політики України. </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sz w:val="28"/>
          <w:szCs w:val="28"/>
          <w:lang w:val="uk-UA"/>
        </w:rPr>
      </w:pPr>
      <w:r w:rsidRPr="00C95842">
        <w:rPr>
          <w:rFonts w:ascii="Times New Roman" w:eastAsia="Calibri" w:hAnsi="Times New Roman" w:cs="Times New Roman"/>
          <w:sz w:val="28"/>
          <w:szCs w:val="28"/>
          <w:lang w:val="uk-UA" w:eastAsia="ru-RU"/>
        </w:rPr>
        <w:lastRenderedPageBreak/>
        <w:t>7</w:t>
      </w:r>
      <w:r w:rsidRPr="00C95842">
        <w:rPr>
          <w:rFonts w:ascii="Times New Roman" w:eastAsia="Times New Roman" w:hAnsi="Times New Roman" w:cs="Times New Roman"/>
          <w:sz w:val="28"/>
          <w:szCs w:val="28"/>
          <w:lang w:val="uk-UA"/>
        </w:rPr>
        <w:t xml:space="preserve">.5. При  закладі, рішенням  </w:t>
      </w:r>
      <w:proofErr w:type="spellStart"/>
      <w:r w:rsidRPr="00C95842">
        <w:rPr>
          <w:rFonts w:ascii="Times New Roman" w:eastAsia="Times New Roman" w:hAnsi="Times New Roman" w:cs="Times New Roman"/>
          <w:sz w:val="28"/>
          <w:szCs w:val="28"/>
          <w:lang w:val="uk-UA"/>
        </w:rPr>
        <w:t>Вараської</w:t>
      </w:r>
      <w:proofErr w:type="spellEnd"/>
      <w:r w:rsidRPr="00C95842">
        <w:rPr>
          <w:rFonts w:ascii="Times New Roman" w:eastAsia="Times New Roman" w:hAnsi="Times New Roman" w:cs="Times New Roman"/>
          <w:sz w:val="28"/>
          <w:szCs w:val="28"/>
          <w:lang w:val="uk-UA"/>
        </w:rPr>
        <w:t xml:space="preserve"> міської ради, створюється Піклувальна рада, яка  сприяє у вирішенні питань діяльності і розвитку Центру,  структури програм,  політики планування  і надання послуг, питання державно-громадської співпраці, фінансування бюджетних та благодійних програм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sz w:val="28"/>
          <w:szCs w:val="28"/>
        </w:rPr>
      </w:pPr>
      <w:r w:rsidRPr="00C95842">
        <w:rPr>
          <w:rFonts w:ascii="Times New Roman" w:eastAsia="Calibri" w:hAnsi="Times New Roman" w:cs="Times New Roman"/>
          <w:sz w:val="28"/>
          <w:szCs w:val="28"/>
          <w:lang w:val="uk-UA" w:eastAsia="ru-RU"/>
        </w:rPr>
        <w:t>7</w:t>
      </w:r>
      <w:r w:rsidRPr="00C95842">
        <w:rPr>
          <w:rFonts w:ascii="Times New Roman" w:eastAsia="Times New Roman" w:hAnsi="Times New Roman" w:cs="Times New Roman"/>
          <w:sz w:val="28"/>
          <w:szCs w:val="28"/>
          <w:lang w:val="uk-UA"/>
        </w:rPr>
        <w:t>.6. Повноваження Піклувальної ради визначаються Положенням про Піклувальну раду.</w:t>
      </w:r>
      <w:bookmarkStart w:id="65" w:name="n117"/>
      <w:bookmarkEnd w:id="65"/>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sz w:val="28"/>
          <w:szCs w:val="28"/>
        </w:rPr>
      </w:pPr>
      <w:r w:rsidRPr="00C95842">
        <w:rPr>
          <w:rFonts w:ascii="Times New Roman" w:eastAsia="Calibri" w:hAnsi="Times New Roman" w:cs="Times New Roman"/>
          <w:b/>
          <w:bCs/>
          <w:sz w:val="28"/>
          <w:szCs w:val="28"/>
          <w:lang w:eastAsia="ru-RU"/>
        </w:rPr>
        <w:t>VI</w:t>
      </w:r>
      <w:r w:rsidRPr="00C95842">
        <w:rPr>
          <w:rFonts w:ascii="Times New Roman" w:eastAsia="Calibri" w:hAnsi="Times New Roman" w:cs="Times New Roman"/>
          <w:b/>
          <w:bCs/>
          <w:sz w:val="28"/>
          <w:szCs w:val="28"/>
          <w:lang w:val="uk-UA" w:eastAsia="ru-RU"/>
        </w:rPr>
        <w:t>І</w:t>
      </w:r>
      <w:r w:rsidRPr="00C95842">
        <w:rPr>
          <w:rFonts w:ascii="Times New Roman" w:eastAsia="Calibri" w:hAnsi="Times New Roman" w:cs="Times New Roman"/>
          <w:b/>
          <w:bCs/>
          <w:sz w:val="28"/>
          <w:szCs w:val="28"/>
          <w:lang w:eastAsia="ru-RU"/>
        </w:rPr>
        <w:t>I.</w:t>
      </w:r>
      <w:r w:rsidRPr="00C95842">
        <w:rPr>
          <w:rFonts w:ascii="Times New Roman" w:eastAsia="Calibri" w:hAnsi="Times New Roman" w:cs="Times New Roman"/>
          <w:b/>
          <w:bCs/>
          <w:sz w:val="28"/>
          <w:szCs w:val="28"/>
          <w:lang w:val="uk-UA" w:eastAsia="ru-RU"/>
        </w:rPr>
        <w:t xml:space="preserve"> Фінансово-господарська діяльність</w:t>
      </w:r>
      <w:bookmarkStart w:id="66" w:name="n118"/>
      <w:bookmarkEnd w:id="66"/>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Times New Roman" w:hAnsi="Times New Roman" w:cs="Times New Roman"/>
          <w:sz w:val="28"/>
          <w:szCs w:val="28"/>
          <w:lang w:val="uk-UA"/>
        </w:rPr>
      </w:pPr>
      <w:r w:rsidRPr="00C95842">
        <w:rPr>
          <w:rFonts w:ascii="Times New Roman" w:eastAsia="Calibri" w:hAnsi="Times New Roman" w:cs="Times New Roman"/>
          <w:sz w:val="28"/>
          <w:szCs w:val="28"/>
          <w:lang w:val="uk-UA" w:eastAsia="ru-RU"/>
        </w:rPr>
        <w:t xml:space="preserve">8.1. Центр є юридичною особою, має відокремлене майно, самостійний баланс, рахунки в органах Державної казначейської служби, </w:t>
      </w:r>
      <w:r w:rsidRPr="00C95842">
        <w:rPr>
          <w:rFonts w:ascii="Times New Roman" w:eastAsia="Times New Roman" w:hAnsi="Times New Roman" w:cs="Times New Roman"/>
          <w:sz w:val="28"/>
          <w:szCs w:val="28"/>
          <w:lang w:val="uk-UA"/>
        </w:rPr>
        <w:t>печатку із зображенням герба України, штамп із своїм найменуванням.</w:t>
      </w:r>
      <w:bookmarkStart w:id="67" w:name="n119"/>
      <w:bookmarkEnd w:id="67"/>
    </w:p>
    <w:p w:rsidR="00C95842" w:rsidRPr="00C95842" w:rsidRDefault="00C95842" w:rsidP="00C95842">
      <w:pPr>
        <w:tabs>
          <w:tab w:val="left" w:pos="9639"/>
        </w:tabs>
        <w:spacing w:before="100" w:beforeAutospacing="1" w:after="100" w:afterAutospacing="1" w:line="240" w:lineRule="auto"/>
        <w:ind w:right="140" w:firstLine="708"/>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 xml:space="preserve">8.2. Фінансово-господарська діяльність Центру здійснюється відповідно до кошторису, штатного розпису, затверджених у встановленому порядку управлінням праці  та соціального захисту населення виконавчого комітету  </w:t>
      </w:r>
      <w:proofErr w:type="spellStart"/>
      <w:r w:rsidRPr="00C95842">
        <w:rPr>
          <w:rFonts w:ascii="Times New Roman" w:eastAsia="Times New Roman" w:hAnsi="Times New Roman" w:cs="Times New Roman"/>
          <w:sz w:val="28"/>
          <w:szCs w:val="28"/>
          <w:lang w:val="uk-UA"/>
        </w:rPr>
        <w:t>Варась</w:t>
      </w:r>
      <w:r w:rsidRPr="00C95842">
        <w:rPr>
          <w:rFonts w:ascii="Times New Roman" w:eastAsia="Calibri" w:hAnsi="Times New Roman" w:cs="Times New Roman"/>
          <w:sz w:val="28"/>
          <w:szCs w:val="28"/>
          <w:lang w:val="uk-UA" w:eastAsia="ru-RU"/>
        </w:rPr>
        <w:t>кої</w:t>
      </w:r>
      <w:proofErr w:type="spellEnd"/>
      <w:r w:rsidRPr="00C95842">
        <w:rPr>
          <w:rFonts w:ascii="Times New Roman" w:eastAsia="Calibri" w:hAnsi="Times New Roman" w:cs="Times New Roman"/>
          <w:sz w:val="28"/>
          <w:szCs w:val="28"/>
          <w:lang w:val="uk-UA" w:eastAsia="ru-RU"/>
        </w:rPr>
        <w:t xml:space="preserve"> міської ради.</w:t>
      </w:r>
      <w:bookmarkStart w:id="68" w:name="n120"/>
      <w:bookmarkEnd w:id="68"/>
    </w:p>
    <w:p w:rsidR="00C95842" w:rsidRPr="00C95842" w:rsidRDefault="00C95842" w:rsidP="00C95842">
      <w:pPr>
        <w:tabs>
          <w:tab w:val="left" w:pos="1440"/>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 xml:space="preserve">8.3. Центр має право в порядку, передбаченому законодавством, утворювати </w:t>
      </w:r>
      <w:r w:rsidRPr="00C95842">
        <w:rPr>
          <w:rFonts w:ascii="Times New Roman" w:eastAsia="Times New Roman" w:hAnsi="Times New Roman" w:cs="Times New Roman"/>
          <w:bCs/>
          <w:sz w:val="28"/>
          <w:szCs w:val="28"/>
          <w:lang w:val="uk-UA"/>
        </w:rPr>
        <w:t>(за умови наявності належного інвентарю та відповідного обладнання) такі структурні підрозділи, як підсобні господарства, трудові майстерні, дільниці, філії, відділення, що здійснюють свою діяльність відповідно до Положень про ці підрозділи, затвердженого директором Центру.</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69" w:name="n121"/>
      <w:bookmarkEnd w:id="69"/>
      <w:r w:rsidRPr="00C95842">
        <w:rPr>
          <w:rFonts w:ascii="Times New Roman" w:eastAsia="Calibri" w:hAnsi="Times New Roman" w:cs="Times New Roman"/>
          <w:sz w:val="28"/>
          <w:szCs w:val="28"/>
          <w:lang w:val="uk-UA" w:eastAsia="ru-RU"/>
        </w:rPr>
        <w:t>8.4. Центр має право:</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bookmarkStart w:id="70" w:name="n122"/>
      <w:bookmarkEnd w:id="70"/>
      <w:r w:rsidRPr="00C95842">
        <w:rPr>
          <w:rFonts w:ascii="Times New Roman" w:eastAsia="Calibri" w:hAnsi="Times New Roman" w:cs="Times New Roman"/>
          <w:sz w:val="28"/>
          <w:szCs w:val="28"/>
          <w:lang w:val="uk-UA" w:eastAsia="ru-RU"/>
        </w:rPr>
        <w:t>1) фінансувати за рахунок власних коштів заходи, що сприяють поліпшенню реабілітаційного процесу, соціально-побутових умов для дітей-інвалідів;</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val="uk-UA" w:eastAsia="ru-RU"/>
        </w:rPr>
      </w:pPr>
      <w:r w:rsidRPr="00C95842">
        <w:rPr>
          <w:rFonts w:ascii="Times New Roman" w:eastAsia="Calibri" w:hAnsi="Times New Roman" w:cs="Times New Roman"/>
          <w:sz w:val="28"/>
          <w:szCs w:val="28"/>
          <w:lang w:val="uk-UA" w:eastAsia="ru-RU"/>
        </w:rPr>
        <w:t xml:space="preserve">2) організовувати додаткову діяльність з надання платних послуг населенню,  відповідно до статті  13  Бюджетного кодексу України (підгрупа 2 </w:t>
      </w:r>
      <w:proofErr w:type="spellStart"/>
      <w:r w:rsidRPr="00C95842">
        <w:rPr>
          <w:rFonts w:ascii="Times New Roman" w:eastAsia="Calibri" w:hAnsi="Times New Roman" w:cs="Times New Roman"/>
          <w:sz w:val="28"/>
          <w:szCs w:val="28"/>
          <w:lang w:val="uk-UA" w:eastAsia="ru-RU"/>
        </w:rPr>
        <w:t>-надходження</w:t>
      </w:r>
      <w:proofErr w:type="spellEnd"/>
      <w:r w:rsidRPr="00C95842">
        <w:rPr>
          <w:rFonts w:ascii="Times New Roman" w:eastAsia="Calibri" w:hAnsi="Times New Roman" w:cs="Times New Roman"/>
          <w:sz w:val="28"/>
          <w:szCs w:val="28"/>
          <w:lang w:val="uk-UA" w:eastAsia="ru-RU"/>
        </w:rPr>
        <w:t xml:space="preserve"> бюджетних установ від додаткової (господарської) діяльності), та Положення про порядок надання платних послуг населенню, затвердженого виконавчим комітетом </w:t>
      </w:r>
      <w:proofErr w:type="spellStart"/>
      <w:r w:rsidRPr="00C95842">
        <w:rPr>
          <w:rFonts w:ascii="Times New Roman" w:eastAsia="Calibri" w:hAnsi="Times New Roman" w:cs="Times New Roman"/>
          <w:sz w:val="28"/>
          <w:szCs w:val="28"/>
          <w:lang w:val="uk-UA" w:eastAsia="ru-RU"/>
        </w:rPr>
        <w:t>Вараської</w:t>
      </w:r>
      <w:proofErr w:type="spellEnd"/>
      <w:r w:rsidRPr="00C95842">
        <w:rPr>
          <w:rFonts w:ascii="Times New Roman" w:eastAsia="Calibri" w:hAnsi="Times New Roman" w:cs="Times New Roman"/>
          <w:sz w:val="28"/>
          <w:szCs w:val="28"/>
          <w:lang w:val="uk-UA" w:eastAsia="ru-RU"/>
        </w:rPr>
        <w:t xml:space="preserve"> міської ради;</w:t>
      </w:r>
    </w:p>
    <w:p w:rsidR="00C95842" w:rsidRPr="00C95842" w:rsidRDefault="00C95842" w:rsidP="00C95842">
      <w:pPr>
        <w:tabs>
          <w:tab w:val="left" w:pos="9639"/>
        </w:tabs>
        <w:spacing w:before="100" w:beforeAutospacing="1" w:after="100" w:afterAutospacing="1" w:line="240" w:lineRule="auto"/>
        <w:ind w:right="140" w:firstLine="709"/>
        <w:jc w:val="both"/>
        <w:rPr>
          <w:rFonts w:ascii="Times New Roman" w:eastAsia="Calibri" w:hAnsi="Times New Roman" w:cs="Times New Roman"/>
          <w:sz w:val="28"/>
          <w:szCs w:val="28"/>
          <w:lang w:eastAsia="ru-RU"/>
        </w:rPr>
      </w:pPr>
      <w:bookmarkStart w:id="71" w:name="n123"/>
      <w:bookmarkEnd w:id="71"/>
      <w:r w:rsidRPr="00C95842">
        <w:rPr>
          <w:rFonts w:ascii="Times New Roman" w:eastAsia="Calibri" w:hAnsi="Times New Roman" w:cs="Times New Roman"/>
          <w:sz w:val="28"/>
          <w:szCs w:val="28"/>
          <w:lang w:val="uk-UA" w:eastAsia="ru-RU"/>
        </w:rPr>
        <w:t>3</w:t>
      </w:r>
      <w:r w:rsidRPr="00C95842">
        <w:rPr>
          <w:rFonts w:ascii="Times New Roman" w:eastAsia="Calibri" w:hAnsi="Times New Roman" w:cs="Times New Roman"/>
          <w:sz w:val="28"/>
          <w:szCs w:val="28"/>
          <w:lang w:eastAsia="ru-RU"/>
        </w:rPr>
        <w:t xml:space="preserve">) </w:t>
      </w:r>
      <w:proofErr w:type="spellStart"/>
      <w:r w:rsidRPr="00C95842">
        <w:rPr>
          <w:rFonts w:ascii="Times New Roman" w:eastAsia="Calibri" w:hAnsi="Times New Roman" w:cs="Times New Roman"/>
          <w:sz w:val="28"/>
          <w:szCs w:val="28"/>
          <w:lang w:eastAsia="ru-RU"/>
        </w:rPr>
        <w:t>укладати</w:t>
      </w:r>
      <w:proofErr w:type="spellEnd"/>
      <w:r w:rsidRPr="00C95842">
        <w:rPr>
          <w:rFonts w:ascii="Times New Roman" w:eastAsia="Calibri" w:hAnsi="Times New Roman" w:cs="Times New Roman"/>
          <w:sz w:val="28"/>
          <w:szCs w:val="28"/>
          <w:lang w:eastAsia="ru-RU"/>
        </w:rPr>
        <w:t xml:space="preserve"> договори про </w:t>
      </w:r>
      <w:proofErr w:type="spellStart"/>
      <w:r w:rsidRPr="00C95842">
        <w:rPr>
          <w:rFonts w:ascii="Times New Roman" w:eastAsia="Calibri" w:hAnsi="Times New Roman" w:cs="Times New Roman"/>
          <w:sz w:val="28"/>
          <w:szCs w:val="28"/>
          <w:lang w:eastAsia="ru-RU"/>
        </w:rPr>
        <w:t>співробітництво</w:t>
      </w:r>
      <w:proofErr w:type="spellEnd"/>
      <w:r w:rsidRPr="00C95842">
        <w:rPr>
          <w:rFonts w:ascii="Times New Roman" w:eastAsia="Calibri" w:hAnsi="Times New Roman" w:cs="Times New Roman"/>
          <w:sz w:val="28"/>
          <w:szCs w:val="28"/>
          <w:lang w:eastAsia="ru-RU"/>
        </w:rPr>
        <w:t>.</w:t>
      </w:r>
    </w:p>
    <w:p w:rsidR="00C95842" w:rsidRPr="00C95842" w:rsidRDefault="00C95842" w:rsidP="00C95842">
      <w:pPr>
        <w:tabs>
          <w:tab w:val="left" w:pos="9639"/>
        </w:tabs>
        <w:spacing w:before="100" w:beforeAutospacing="1" w:after="100" w:afterAutospacing="1" w:line="240" w:lineRule="auto"/>
        <w:ind w:right="140"/>
        <w:jc w:val="both"/>
        <w:rPr>
          <w:rFonts w:ascii="Times New Roman" w:eastAsia="Calibri" w:hAnsi="Times New Roman" w:cs="Times New Roman"/>
          <w:sz w:val="28"/>
          <w:szCs w:val="28"/>
          <w:lang w:val="uk-UA" w:eastAsia="ru-RU"/>
        </w:rPr>
      </w:pPr>
      <w:bookmarkStart w:id="72" w:name="n124"/>
      <w:bookmarkEnd w:id="72"/>
    </w:p>
    <w:p w:rsidR="00C95842" w:rsidRDefault="00C95842" w:rsidP="00644410">
      <w:pPr>
        <w:shd w:val="clear" w:color="auto" w:fill="FFFFFF"/>
        <w:spacing w:before="150" w:after="150" w:line="240" w:lineRule="auto"/>
        <w:jc w:val="both"/>
      </w:pPr>
      <w:r w:rsidRPr="00C95842">
        <w:rPr>
          <w:rFonts w:ascii="Times New Roman" w:eastAsia="Calibri" w:hAnsi="Times New Roman" w:cs="Calibri"/>
          <w:sz w:val="28"/>
          <w:szCs w:val="20"/>
          <w:lang w:val="uk-UA" w:eastAsia="ar-SA"/>
        </w:rPr>
        <w:t>Секретар міської ради</w:t>
      </w:r>
      <w:r w:rsidRPr="00C95842">
        <w:rPr>
          <w:rFonts w:ascii="Times New Roman" w:eastAsia="Calibri" w:hAnsi="Times New Roman" w:cs="Calibri"/>
          <w:sz w:val="28"/>
          <w:szCs w:val="20"/>
          <w:lang w:val="uk-UA" w:eastAsia="ar-SA"/>
        </w:rPr>
        <w:tab/>
      </w:r>
      <w:r w:rsidR="00644410">
        <w:rPr>
          <w:rFonts w:ascii="Times New Roman" w:eastAsia="Calibri" w:hAnsi="Times New Roman" w:cs="Calibri"/>
          <w:sz w:val="28"/>
          <w:szCs w:val="20"/>
          <w:lang w:val="uk-UA" w:eastAsia="ar-SA"/>
        </w:rPr>
        <w:tab/>
      </w:r>
      <w:r w:rsidR="00644410">
        <w:rPr>
          <w:rFonts w:ascii="Times New Roman" w:eastAsia="Calibri" w:hAnsi="Times New Roman" w:cs="Calibri"/>
          <w:sz w:val="28"/>
          <w:szCs w:val="20"/>
          <w:lang w:val="uk-UA" w:eastAsia="ar-SA"/>
        </w:rPr>
        <w:tab/>
      </w:r>
      <w:r w:rsidR="00644410">
        <w:rPr>
          <w:rFonts w:ascii="Times New Roman" w:eastAsia="Calibri" w:hAnsi="Times New Roman" w:cs="Calibri"/>
          <w:sz w:val="28"/>
          <w:szCs w:val="20"/>
          <w:lang w:val="uk-UA" w:eastAsia="ar-SA"/>
        </w:rPr>
        <w:tab/>
      </w:r>
      <w:r w:rsidR="00644410">
        <w:rPr>
          <w:rFonts w:ascii="Times New Roman" w:eastAsia="Calibri" w:hAnsi="Times New Roman" w:cs="Calibri"/>
          <w:sz w:val="28"/>
          <w:szCs w:val="20"/>
          <w:lang w:val="uk-UA" w:eastAsia="ar-SA"/>
        </w:rPr>
        <w:tab/>
      </w:r>
      <w:r w:rsidR="00644410">
        <w:rPr>
          <w:rFonts w:ascii="Times New Roman" w:eastAsia="Calibri" w:hAnsi="Times New Roman" w:cs="Calibri"/>
          <w:sz w:val="28"/>
          <w:szCs w:val="20"/>
          <w:lang w:val="uk-UA" w:eastAsia="ar-SA"/>
        </w:rPr>
        <w:tab/>
        <w:t>І.</w:t>
      </w:r>
      <w:proofErr w:type="spellStart"/>
      <w:r w:rsidR="00644410">
        <w:rPr>
          <w:rFonts w:ascii="Times New Roman" w:eastAsia="Calibri" w:hAnsi="Times New Roman" w:cs="Calibri"/>
          <w:sz w:val="28"/>
          <w:szCs w:val="20"/>
          <w:lang w:val="uk-UA" w:eastAsia="ar-SA"/>
        </w:rPr>
        <w:t>Шумра</w:t>
      </w:r>
      <w:proofErr w:type="spellEnd"/>
    </w:p>
    <w:sectPr w:rsidR="00C95842" w:rsidSect="00A6648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T 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7018F"/>
    <w:multiLevelType w:val="multilevel"/>
    <w:tmpl w:val="0636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887C29"/>
    <w:multiLevelType w:val="hybridMultilevel"/>
    <w:tmpl w:val="73BA3062"/>
    <w:lvl w:ilvl="0" w:tplc="6D2A4DC6">
      <w:start w:val="1"/>
      <w:numFmt w:val="decimal"/>
      <w:lvlText w:val="%1."/>
      <w:lvlJc w:val="left"/>
      <w:pPr>
        <w:ind w:left="1429" w:hanging="360"/>
      </w:pPr>
      <w:rPr>
        <w:rFonts w:cs="Times New Roman"/>
        <w:color w:val="auto"/>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842"/>
    <w:rsid w:val="00000527"/>
    <w:rsid w:val="00003746"/>
    <w:rsid w:val="00006CA3"/>
    <w:rsid w:val="000115EA"/>
    <w:rsid w:val="00013F22"/>
    <w:rsid w:val="00014D4D"/>
    <w:rsid w:val="000300EF"/>
    <w:rsid w:val="00041AC2"/>
    <w:rsid w:val="00041E99"/>
    <w:rsid w:val="00042111"/>
    <w:rsid w:val="00043871"/>
    <w:rsid w:val="00045763"/>
    <w:rsid w:val="00046D6D"/>
    <w:rsid w:val="00051C93"/>
    <w:rsid w:val="000572AB"/>
    <w:rsid w:val="00062E51"/>
    <w:rsid w:val="00065C89"/>
    <w:rsid w:val="00066194"/>
    <w:rsid w:val="000825D4"/>
    <w:rsid w:val="00083770"/>
    <w:rsid w:val="000921BE"/>
    <w:rsid w:val="00093106"/>
    <w:rsid w:val="000A204F"/>
    <w:rsid w:val="000A22BE"/>
    <w:rsid w:val="000A4F1A"/>
    <w:rsid w:val="000B48B2"/>
    <w:rsid w:val="000B5A4A"/>
    <w:rsid w:val="000B6FC3"/>
    <w:rsid w:val="000C3417"/>
    <w:rsid w:val="000C59D5"/>
    <w:rsid w:val="000D5AB0"/>
    <w:rsid w:val="000D6A2A"/>
    <w:rsid w:val="000E0458"/>
    <w:rsid w:val="000E6B5E"/>
    <w:rsid w:val="0011111F"/>
    <w:rsid w:val="001153D5"/>
    <w:rsid w:val="00121DE2"/>
    <w:rsid w:val="00147E1F"/>
    <w:rsid w:val="00155D21"/>
    <w:rsid w:val="00164688"/>
    <w:rsid w:val="00166241"/>
    <w:rsid w:val="0016648B"/>
    <w:rsid w:val="00167724"/>
    <w:rsid w:val="0017480F"/>
    <w:rsid w:val="001817B5"/>
    <w:rsid w:val="00184A92"/>
    <w:rsid w:val="00187174"/>
    <w:rsid w:val="001917F0"/>
    <w:rsid w:val="001A0AED"/>
    <w:rsid w:val="001D5D3B"/>
    <w:rsid w:val="001D6A83"/>
    <w:rsid w:val="001E312B"/>
    <w:rsid w:val="001E5532"/>
    <w:rsid w:val="001E5A9D"/>
    <w:rsid w:val="001E7EF7"/>
    <w:rsid w:val="001F2D2E"/>
    <w:rsid w:val="001F4108"/>
    <w:rsid w:val="002030CE"/>
    <w:rsid w:val="002050AD"/>
    <w:rsid w:val="00210422"/>
    <w:rsid w:val="00210850"/>
    <w:rsid w:val="0021270F"/>
    <w:rsid w:val="002174D3"/>
    <w:rsid w:val="00220730"/>
    <w:rsid w:val="0022134D"/>
    <w:rsid w:val="00221FA1"/>
    <w:rsid w:val="0022393D"/>
    <w:rsid w:val="00225288"/>
    <w:rsid w:val="00226F91"/>
    <w:rsid w:val="00227E13"/>
    <w:rsid w:val="002329E0"/>
    <w:rsid w:val="002349D9"/>
    <w:rsid w:val="002359B8"/>
    <w:rsid w:val="00236DD8"/>
    <w:rsid w:val="002403C3"/>
    <w:rsid w:val="00245DDE"/>
    <w:rsid w:val="00250603"/>
    <w:rsid w:val="00255536"/>
    <w:rsid w:val="002637FE"/>
    <w:rsid w:val="00265D20"/>
    <w:rsid w:val="00270FC3"/>
    <w:rsid w:val="00271C40"/>
    <w:rsid w:val="00273AC5"/>
    <w:rsid w:val="002812F1"/>
    <w:rsid w:val="00284F4D"/>
    <w:rsid w:val="00295077"/>
    <w:rsid w:val="00295EC2"/>
    <w:rsid w:val="00296BA8"/>
    <w:rsid w:val="00297B55"/>
    <w:rsid w:val="002A4B3D"/>
    <w:rsid w:val="002B2E14"/>
    <w:rsid w:val="002B430C"/>
    <w:rsid w:val="002E0CA1"/>
    <w:rsid w:val="002E107A"/>
    <w:rsid w:val="002E2196"/>
    <w:rsid w:val="002E2288"/>
    <w:rsid w:val="002F0546"/>
    <w:rsid w:val="00301E56"/>
    <w:rsid w:val="00310CA0"/>
    <w:rsid w:val="00317FE5"/>
    <w:rsid w:val="0033198A"/>
    <w:rsid w:val="00342A26"/>
    <w:rsid w:val="00345270"/>
    <w:rsid w:val="00357231"/>
    <w:rsid w:val="003617A0"/>
    <w:rsid w:val="00364205"/>
    <w:rsid w:val="00364FD7"/>
    <w:rsid w:val="00366A8E"/>
    <w:rsid w:val="00366E85"/>
    <w:rsid w:val="003703CC"/>
    <w:rsid w:val="003731A7"/>
    <w:rsid w:val="003731FD"/>
    <w:rsid w:val="0037513A"/>
    <w:rsid w:val="00380710"/>
    <w:rsid w:val="0038414A"/>
    <w:rsid w:val="00385BC2"/>
    <w:rsid w:val="00386B86"/>
    <w:rsid w:val="003931BE"/>
    <w:rsid w:val="0039678F"/>
    <w:rsid w:val="003A159C"/>
    <w:rsid w:val="003A1E86"/>
    <w:rsid w:val="003A3C47"/>
    <w:rsid w:val="003A5ED9"/>
    <w:rsid w:val="003A74FB"/>
    <w:rsid w:val="003B530E"/>
    <w:rsid w:val="003C0066"/>
    <w:rsid w:val="003C6776"/>
    <w:rsid w:val="003D3F01"/>
    <w:rsid w:val="003D6150"/>
    <w:rsid w:val="003F5216"/>
    <w:rsid w:val="003F5998"/>
    <w:rsid w:val="004002FB"/>
    <w:rsid w:val="00404DF2"/>
    <w:rsid w:val="00410AF3"/>
    <w:rsid w:val="00410FD5"/>
    <w:rsid w:val="00411682"/>
    <w:rsid w:val="004318F8"/>
    <w:rsid w:val="00433F17"/>
    <w:rsid w:val="00435818"/>
    <w:rsid w:val="00441FA9"/>
    <w:rsid w:val="00443736"/>
    <w:rsid w:val="004437BA"/>
    <w:rsid w:val="00451FDD"/>
    <w:rsid w:val="00456323"/>
    <w:rsid w:val="00460030"/>
    <w:rsid w:val="0046418F"/>
    <w:rsid w:val="004652DF"/>
    <w:rsid w:val="00472C90"/>
    <w:rsid w:val="0047479A"/>
    <w:rsid w:val="004749A4"/>
    <w:rsid w:val="00493386"/>
    <w:rsid w:val="004955A2"/>
    <w:rsid w:val="004A21BD"/>
    <w:rsid w:val="004A2748"/>
    <w:rsid w:val="004A50FC"/>
    <w:rsid w:val="004B00D2"/>
    <w:rsid w:val="004B234A"/>
    <w:rsid w:val="004B5D88"/>
    <w:rsid w:val="004C341D"/>
    <w:rsid w:val="004D5735"/>
    <w:rsid w:val="004E34D2"/>
    <w:rsid w:val="004E5AD9"/>
    <w:rsid w:val="004F6DBF"/>
    <w:rsid w:val="004F7CA8"/>
    <w:rsid w:val="005131CF"/>
    <w:rsid w:val="005138FD"/>
    <w:rsid w:val="00513DF7"/>
    <w:rsid w:val="00520C6E"/>
    <w:rsid w:val="00523CE6"/>
    <w:rsid w:val="00524CEE"/>
    <w:rsid w:val="005258B7"/>
    <w:rsid w:val="00527143"/>
    <w:rsid w:val="005354CE"/>
    <w:rsid w:val="00546635"/>
    <w:rsid w:val="005510BF"/>
    <w:rsid w:val="00557A33"/>
    <w:rsid w:val="0056213F"/>
    <w:rsid w:val="0056598C"/>
    <w:rsid w:val="005703C6"/>
    <w:rsid w:val="005754F9"/>
    <w:rsid w:val="00576F24"/>
    <w:rsid w:val="00577D2B"/>
    <w:rsid w:val="0058203D"/>
    <w:rsid w:val="0058210B"/>
    <w:rsid w:val="005879B2"/>
    <w:rsid w:val="00590BAE"/>
    <w:rsid w:val="005921EC"/>
    <w:rsid w:val="00593FC3"/>
    <w:rsid w:val="0059468F"/>
    <w:rsid w:val="005967A9"/>
    <w:rsid w:val="005A0684"/>
    <w:rsid w:val="005A496F"/>
    <w:rsid w:val="005A760B"/>
    <w:rsid w:val="005B03A0"/>
    <w:rsid w:val="005B326C"/>
    <w:rsid w:val="005B465E"/>
    <w:rsid w:val="005C05FA"/>
    <w:rsid w:val="005D6D91"/>
    <w:rsid w:val="005E3E24"/>
    <w:rsid w:val="005E4A94"/>
    <w:rsid w:val="005E7942"/>
    <w:rsid w:val="005F0811"/>
    <w:rsid w:val="005F156E"/>
    <w:rsid w:val="005F3B6E"/>
    <w:rsid w:val="006014FB"/>
    <w:rsid w:val="006034D7"/>
    <w:rsid w:val="006211B6"/>
    <w:rsid w:val="00623330"/>
    <w:rsid w:val="00631509"/>
    <w:rsid w:val="00640310"/>
    <w:rsid w:val="00644410"/>
    <w:rsid w:val="00650252"/>
    <w:rsid w:val="00661572"/>
    <w:rsid w:val="0066669C"/>
    <w:rsid w:val="00667230"/>
    <w:rsid w:val="00677754"/>
    <w:rsid w:val="006805FF"/>
    <w:rsid w:val="00693839"/>
    <w:rsid w:val="006A0A13"/>
    <w:rsid w:val="006A3069"/>
    <w:rsid w:val="006A379A"/>
    <w:rsid w:val="006A5393"/>
    <w:rsid w:val="006A5572"/>
    <w:rsid w:val="006B0B4F"/>
    <w:rsid w:val="006B0B97"/>
    <w:rsid w:val="006B0B9C"/>
    <w:rsid w:val="006B5978"/>
    <w:rsid w:val="006C1007"/>
    <w:rsid w:val="006E1F95"/>
    <w:rsid w:val="006F2233"/>
    <w:rsid w:val="006F324D"/>
    <w:rsid w:val="006F41CD"/>
    <w:rsid w:val="00702D16"/>
    <w:rsid w:val="00704307"/>
    <w:rsid w:val="00704A1C"/>
    <w:rsid w:val="00704E3B"/>
    <w:rsid w:val="007052F0"/>
    <w:rsid w:val="0071075B"/>
    <w:rsid w:val="00712C10"/>
    <w:rsid w:val="007150D5"/>
    <w:rsid w:val="00716B31"/>
    <w:rsid w:val="0072298C"/>
    <w:rsid w:val="00732BE8"/>
    <w:rsid w:val="00740C3E"/>
    <w:rsid w:val="0075073D"/>
    <w:rsid w:val="00756721"/>
    <w:rsid w:val="00767432"/>
    <w:rsid w:val="007777DC"/>
    <w:rsid w:val="007835A7"/>
    <w:rsid w:val="0078779C"/>
    <w:rsid w:val="00795CFF"/>
    <w:rsid w:val="007A057F"/>
    <w:rsid w:val="007A5473"/>
    <w:rsid w:val="007A6963"/>
    <w:rsid w:val="007B0C26"/>
    <w:rsid w:val="007B1C0E"/>
    <w:rsid w:val="007C1526"/>
    <w:rsid w:val="007D462A"/>
    <w:rsid w:val="007D5B6D"/>
    <w:rsid w:val="007E5C66"/>
    <w:rsid w:val="008208C0"/>
    <w:rsid w:val="0082340E"/>
    <w:rsid w:val="00824347"/>
    <w:rsid w:val="008261CD"/>
    <w:rsid w:val="00826EEB"/>
    <w:rsid w:val="00832B0A"/>
    <w:rsid w:val="00835E89"/>
    <w:rsid w:val="00842EEA"/>
    <w:rsid w:val="00851F89"/>
    <w:rsid w:val="0085387C"/>
    <w:rsid w:val="00854883"/>
    <w:rsid w:val="00854DBF"/>
    <w:rsid w:val="00863F2F"/>
    <w:rsid w:val="00864707"/>
    <w:rsid w:val="00866F83"/>
    <w:rsid w:val="00871FAA"/>
    <w:rsid w:val="0088029D"/>
    <w:rsid w:val="00880452"/>
    <w:rsid w:val="0088555E"/>
    <w:rsid w:val="00886B29"/>
    <w:rsid w:val="0088798F"/>
    <w:rsid w:val="00897096"/>
    <w:rsid w:val="008A2B90"/>
    <w:rsid w:val="008B3A2F"/>
    <w:rsid w:val="008B7B5C"/>
    <w:rsid w:val="008C288C"/>
    <w:rsid w:val="008C6FD8"/>
    <w:rsid w:val="008D09AF"/>
    <w:rsid w:val="008D10C0"/>
    <w:rsid w:val="008D3D1C"/>
    <w:rsid w:val="008D5F94"/>
    <w:rsid w:val="008F314F"/>
    <w:rsid w:val="008F37AE"/>
    <w:rsid w:val="008F3D55"/>
    <w:rsid w:val="008F76F2"/>
    <w:rsid w:val="009032EB"/>
    <w:rsid w:val="00903E0A"/>
    <w:rsid w:val="00904073"/>
    <w:rsid w:val="0091253A"/>
    <w:rsid w:val="00916326"/>
    <w:rsid w:val="009274DD"/>
    <w:rsid w:val="009327E8"/>
    <w:rsid w:val="00933F2D"/>
    <w:rsid w:val="00935384"/>
    <w:rsid w:val="00936972"/>
    <w:rsid w:val="00946900"/>
    <w:rsid w:val="00947FB8"/>
    <w:rsid w:val="00950637"/>
    <w:rsid w:val="00952288"/>
    <w:rsid w:val="009524F3"/>
    <w:rsid w:val="009605FB"/>
    <w:rsid w:val="009623EB"/>
    <w:rsid w:val="009624FE"/>
    <w:rsid w:val="00962F2A"/>
    <w:rsid w:val="00977849"/>
    <w:rsid w:val="00985620"/>
    <w:rsid w:val="0099012C"/>
    <w:rsid w:val="00990552"/>
    <w:rsid w:val="00990782"/>
    <w:rsid w:val="009B11DC"/>
    <w:rsid w:val="009B6173"/>
    <w:rsid w:val="009C5C5E"/>
    <w:rsid w:val="009D0786"/>
    <w:rsid w:val="009D337D"/>
    <w:rsid w:val="009D46A0"/>
    <w:rsid w:val="009D4779"/>
    <w:rsid w:val="009D5671"/>
    <w:rsid w:val="009D6E97"/>
    <w:rsid w:val="009E739E"/>
    <w:rsid w:val="009F0138"/>
    <w:rsid w:val="009F1492"/>
    <w:rsid w:val="009F2354"/>
    <w:rsid w:val="009F6832"/>
    <w:rsid w:val="00A04CAC"/>
    <w:rsid w:val="00A070F7"/>
    <w:rsid w:val="00A10019"/>
    <w:rsid w:val="00A12025"/>
    <w:rsid w:val="00A1565C"/>
    <w:rsid w:val="00A158CE"/>
    <w:rsid w:val="00A177E7"/>
    <w:rsid w:val="00A17842"/>
    <w:rsid w:val="00A20DF4"/>
    <w:rsid w:val="00A23153"/>
    <w:rsid w:val="00A309A7"/>
    <w:rsid w:val="00A34FB3"/>
    <w:rsid w:val="00A41C14"/>
    <w:rsid w:val="00A42D6F"/>
    <w:rsid w:val="00A52D10"/>
    <w:rsid w:val="00A64AC9"/>
    <w:rsid w:val="00A65970"/>
    <w:rsid w:val="00A6648E"/>
    <w:rsid w:val="00A914A2"/>
    <w:rsid w:val="00A91B34"/>
    <w:rsid w:val="00A91C3B"/>
    <w:rsid w:val="00A91D8A"/>
    <w:rsid w:val="00AA0FE5"/>
    <w:rsid w:val="00AA381C"/>
    <w:rsid w:val="00AA6EF1"/>
    <w:rsid w:val="00AB478C"/>
    <w:rsid w:val="00AB497E"/>
    <w:rsid w:val="00AB4F9D"/>
    <w:rsid w:val="00AB73E1"/>
    <w:rsid w:val="00AC52CF"/>
    <w:rsid w:val="00AD0B4A"/>
    <w:rsid w:val="00AE4B4E"/>
    <w:rsid w:val="00AE75A1"/>
    <w:rsid w:val="00AF6E19"/>
    <w:rsid w:val="00B1168A"/>
    <w:rsid w:val="00B147A8"/>
    <w:rsid w:val="00B217FB"/>
    <w:rsid w:val="00B233F7"/>
    <w:rsid w:val="00B263AF"/>
    <w:rsid w:val="00B41AB9"/>
    <w:rsid w:val="00B60775"/>
    <w:rsid w:val="00B6708E"/>
    <w:rsid w:val="00B674AC"/>
    <w:rsid w:val="00B721EE"/>
    <w:rsid w:val="00B72B68"/>
    <w:rsid w:val="00B74C5C"/>
    <w:rsid w:val="00B772DD"/>
    <w:rsid w:val="00B85748"/>
    <w:rsid w:val="00B938DE"/>
    <w:rsid w:val="00B93909"/>
    <w:rsid w:val="00BA55F3"/>
    <w:rsid w:val="00BB15CD"/>
    <w:rsid w:val="00BB3199"/>
    <w:rsid w:val="00BC547D"/>
    <w:rsid w:val="00BC7939"/>
    <w:rsid w:val="00BD0C3B"/>
    <w:rsid w:val="00BD7EBC"/>
    <w:rsid w:val="00BF1BBC"/>
    <w:rsid w:val="00BF68E5"/>
    <w:rsid w:val="00C021D1"/>
    <w:rsid w:val="00C027F3"/>
    <w:rsid w:val="00C04324"/>
    <w:rsid w:val="00C04F61"/>
    <w:rsid w:val="00C059FD"/>
    <w:rsid w:val="00C079E2"/>
    <w:rsid w:val="00C119B6"/>
    <w:rsid w:val="00C20E73"/>
    <w:rsid w:val="00C239B2"/>
    <w:rsid w:val="00C24A2C"/>
    <w:rsid w:val="00C2533A"/>
    <w:rsid w:val="00C2722B"/>
    <w:rsid w:val="00C33CCA"/>
    <w:rsid w:val="00C36055"/>
    <w:rsid w:val="00C44B6D"/>
    <w:rsid w:val="00C4728D"/>
    <w:rsid w:val="00C60ADF"/>
    <w:rsid w:val="00C80DD0"/>
    <w:rsid w:val="00C91C1F"/>
    <w:rsid w:val="00C93679"/>
    <w:rsid w:val="00C95842"/>
    <w:rsid w:val="00C975F3"/>
    <w:rsid w:val="00CA125A"/>
    <w:rsid w:val="00CB3741"/>
    <w:rsid w:val="00CB56D3"/>
    <w:rsid w:val="00CC22F4"/>
    <w:rsid w:val="00CC7DDF"/>
    <w:rsid w:val="00CD22F0"/>
    <w:rsid w:val="00CD3A57"/>
    <w:rsid w:val="00CD3D17"/>
    <w:rsid w:val="00CE24D9"/>
    <w:rsid w:val="00CE541D"/>
    <w:rsid w:val="00CE7E01"/>
    <w:rsid w:val="00CF009B"/>
    <w:rsid w:val="00CF0B29"/>
    <w:rsid w:val="00CF103E"/>
    <w:rsid w:val="00CF1788"/>
    <w:rsid w:val="00D04FDB"/>
    <w:rsid w:val="00D06C68"/>
    <w:rsid w:val="00D0752C"/>
    <w:rsid w:val="00D075DF"/>
    <w:rsid w:val="00D1351C"/>
    <w:rsid w:val="00D14677"/>
    <w:rsid w:val="00D20A79"/>
    <w:rsid w:val="00D20C91"/>
    <w:rsid w:val="00D273DB"/>
    <w:rsid w:val="00D314B8"/>
    <w:rsid w:val="00D31DEF"/>
    <w:rsid w:val="00D440C3"/>
    <w:rsid w:val="00D5400B"/>
    <w:rsid w:val="00D57A31"/>
    <w:rsid w:val="00D619B8"/>
    <w:rsid w:val="00D65A93"/>
    <w:rsid w:val="00D7042C"/>
    <w:rsid w:val="00D915C3"/>
    <w:rsid w:val="00D978A8"/>
    <w:rsid w:val="00DB2CD1"/>
    <w:rsid w:val="00DB7AED"/>
    <w:rsid w:val="00DC0A5E"/>
    <w:rsid w:val="00DC19A7"/>
    <w:rsid w:val="00DC7158"/>
    <w:rsid w:val="00DD2BAA"/>
    <w:rsid w:val="00DE262E"/>
    <w:rsid w:val="00DE51DE"/>
    <w:rsid w:val="00DE5DA9"/>
    <w:rsid w:val="00DF1DCE"/>
    <w:rsid w:val="00DF4BA5"/>
    <w:rsid w:val="00DF744B"/>
    <w:rsid w:val="00E00A51"/>
    <w:rsid w:val="00E070A3"/>
    <w:rsid w:val="00E15A36"/>
    <w:rsid w:val="00E16328"/>
    <w:rsid w:val="00E21705"/>
    <w:rsid w:val="00E32397"/>
    <w:rsid w:val="00E33B95"/>
    <w:rsid w:val="00E351F5"/>
    <w:rsid w:val="00E373E1"/>
    <w:rsid w:val="00E46338"/>
    <w:rsid w:val="00E578AC"/>
    <w:rsid w:val="00E62E8F"/>
    <w:rsid w:val="00E62F32"/>
    <w:rsid w:val="00E6528D"/>
    <w:rsid w:val="00E71521"/>
    <w:rsid w:val="00E74DD6"/>
    <w:rsid w:val="00E8027E"/>
    <w:rsid w:val="00E847D7"/>
    <w:rsid w:val="00E92DF3"/>
    <w:rsid w:val="00E94756"/>
    <w:rsid w:val="00EA4025"/>
    <w:rsid w:val="00EA61BF"/>
    <w:rsid w:val="00EA677C"/>
    <w:rsid w:val="00EA6AF9"/>
    <w:rsid w:val="00EB5114"/>
    <w:rsid w:val="00EB5BF2"/>
    <w:rsid w:val="00EB6CC6"/>
    <w:rsid w:val="00EC1B46"/>
    <w:rsid w:val="00EC3319"/>
    <w:rsid w:val="00EC571C"/>
    <w:rsid w:val="00EC7373"/>
    <w:rsid w:val="00EC7BFC"/>
    <w:rsid w:val="00ED2AAA"/>
    <w:rsid w:val="00ED2B1F"/>
    <w:rsid w:val="00ED53D5"/>
    <w:rsid w:val="00EE1583"/>
    <w:rsid w:val="00EE45B5"/>
    <w:rsid w:val="00EE63DF"/>
    <w:rsid w:val="00EE7555"/>
    <w:rsid w:val="00EE78FD"/>
    <w:rsid w:val="00EF6DE8"/>
    <w:rsid w:val="00F01FFE"/>
    <w:rsid w:val="00F026ED"/>
    <w:rsid w:val="00F0590C"/>
    <w:rsid w:val="00F07BF0"/>
    <w:rsid w:val="00F256C9"/>
    <w:rsid w:val="00F362E6"/>
    <w:rsid w:val="00F47B7F"/>
    <w:rsid w:val="00F50EC2"/>
    <w:rsid w:val="00F522F3"/>
    <w:rsid w:val="00F565E1"/>
    <w:rsid w:val="00F64BD0"/>
    <w:rsid w:val="00F811B9"/>
    <w:rsid w:val="00F841CE"/>
    <w:rsid w:val="00F84D2F"/>
    <w:rsid w:val="00F93F4F"/>
    <w:rsid w:val="00FA4DF1"/>
    <w:rsid w:val="00FA4F1B"/>
    <w:rsid w:val="00FB573D"/>
    <w:rsid w:val="00FB6BBE"/>
    <w:rsid w:val="00FC6EEC"/>
    <w:rsid w:val="00FE1332"/>
    <w:rsid w:val="00FE2EE2"/>
    <w:rsid w:val="00FF21EF"/>
    <w:rsid w:val="00FF658B"/>
    <w:rsid w:val="00FF7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5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5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5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5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40065">
      <w:bodyDiv w:val="1"/>
      <w:marLeft w:val="0"/>
      <w:marRight w:val="0"/>
      <w:marTop w:val="0"/>
      <w:marBottom w:val="0"/>
      <w:divBdr>
        <w:top w:val="none" w:sz="0" w:space="0" w:color="auto"/>
        <w:left w:val="none" w:sz="0" w:space="0" w:color="auto"/>
        <w:bottom w:val="none" w:sz="0" w:space="0" w:color="auto"/>
        <w:right w:val="none" w:sz="0" w:space="0" w:color="auto"/>
      </w:divBdr>
    </w:div>
    <w:div w:id="1516725463">
      <w:bodyDiv w:val="1"/>
      <w:marLeft w:val="0"/>
      <w:marRight w:val="0"/>
      <w:marTop w:val="0"/>
      <w:marBottom w:val="0"/>
      <w:divBdr>
        <w:top w:val="none" w:sz="0" w:space="0" w:color="auto"/>
        <w:left w:val="none" w:sz="0" w:space="0" w:color="auto"/>
        <w:bottom w:val="none" w:sz="0" w:space="0" w:color="auto"/>
        <w:right w:val="none" w:sz="0" w:space="0" w:color="auto"/>
      </w:divBdr>
    </w:div>
    <w:div w:id="1948197975">
      <w:bodyDiv w:val="1"/>
      <w:marLeft w:val="0"/>
      <w:marRight w:val="0"/>
      <w:marTop w:val="0"/>
      <w:marBottom w:val="0"/>
      <w:divBdr>
        <w:top w:val="none" w:sz="0" w:space="0" w:color="auto"/>
        <w:left w:val="none" w:sz="0" w:space="0" w:color="auto"/>
        <w:bottom w:val="none" w:sz="0" w:space="0" w:color="auto"/>
        <w:right w:val="none" w:sz="0" w:space="0" w:color="auto"/>
      </w:divBdr>
      <w:divsChild>
        <w:div w:id="897201709">
          <w:marLeft w:val="0"/>
          <w:marRight w:val="0"/>
          <w:marTop w:val="225"/>
          <w:marBottom w:val="0"/>
          <w:divBdr>
            <w:top w:val="none" w:sz="0" w:space="0" w:color="auto"/>
            <w:left w:val="none" w:sz="0" w:space="0" w:color="auto"/>
            <w:bottom w:val="none" w:sz="0" w:space="0" w:color="auto"/>
            <w:right w:val="none" w:sz="0" w:space="0" w:color="auto"/>
          </w:divBdr>
        </w:div>
        <w:div w:id="23755322">
          <w:marLeft w:val="0"/>
          <w:marRight w:val="0"/>
          <w:marTop w:val="0"/>
          <w:marBottom w:val="0"/>
          <w:divBdr>
            <w:top w:val="none" w:sz="0" w:space="0" w:color="auto"/>
            <w:left w:val="none" w:sz="0" w:space="0" w:color="auto"/>
            <w:bottom w:val="none" w:sz="0" w:space="0" w:color="auto"/>
            <w:right w:val="none" w:sz="0" w:space="0" w:color="auto"/>
          </w:divBdr>
        </w:div>
        <w:div w:id="587468241">
          <w:marLeft w:val="0"/>
          <w:marRight w:val="0"/>
          <w:marTop w:val="0"/>
          <w:marBottom w:val="0"/>
          <w:divBdr>
            <w:top w:val="none" w:sz="0" w:space="0" w:color="auto"/>
            <w:left w:val="none" w:sz="0" w:space="0" w:color="auto"/>
            <w:bottom w:val="none" w:sz="0" w:space="0" w:color="auto"/>
            <w:right w:val="none" w:sz="0" w:space="0" w:color="auto"/>
          </w:divBdr>
        </w:div>
        <w:div w:id="316343112">
          <w:marLeft w:val="0"/>
          <w:marRight w:val="0"/>
          <w:marTop w:val="0"/>
          <w:marBottom w:val="0"/>
          <w:divBdr>
            <w:top w:val="none" w:sz="0" w:space="0" w:color="auto"/>
            <w:left w:val="none" w:sz="0" w:space="0" w:color="auto"/>
            <w:bottom w:val="none" w:sz="0" w:space="0" w:color="auto"/>
            <w:right w:val="none" w:sz="0" w:space="0" w:color="auto"/>
          </w:divBdr>
        </w:div>
        <w:div w:id="1707216448">
          <w:marLeft w:val="0"/>
          <w:marRight w:val="0"/>
          <w:marTop w:val="0"/>
          <w:marBottom w:val="0"/>
          <w:divBdr>
            <w:top w:val="none" w:sz="0" w:space="0" w:color="auto"/>
            <w:left w:val="none" w:sz="0" w:space="0" w:color="auto"/>
            <w:bottom w:val="none" w:sz="0" w:space="0" w:color="auto"/>
            <w:right w:val="none" w:sz="0" w:space="0" w:color="auto"/>
          </w:divBdr>
        </w:div>
        <w:div w:id="65688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875-12" TargetMode="External"/><Relationship Id="rId3" Type="http://schemas.microsoft.com/office/2007/relationships/stylesWithEffects" Target="stylesWithEffects.xml"/><Relationship Id="rId7" Type="http://schemas.openxmlformats.org/officeDocument/2006/relationships/hyperlink" Target="http://zakon4.rada.gov.ua/laws/show/z0814-15/paran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3.rada.gov.ua/laws/show/966-15" TargetMode="External"/><Relationship Id="rId4" Type="http://schemas.openxmlformats.org/officeDocument/2006/relationships/settings" Target="settings.xml"/><Relationship Id="rId9" Type="http://schemas.openxmlformats.org/officeDocument/2006/relationships/hyperlink" Target="http://zakon3.rada.gov.ua/laws/show/296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2736</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Пользователь Windows</cp:lastModifiedBy>
  <cp:revision>3</cp:revision>
  <dcterms:created xsi:type="dcterms:W3CDTF">2017-06-13T13:58:00Z</dcterms:created>
  <dcterms:modified xsi:type="dcterms:W3CDTF">2017-06-15T08:32:00Z</dcterms:modified>
</cp:coreProperties>
</file>