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354" w:rsidRPr="006D3ABC" w:rsidRDefault="00DD1354" w:rsidP="00431936">
      <w:pPr>
        <w:spacing w:after="0" w:line="240" w:lineRule="auto"/>
        <w:ind w:left="5220"/>
        <w:jc w:val="both"/>
        <w:rPr>
          <w:rFonts w:ascii="Times New Roman" w:hAnsi="Times New Roman" w:cs="Times New Roman"/>
          <w:sz w:val="28"/>
          <w:szCs w:val="28"/>
          <w:lang w:val="uk-UA" w:eastAsia="uk-UA"/>
        </w:rPr>
      </w:pPr>
      <w:r w:rsidRPr="006D3ABC">
        <w:rPr>
          <w:rFonts w:ascii="Times New Roman" w:hAnsi="Times New Roman" w:cs="Times New Roman"/>
          <w:sz w:val="28"/>
          <w:szCs w:val="28"/>
          <w:lang w:val="uk-UA" w:eastAsia="uk-UA"/>
        </w:rPr>
        <w:t>Додаток 12</w:t>
      </w:r>
    </w:p>
    <w:p w:rsidR="00DD1354" w:rsidRPr="006D3ABC" w:rsidRDefault="00DD1354" w:rsidP="00431936">
      <w:pPr>
        <w:spacing w:after="0" w:line="240" w:lineRule="auto"/>
        <w:ind w:left="5220"/>
        <w:jc w:val="both"/>
        <w:rPr>
          <w:rFonts w:ascii="Times New Roman" w:hAnsi="Times New Roman" w:cs="Times New Roman"/>
          <w:sz w:val="28"/>
          <w:szCs w:val="28"/>
          <w:lang w:val="uk-UA" w:eastAsia="uk-UA"/>
        </w:rPr>
      </w:pPr>
      <w:r w:rsidRPr="006D3ABC">
        <w:rPr>
          <w:rFonts w:ascii="Times New Roman" w:hAnsi="Times New Roman" w:cs="Times New Roman"/>
          <w:sz w:val="28"/>
          <w:szCs w:val="28"/>
          <w:lang w:val="uk-UA" w:eastAsia="uk-UA"/>
        </w:rPr>
        <w:t>до рішення міської ради</w:t>
      </w:r>
    </w:p>
    <w:p w:rsidR="00DD1354" w:rsidRPr="006D3ABC" w:rsidRDefault="00DD1354" w:rsidP="00431936">
      <w:pPr>
        <w:spacing w:after="0" w:line="240" w:lineRule="auto"/>
        <w:ind w:left="5220"/>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24 лютого </w:t>
      </w:r>
      <w:r w:rsidRPr="006D3ABC">
        <w:rPr>
          <w:rFonts w:ascii="Times New Roman" w:hAnsi="Times New Roman" w:cs="Times New Roman"/>
          <w:sz w:val="28"/>
          <w:szCs w:val="28"/>
          <w:lang w:val="uk-UA" w:eastAsia="uk-UA"/>
        </w:rPr>
        <w:t>2021 року №</w:t>
      </w:r>
      <w:r>
        <w:rPr>
          <w:rFonts w:ascii="Times New Roman" w:hAnsi="Times New Roman" w:cs="Times New Roman"/>
          <w:sz w:val="28"/>
          <w:szCs w:val="28"/>
          <w:lang w:val="uk-UA" w:eastAsia="uk-UA"/>
        </w:rPr>
        <w:t>111</w:t>
      </w:r>
    </w:p>
    <w:p w:rsidR="00DD1354" w:rsidRPr="006D3ABC" w:rsidRDefault="00DD1354" w:rsidP="00A046D1">
      <w:pPr>
        <w:jc w:val="right"/>
        <w:rPr>
          <w:rFonts w:ascii="Times New Roman" w:hAnsi="Times New Roman" w:cs="Times New Roman"/>
          <w:sz w:val="28"/>
          <w:szCs w:val="28"/>
          <w:lang w:val="uk-UA"/>
        </w:rPr>
      </w:pPr>
    </w:p>
    <w:p w:rsidR="00DD1354" w:rsidRPr="006D3ABC" w:rsidRDefault="00DD1354" w:rsidP="009670B3">
      <w:pPr>
        <w:jc w:val="center"/>
        <w:rPr>
          <w:rFonts w:ascii="Times New Roman" w:hAnsi="Times New Roman" w:cs="Times New Roman"/>
          <w:sz w:val="28"/>
          <w:szCs w:val="28"/>
          <w:lang w:val="uk-UA"/>
        </w:rPr>
      </w:pPr>
      <w:r w:rsidRPr="006D3ABC">
        <w:rPr>
          <w:rStyle w:val="Strong"/>
          <w:szCs w:val="28"/>
          <w:lang w:val="uk-UA"/>
        </w:rPr>
        <w:t>ПОЛОЖЕННЯ</w:t>
      </w:r>
    </w:p>
    <w:p w:rsidR="00DD1354" w:rsidRPr="006D3ABC" w:rsidRDefault="00DD1354" w:rsidP="009670B3">
      <w:pPr>
        <w:spacing w:after="0" w:line="240" w:lineRule="auto"/>
        <w:jc w:val="center"/>
        <w:rPr>
          <w:rStyle w:val="Strong"/>
          <w:b/>
          <w:bCs/>
          <w:szCs w:val="28"/>
          <w:lang w:val="uk-UA"/>
        </w:rPr>
      </w:pPr>
      <w:r w:rsidRPr="006D3ABC">
        <w:rPr>
          <w:rStyle w:val="Strong"/>
          <w:b/>
          <w:bCs/>
          <w:szCs w:val="28"/>
          <w:lang w:val="uk-UA"/>
        </w:rPr>
        <w:t>про відділ архітектури та містобудування</w:t>
      </w:r>
    </w:p>
    <w:p w:rsidR="00DD1354" w:rsidRPr="006D3ABC" w:rsidRDefault="00DD1354" w:rsidP="009670B3">
      <w:pPr>
        <w:spacing w:after="0" w:line="240" w:lineRule="auto"/>
        <w:jc w:val="center"/>
        <w:rPr>
          <w:rFonts w:ascii="Times New Roman" w:hAnsi="Times New Roman" w:cs="Times New Roman"/>
          <w:b/>
          <w:bCs/>
          <w:sz w:val="28"/>
          <w:szCs w:val="28"/>
          <w:lang w:val="uk-UA"/>
        </w:rPr>
      </w:pPr>
      <w:r w:rsidRPr="006D3ABC">
        <w:rPr>
          <w:rFonts w:ascii="Times New Roman" w:hAnsi="Times New Roman" w:cs="Times New Roman"/>
          <w:kern w:val="1"/>
          <w:sz w:val="28"/>
          <w:szCs w:val="28"/>
          <w:lang w:val="uk-UA" w:eastAsia="hi-IN" w:bidi="hi-IN"/>
        </w:rPr>
        <w:t>Вараської міської ради</w:t>
      </w:r>
    </w:p>
    <w:p w:rsidR="00DD1354" w:rsidRPr="006D3ABC" w:rsidRDefault="00DD1354" w:rsidP="009670B3">
      <w:pPr>
        <w:spacing w:line="276" w:lineRule="auto"/>
        <w:jc w:val="center"/>
        <w:rPr>
          <w:rFonts w:ascii="Times New Roman" w:hAnsi="Times New Roman" w:cs="Times New Roman"/>
          <w:b/>
          <w:bCs/>
          <w:sz w:val="28"/>
          <w:szCs w:val="28"/>
          <w:lang w:val="uk-UA"/>
        </w:rPr>
      </w:pPr>
    </w:p>
    <w:p w:rsidR="00DD1354" w:rsidRPr="006D3ABC" w:rsidRDefault="00DD1354" w:rsidP="009670B3">
      <w:pPr>
        <w:spacing w:line="276" w:lineRule="auto"/>
        <w:jc w:val="center"/>
        <w:rPr>
          <w:rFonts w:ascii="Times New Roman" w:hAnsi="Times New Roman" w:cs="Times New Roman"/>
          <w:b/>
          <w:bCs/>
          <w:sz w:val="28"/>
          <w:szCs w:val="28"/>
          <w:lang w:val="uk-UA"/>
        </w:rPr>
      </w:pPr>
      <w:bookmarkStart w:id="0" w:name="gjdgxs" w:colFirst="0" w:colLast="0"/>
      <w:bookmarkEnd w:id="0"/>
      <w:r w:rsidRPr="006D3ABC">
        <w:rPr>
          <w:rFonts w:ascii="Times New Roman" w:hAnsi="Times New Roman" w:cs="Times New Roman"/>
          <w:b/>
          <w:bCs/>
          <w:sz w:val="28"/>
          <w:szCs w:val="28"/>
          <w:lang w:val="uk-UA"/>
        </w:rPr>
        <w:t>4200-П-01</w:t>
      </w:r>
    </w:p>
    <w:p w:rsidR="00DD1354" w:rsidRPr="006D3ABC" w:rsidRDefault="00DD1354" w:rsidP="009670B3">
      <w:pPr>
        <w:suppressAutoHyphens/>
        <w:spacing w:after="0" w:line="100" w:lineRule="atLeast"/>
        <w:rPr>
          <w:rFonts w:ascii="Times New Roman" w:hAnsi="Times New Roman" w:cs="Times New Roman"/>
          <w:kern w:val="1"/>
          <w:sz w:val="28"/>
          <w:szCs w:val="28"/>
          <w:lang w:val="uk-UA" w:eastAsia="hi-IN" w:bidi="hi-IN"/>
        </w:rPr>
      </w:pPr>
    </w:p>
    <w:p w:rsidR="00DD1354" w:rsidRPr="00126A2C" w:rsidRDefault="00DD1354">
      <w:pPr>
        <w:pStyle w:val="TOC1"/>
        <w:tabs>
          <w:tab w:val="left" w:pos="440"/>
          <w:tab w:val="right" w:leader="dot" w:pos="9911"/>
        </w:tabs>
        <w:rPr>
          <w:rFonts w:cs="Times New Roman"/>
          <w:b w:val="0"/>
          <w:bCs w:val="0"/>
          <w:caps w:val="0"/>
          <w:noProof/>
          <w:sz w:val="22"/>
          <w:szCs w:val="22"/>
        </w:rPr>
      </w:pPr>
      <w:r w:rsidRPr="006D3ABC">
        <w:rPr>
          <w:rFonts w:ascii="Times New Roman" w:hAnsi="Times New Roman" w:cs="Times New Roman"/>
          <w:kern w:val="1"/>
          <w:sz w:val="28"/>
          <w:szCs w:val="28"/>
          <w:lang w:eastAsia="hi-IN" w:bidi="hi-IN"/>
        </w:rPr>
        <w:fldChar w:fldCharType="begin"/>
      </w:r>
      <w:r w:rsidRPr="006D3ABC">
        <w:rPr>
          <w:rFonts w:ascii="Times New Roman" w:hAnsi="Times New Roman" w:cs="Times New Roman"/>
          <w:kern w:val="1"/>
          <w:sz w:val="28"/>
          <w:szCs w:val="28"/>
          <w:lang w:eastAsia="hi-IN" w:bidi="hi-IN"/>
        </w:rPr>
        <w:instrText xml:space="preserve"> TOC \o "1-1" \h \z \u </w:instrText>
      </w:r>
      <w:r w:rsidRPr="006D3ABC">
        <w:rPr>
          <w:rFonts w:ascii="Times New Roman" w:hAnsi="Times New Roman" w:cs="Times New Roman"/>
          <w:kern w:val="1"/>
          <w:sz w:val="28"/>
          <w:szCs w:val="28"/>
          <w:lang w:eastAsia="hi-IN" w:bidi="hi-IN"/>
        </w:rPr>
        <w:fldChar w:fldCharType="separate"/>
      </w:r>
      <w:hyperlink w:anchor="_Toc65586138" w:history="1">
        <w:r w:rsidRPr="006D3ABC">
          <w:rPr>
            <w:rStyle w:val="Hyperlink"/>
            <w:rFonts w:cs="Calibri"/>
            <w:noProof/>
          </w:rPr>
          <w:t>1</w:t>
        </w:r>
        <w:r w:rsidRPr="00126A2C">
          <w:rPr>
            <w:rFonts w:cs="Times New Roman"/>
            <w:b w:val="0"/>
            <w:bCs w:val="0"/>
            <w:caps w:val="0"/>
            <w:noProof/>
            <w:sz w:val="22"/>
            <w:szCs w:val="22"/>
          </w:rPr>
          <w:tab/>
        </w:r>
        <w:r w:rsidRPr="006D3ABC">
          <w:rPr>
            <w:rStyle w:val="Hyperlink"/>
            <w:rFonts w:cs="Calibri"/>
            <w:noProof/>
          </w:rPr>
          <w:t>Загальні положення</w:t>
        </w:r>
        <w:r w:rsidRPr="006D3ABC">
          <w:rPr>
            <w:noProof/>
            <w:webHidden/>
          </w:rPr>
          <w:tab/>
        </w:r>
        <w:r w:rsidRPr="006D3ABC">
          <w:rPr>
            <w:noProof/>
            <w:webHidden/>
          </w:rPr>
          <w:fldChar w:fldCharType="begin"/>
        </w:r>
        <w:r w:rsidRPr="006D3ABC">
          <w:rPr>
            <w:noProof/>
            <w:webHidden/>
          </w:rPr>
          <w:instrText xml:space="preserve"> PAGEREF _Toc65586138 \h </w:instrText>
        </w:r>
        <w:r w:rsidRPr="006D3ABC">
          <w:rPr>
            <w:noProof/>
            <w:webHidden/>
          </w:rPr>
        </w:r>
        <w:r w:rsidRPr="006D3ABC">
          <w:rPr>
            <w:noProof/>
            <w:webHidden/>
          </w:rPr>
          <w:fldChar w:fldCharType="separate"/>
        </w:r>
        <w:r>
          <w:rPr>
            <w:noProof/>
            <w:webHidden/>
          </w:rPr>
          <w:t>2</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39" w:history="1">
        <w:r w:rsidRPr="006D3ABC">
          <w:rPr>
            <w:rStyle w:val="Hyperlink"/>
            <w:rFonts w:cs="Calibri"/>
            <w:noProof/>
          </w:rPr>
          <w:t>2</w:t>
        </w:r>
        <w:r w:rsidRPr="00126A2C">
          <w:rPr>
            <w:rFonts w:cs="Times New Roman"/>
            <w:b w:val="0"/>
            <w:bCs w:val="0"/>
            <w:caps w:val="0"/>
            <w:noProof/>
            <w:sz w:val="22"/>
            <w:szCs w:val="22"/>
          </w:rPr>
          <w:tab/>
        </w:r>
        <w:r w:rsidRPr="006D3ABC">
          <w:rPr>
            <w:rStyle w:val="Hyperlink"/>
            <w:rFonts w:cs="Calibri"/>
            <w:noProof/>
          </w:rPr>
          <w:t>Завдання ВІДДІЛУ</w:t>
        </w:r>
        <w:r w:rsidRPr="006D3ABC">
          <w:rPr>
            <w:noProof/>
            <w:webHidden/>
          </w:rPr>
          <w:tab/>
        </w:r>
        <w:r w:rsidRPr="006D3ABC">
          <w:rPr>
            <w:noProof/>
            <w:webHidden/>
          </w:rPr>
          <w:fldChar w:fldCharType="begin"/>
        </w:r>
        <w:r w:rsidRPr="006D3ABC">
          <w:rPr>
            <w:noProof/>
            <w:webHidden/>
          </w:rPr>
          <w:instrText xml:space="preserve"> PAGEREF _Toc65586139 \h </w:instrText>
        </w:r>
        <w:r w:rsidRPr="006D3ABC">
          <w:rPr>
            <w:noProof/>
            <w:webHidden/>
          </w:rPr>
        </w:r>
        <w:r w:rsidRPr="006D3ABC">
          <w:rPr>
            <w:noProof/>
            <w:webHidden/>
          </w:rPr>
          <w:fldChar w:fldCharType="separate"/>
        </w:r>
        <w:r>
          <w:rPr>
            <w:noProof/>
            <w:webHidden/>
          </w:rPr>
          <w:t>3</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0" w:history="1">
        <w:r w:rsidRPr="006D3ABC">
          <w:rPr>
            <w:rStyle w:val="Hyperlink"/>
            <w:rFonts w:cs="Calibri"/>
            <w:noProof/>
          </w:rPr>
          <w:t>3</w:t>
        </w:r>
        <w:r w:rsidRPr="00126A2C">
          <w:rPr>
            <w:rFonts w:cs="Times New Roman"/>
            <w:b w:val="0"/>
            <w:bCs w:val="0"/>
            <w:caps w:val="0"/>
            <w:noProof/>
            <w:sz w:val="22"/>
            <w:szCs w:val="22"/>
          </w:rPr>
          <w:tab/>
        </w:r>
        <w:r w:rsidRPr="006D3ABC">
          <w:rPr>
            <w:rStyle w:val="Hyperlink"/>
            <w:rFonts w:cs="Calibri"/>
            <w:noProof/>
          </w:rPr>
          <w:t>Структура та організація роботи ВІДДІЛУ</w:t>
        </w:r>
        <w:r w:rsidRPr="006D3ABC">
          <w:rPr>
            <w:noProof/>
            <w:webHidden/>
          </w:rPr>
          <w:tab/>
        </w:r>
        <w:r w:rsidRPr="006D3ABC">
          <w:rPr>
            <w:noProof/>
            <w:webHidden/>
          </w:rPr>
          <w:fldChar w:fldCharType="begin"/>
        </w:r>
        <w:r w:rsidRPr="006D3ABC">
          <w:rPr>
            <w:noProof/>
            <w:webHidden/>
          </w:rPr>
          <w:instrText xml:space="preserve"> PAGEREF _Toc65586140 \h </w:instrText>
        </w:r>
        <w:r w:rsidRPr="006D3ABC">
          <w:rPr>
            <w:noProof/>
            <w:webHidden/>
          </w:rPr>
        </w:r>
        <w:r w:rsidRPr="006D3ABC">
          <w:rPr>
            <w:noProof/>
            <w:webHidden/>
          </w:rPr>
          <w:fldChar w:fldCharType="separate"/>
        </w:r>
        <w:r>
          <w:rPr>
            <w:noProof/>
            <w:webHidden/>
          </w:rPr>
          <w:t>4</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1" w:history="1">
        <w:r w:rsidRPr="006D3ABC">
          <w:rPr>
            <w:rStyle w:val="Hyperlink"/>
            <w:rFonts w:cs="Calibri"/>
            <w:noProof/>
          </w:rPr>
          <w:t>4</w:t>
        </w:r>
        <w:r w:rsidRPr="00126A2C">
          <w:rPr>
            <w:rFonts w:cs="Times New Roman"/>
            <w:b w:val="0"/>
            <w:bCs w:val="0"/>
            <w:caps w:val="0"/>
            <w:noProof/>
            <w:sz w:val="22"/>
            <w:szCs w:val="22"/>
          </w:rPr>
          <w:tab/>
        </w:r>
        <w:r w:rsidRPr="006D3ABC">
          <w:rPr>
            <w:rStyle w:val="Hyperlink"/>
            <w:rFonts w:cs="Calibri"/>
            <w:noProof/>
          </w:rPr>
          <w:t>Компетенція (функції) відділу</w:t>
        </w:r>
        <w:r w:rsidRPr="006D3ABC">
          <w:rPr>
            <w:noProof/>
            <w:webHidden/>
          </w:rPr>
          <w:tab/>
        </w:r>
        <w:r w:rsidRPr="006D3ABC">
          <w:rPr>
            <w:noProof/>
            <w:webHidden/>
          </w:rPr>
          <w:fldChar w:fldCharType="begin"/>
        </w:r>
        <w:r w:rsidRPr="006D3ABC">
          <w:rPr>
            <w:noProof/>
            <w:webHidden/>
          </w:rPr>
          <w:instrText xml:space="preserve"> PAGEREF _Toc65586141 \h </w:instrText>
        </w:r>
        <w:r w:rsidRPr="006D3ABC">
          <w:rPr>
            <w:noProof/>
            <w:webHidden/>
          </w:rPr>
        </w:r>
        <w:r w:rsidRPr="006D3ABC">
          <w:rPr>
            <w:noProof/>
            <w:webHidden/>
          </w:rPr>
          <w:fldChar w:fldCharType="separate"/>
        </w:r>
        <w:r>
          <w:rPr>
            <w:noProof/>
            <w:webHidden/>
          </w:rPr>
          <w:t>5</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2" w:history="1">
        <w:r w:rsidRPr="006D3ABC">
          <w:rPr>
            <w:rStyle w:val="Hyperlink"/>
            <w:rFonts w:cs="Calibri"/>
            <w:noProof/>
          </w:rPr>
          <w:t>5</w:t>
        </w:r>
        <w:r w:rsidRPr="00126A2C">
          <w:rPr>
            <w:rFonts w:cs="Times New Roman"/>
            <w:b w:val="0"/>
            <w:bCs w:val="0"/>
            <w:caps w:val="0"/>
            <w:noProof/>
            <w:sz w:val="22"/>
            <w:szCs w:val="22"/>
          </w:rPr>
          <w:tab/>
        </w:r>
        <w:r w:rsidRPr="006D3ABC">
          <w:rPr>
            <w:rStyle w:val="Hyperlink"/>
            <w:rFonts w:cs="Calibri"/>
            <w:noProof/>
          </w:rPr>
          <w:t>Права</w:t>
        </w:r>
        <w:r w:rsidRPr="006D3ABC">
          <w:rPr>
            <w:noProof/>
            <w:webHidden/>
          </w:rPr>
          <w:tab/>
        </w:r>
        <w:r w:rsidRPr="006D3ABC">
          <w:rPr>
            <w:noProof/>
            <w:webHidden/>
          </w:rPr>
          <w:fldChar w:fldCharType="begin"/>
        </w:r>
        <w:r w:rsidRPr="006D3ABC">
          <w:rPr>
            <w:noProof/>
            <w:webHidden/>
          </w:rPr>
          <w:instrText xml:space="preserve"> PAGEREF _Toc65586142 \h </w:instrText>
        </w:r>
        <w:r w:rsidRPr="006D3ABC">
          <w:rPr>
            <w:noProof/>
            <w:webHidden/>
          </w:rPr>
        </w:r>
        <w:r w:rsidRPr="006D3ABC">
          <w:rPr>
            <w:noProof/>
            <w:webHidden/>
          </w:rPr>
          <w:fldChar w:fldCharType="separate"/>
        </w:r>
        <w:r>
          <w:rPr>
            <w:noProof/>
            <w:webHidden/>
          </w:rPr>
          <w:t>7</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3" w:history="1">
        <w:r w:rsidRPr="006D3ABC">
          <w:rPr>
            <w:rStyle w:val="Hyperlink"/>
            <w:rFonts w:cs="Calibri"/>
            <w:noProof/>
          </w:rPr>
          <w:t>6</w:t>
        </w:r>
        <w:r w:rsidRPr="00126A2C">
          <w:rPr>
            <w:rFonts w:cs="Times New Roman"/>
            <w:b w:val="0"/>
            <w:bCs w:val="0"/>
            <w:caps w:val="0"/>
            <w:noProof/>
            <w:sz w:val="22"/>
            <w:szCs w:val="22"/>
          </w:rPr>
          <w:tab/>
        </w:r>
        <w:r w:rsidRPr="006D3ABC">
          <w:rPr>
            <w:rStyle w:val="Hyperlink"/>
            <w:rFonts w:cs="Calibri"/>
            <w:noProof/>
          </w:rPr>
          <w:t>Відповідальність посадових осіб Відділу</w:t>
        </w:r>
        <w:r w:rsidRPr="006D3ABC">
          <w:rPr>
            <w:noProof/>
            <w:webHidden/>
          </w:rPr>
          <w:tab/>
        </w:r>
        <w:r w:rsidRPr="006D3ABC">
          <w:rPr>
            <w:noProof/>
            <w:webHidden/>
          </w:rPr>
          <w:fldChar w:fldCharType="begin"/>
        </w:r>
        <w:r w:rsidRPr="006D3ABC">
          <w:rPr>
            <w:noProof/>
            <w:webHidden/>
          </w:rPr>
          <w:instrText xml:space="preserve"> PAGEREF _Toc65586143 \h </w:instrText>
        </w:r>
        <w:r w:rsidRPr="006D3ABC">
          <w:rPr>
            <w:noProof/>
            <w:webHidden/>
          </w:rPr>
        </w:r>
        <w:r w:rsidRPr="006D3ABC">
          <w:rPr>
            <w:noProof/>
            <w:webHidden/>
          </w:rPr>
          <w:fldChar w:fldCharType="separate"/>
        </w:r>
        <w:r>
          <w:rPr>
            <w:noProof/>
            <w:webHidden/>
          </w:rPr>
          <w:t>7</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4" w:history="1">
        <w:r w:rsidRPr="006D3ABC">
          <w:rPr>
            <w:rStyle w:val="Hyperlink"/>
            <w:rFonts w:cs="Calibri"/>
            <w:noProof/>
          </w:rPr>
          <w:t>7</w:t>
        </w:r>
        <w:r w:rsidRPr="00126A2C">
          <w:rPr>
            <w:rFonts w:cs="Times New Roman"/>
            <w:b w:val="0"/>
            <w:bCs w:val="0"/>
            <w:caps w:val="0"/>
            <w:noProof/>
            <w:sz w:val="22"/>
            <w:szCs w:val="22"/>
          </w:rPr>
          <w:tab/>
        </w:r>
        <w:r w:rsidRPr="006D3ABC">
          <w:rPr>
            <w:rStyle w:val="Hyperlink"/>
            <w:rFonts w:cs="Calibri"/>
            <w:noProof/>
          </w:rPr>
          <w:t>Взаємовідносини</w:t>
        </w:r>
        <w:r w:rsidRPr="006D3ABC">
          <w:rPr>
            <w:noProof/>
            <w:webHidden/>
          </w:rPr>
          <w:tab/>
        </w:r>
        <w:r w:rsidRPr="006D3ABC">
          <w:rPr>
            <w:noProof/>
            <w:webHidden/>
          </w:rPr>
          <w:fldChar w:fldCharType="begin"/>
        </w:r>
        <w:r w:rsidRPr="006D3ABC">
          <w:rPr>
            <w:noProof/>
            <w:webHidden/>
          </w:rPr>
          <w:instrText xml:space="preserve"> PAGEREF _Toc65586144 \h </w:instrText>
        </w:r>
        <w:r w:rsidRPr="006D3ABC">
          <w:rPr>
            <w:noProof/>
            <w:webHidden/>
          </w:rPr>
        </w:r>
        <w:r w:rsidRPr="006D3ABC">
          <w:rPr>
            <w:noProof/>
            <w:webHidden/>
          </w:rPr>
          <w:fldChar w:fldCharType="separate"/>
        </w:r>
        <w:r>
          <w:rPr>
            <w:noProof/>
            <w:webHidden/>
          </w:rPr>
          <w:t>8</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5" w:history="1">
        <w:r w:rsidRPr="006D3ABC">
          <w:rPr>
            <w:rStyle w:val="Hyperlink"/>
            <w:rFonts w:cs="Calibri"/>
            <w:noProof/>
          </w:rPr>
          <w:t>8</w:t>
        </w:r>
        <w:r w:rsidRPr="00126A2C">
          <w:rPr>
            <w:rFonts w:cs="Times New Roman"/>
            <w:b w:val="0"/>
            <w:bCs w:val="0"/>
            <w:caps w:val="0"/>
            <w:noProof/>
            <w:sz w:val="22"/>
            <w:szCs w:val="22"/>
          </w:rPr>
          <w:tab/>
        </w:r>
        <w:r w:rsidRPr="006D3ABC">
          <w:rPr>
            <w:rStyle w:val="Hyperlink"/>
            <w:rFonts w:cs="Calibri"/>
            <w:noProof/>
          </w:rPr>
          <w:t>Заключні положення</w:t>
        </w:r>
        <w:r w:rsidRPr="006D3ABC">
          <w:rPr>
            <w:noProof/>
            <w:webHidden/>
          </w:rPr>
          <w:tab/>
        </w:r>
        <w:r w:rsidRPr="006D3ABC">
          <w:rPr>
            <w:noProof/>
            <w:webHidden/>
          </w:rPr>
          <w:fldChar w:fldCharType="begin"/>
        </w:r>
        <w:r w:rsidRPr="006D3ABC">
          <w:rPr>
            <w:noProof/>
            <w:webHidden/>
          </w:rPr>
          <w:instrText xml:space="preserve"> PAGEREF _Toc65586145 \h </w:instrText>
        </w:r>
        <w:r w:rsidRPr="006D3ABC">
          <w:rPr>
            <w:noProof/>
            <w:webHidden/>
          </w:rPr>
        </w:r>
        <w:r w:rsidRPr="006D3ABC">
          <w:rPr>
            <w:noProof/>
            <w:webHidden/>
          </w:rPr>
          <w:fldChar w:fldCharType="separate"/>
        </w:r>
        <w:r>
          <w:rPr>
            <w:noProof/>
            <w:webHidden/>
          </w:rPr>
          <w:t>8</w:t>
        </w:r>
        <w:r w:rsidRPr="006D3ABC">
          <w:rPr>
            <w:noProof/>
            <w:webHidden/>
          </w:rPr>
          <w:fldChar w:fldCharType="end"/>
        </w:r>
      </w:hyperlink>
    </w:p>
    <w:p w:rsidR="00DD1354" w:rsidRPr="00126A2C" w:rsidRDefault="00DD1354">
      <w:pPr>
        <w:pStyle w:val="TOC1"/>
        <w:tabs>
          <w:tab w:val="left" w:pos="440"/>
          <w:tab w:val="right" w:leader="dot" w:pos="9911"/>
        </w:tabs>
        <w:rPr>
          <w:rFonts w:cs="Times New Roman"/>
          <w:b w:val="0"/>
          <w:bCs w:val="0"/>
          <w:caps w:val="0"/>
          <w:noProof/>
          <w:sz w:val="22"/>
          <w:szCs w:val="22"/>
        </w:rPr>
      </w:pPr>
      <w:hyperlink w:anchor="_Toc65586146" w:history="1">
        <w:r w:rsidRPr="006D3ABC">
          <w:rPr>
            <w:rStyle w:val="Hyperlink"/>
            <w:rFonts w:cs="Calibri"/>
            <w:noProof/>
          </w:rPr>
          <w:t>9</w:t>
        </w:r>
        <w:r w:rsidRPr="00126A2C">
          <w:rPr>
            <w:rFonts w:cs="Times New Roman"/>
            <w:b w:val="0"/>
            <w:bCs w:val="0"/>
            <w:caps w:val="0"/>
            <w:noProof/>
            <w:sz w:val="22"/>
            <w:szCs w:val="22"/>
          </w:rPr>
          <w:tab/>
        </w:r>
        <w:r w:rsidRPr="006D3ABC">
          <w:rPr>
            <w:rStyle w:val="Hyperlink"/>
            <w:rFonts w:cs="Calibri"/>
            <w:noProof/>
          </w:rPr>
          <w:t>Додаток. Схема організаційної структури</w:t>
        </w:r>
        <w:r w:rsidRPr="006D3ABC">
          <w:rPr>
            <w:noProof/>
            <w:webHidden/>
          </w:rPr>
          <w:tab/>
        </w:r>
        <w:r w:rsidRPr="006D3ABC">
          <w:rPr>
            <w:noProof/>
            <w:webHidden/>
          </w:rPr>
          <w:fldChar w:fldCharType="begin"/>
        </w:r>
        <w:r w:rsidRPr="006D3ABC">
          <w:rPr>
            <w:noProof/>
            <w:webHidden/>
          </w:rPr>
          <w:instrText xml:space="preserve"> PAGEREF _Toc65586146 \h </w:instrText>
        </w:r>
        <w:r w:rsidRPr="006D3ABC">
          <w:rPr>
            <w:noProof/>
            <w:webHidden/>
          </w:rPr>
        </w:r>
        <w:r w:rsidRPr="006D3ABC">
          <w:rPr>
            <w:noProof/>
            <w:webHidden/>
          </w:rPr>
          <w:fldChar w:fldCharType="separate"/>
        </w:r>
        <w:r>
          <w:rPr>
            <w:noProof/>
            <w:webHidden/>
          </w:rPr>
          <w:t>10</w:t>
        </w:r>
        <w:r w:rsidRPr="006D3ABC">
          <w:rPr>
            <w:noProof/>
            <w:webHidden/>
          </w:rPr>
          <w:fldChar w:fldCharType="end"/>
        </w:r>
      </w:hyperlink>
    </w:p>
    <w:p w:rsidR="00DD1354" w:rsidRPr="006D3ABC" w:rsidRDefault="00DD1354" w:rsidP="00150564">
      <w:pPr>
        <w:suppressAutoHyphens/>
        <w:spacing w:after="0" w:line="100" w:lineRule="atLeast"/>
        <w:jc w:val="center"/>
        <w:rPr>
          <w:rFonts w:ascii="Times New Roman" w:hAnsi="Times New Roman" w:cs="Times New Roman"/>
          <w:kern w:val="1"/>
          <w:sz w:val="28"/>
          <w:szCs w:val="28"/>
          <w:lang w:val="uk-UA" w:eastAsia="hi-IN" w:bidi="hi-IN"/>
        </w:rPr>
      </w:pPr>
      <w:r w:rsidRPr="006D3ABC">
        <w:rPr>
          <w:rFonts w:ascii="Times New Roman" w:hAnsi="Times New Roman" w:cs="Times New Roman"/>
          <w:kern w:val="1"/>
          <w:sz w:val="28"/>
          <w:szCs w:val="28"/>
          <w:lang w:eastAsia="hi-IN" w:bidi="hi-IN"/>
        </w:rPr>
        <w:fldChar w:fldCharType="end"/>
      </w:r>
    </w:p>
    <w:p w:rsidR="00DD1354" w:rsidRPr="006D3ABC" w:rsidRDefault="00DD1354" w:rsidP="00150564">
      <w:pPr>
        <w:suppressAutoHyphens/>
        <w:spacing w:after="0" w:line="100" w:lineRule="atLeast"/>
        <w:jc w:val="center"/>
        <w:rPr>
          <w:rFonts w:ascii="Times New Roman" w:hAnsi="Times New Roman" w:cs="Times New Roman"/>
          <w:kern w:val="1"/>
          <w:sz w:val="28"/>
          <w:szCs w:val="28"/>
          <w:lang w:val="uk-UA" w:eastAsia="hi-IN" w:bidi="hi-IN"/>
        </w:rPr>
      </w:pPr>
      <w:r w:rsidRPr="006D3ABC">
        <w:rPr>
          <w:rFonts w:ascii="Times New Roman" w:hAnsi="Times New Roman" w:cs="Times New Roman"/>
          <w:kern w:val="1"/>
          <w:sz w:val="28"/>
          <w:szCs w:val="28"/>
          <w:lang w:val="uk-UA" w:eastAsia="hi-IN" w:bidi="hi-IN"/>
        </w:rPr>
        <w:t xml:space="preserve">В документі </w:t>
      </w:r>
      <w:fldSimple w:instr=" NUMPAGES   \* MERGEFORMAT ">
        <w:r w:rsidRPr="00DD7500">
          <w:rPr>
            <w:rFonts w:ascii="Times New Roman" w:hAnsi="Times New Roman" w:cs="Times New Roman"/>
            <w:noProof/>
            <w:kern w:val="1"/>
            <w:sz w:val="28"/>
            <w:szCs w:val="28"/>
            <w:lang w:val="uk-UA" w:eastAsia="hi-IN"/>
          </w:rPr>
          <w:t>10</w:t>
        </w:r>
      </w:fldSimple>
      <w:r w:rsidRPr="006D3ABC">
        <w:rPr>
          <w:rFonts w:ascii="Times New Roman" w:hAnsi="Times New Roman" w:cs="Times New Roman"/>
          <w:kern w:val="1"/>
          <w:sz w:val="28"/>
          <w:szCs w:val="28"/>
          <w:lang w:val="uk-UA" w:eastAsia="hi-IN" w:bidi="hi-IN"/>
        </w:rPr>
        <w:t xml:space="preserve"> сторінок.</w:t>
      </w:r>
    </w:p>
    <w:p w:rsidR="00DD1354" w:rsidRPr="006D3ABC" w:rsidRDefault="00DD1354">
      <w:pPr>
        <w:rPr>
          <w:rFonts w:ascii="Times New Roman" w:hAnsi="Times New Roman" w:cs="Times New Roman"/>
          <w:sz w:val="28"/>
          <w:szCs w:val="28"/>
          <w:lang w:val="uk-UA" w:eastAsia="ru-RU"/>
        </w:rPr>
      </w:pPr>
      <w:r w:rsidRPr="006D3ABC">
        <w:rPr>
          <w:rFonts w:ascii="Times New Roman" w:hAnsi="Times New Roman" w:cs="Times New Roman"/>
          <w:sz w:val="28"/>
          <w:szCs w:val="28"/>
          <w:lang w:val="uk-UA"/>
        </w:rPr>
        <w:br w:type="page"/>
      </w:r>
    </w:p>
    <w:p w:rsidR="00DD1354" w:rsidRPr="006D3ABC" w:rsidRDefault="00DD1354" w:rsidP="00E706F8">
      <w:pPr>
        <w:pStyle w:val="Heading1"/>
        <w:rPr>
          <w:lang/>
        </w:rPr>
      </w:pPr>
      <w:bookmarkStart w:id="1" w:name="_Toc65586138"/>
      <w:r w:rsidRPr="006D3ABC">
        <w:rPr>
          <w:lang/>
        </w:rPr>
        <w:t>Загальні положення</w:t>
      </w:r>
      <w:bookmarkEnd w:id="1"/>
    </w:p>
    <w:p w:rsidR="00DD1354" w:rsidRPr="006D3ABC" w:rsidRDefault="00DD1354" w:rsidP="00E706F8">
      <w:pPr>
        <w:pStyle w:val="Heading2"/>
        <w:rPr>
          <w:lang/>
        </w:rPr>
      </w:pPr>
      <w:r w:rsidRPr="006D3ABC">
        <w:rPr>
          <w:lang/>
        </w:rPr>
        <w:t>Відділ архітектури та містобудування (далі – Відділ)є структурним підрозділом Вараської міської ради, зі статусом юридичної особи, який утворений відповідно до рішення Вараської міської ради від 24.02.2021 №110.</w:t>
      </w:r>
    </w:p>
    <w:p w:rsidR="00DD1354" w:rsidRPr="006D3ABC" w:rsidRDefault="00DD1354" w:rsidP="000C2B84">
      <w:pPr>
        <w:pStyle w:val="Heading2"/>
        <w:rPr>
          <w:rFonts w:cs="Calibri"/>
          <w:shd w:val="clear" w:color="auto" w:fill="FFFFFF"/>
          <w:lang/>
        </w:rPr>
      </w:pPr>
      <w:r w:rsidRPr="006D3ABC">
        <w:rPr>
          <w:lang/>
        </w:rPr>
        <w:t xml:space="preserve">Відділ підзвітний і підконтрольний Вараській міській раді, виконавчому комітету Вараської міської ради, підпорядковується міському голові, заступнику міського голови відповідно функціональному розподілу обов’язків, </w:t>
      </w:r>
      <w:r w:rsidRPr="006D3ABC">
        <w:rPr>
          <w:rFonts w:cs="Calibri"/>
          <w:shd w:val="clear" w:color="auto" w:fill="FFFFFF"/>
          <w:lang/>
        </w:rPr>
        <w:t>а з питань здійснення делегованих повноважень підконтрольний відповідним органам виконавчої влади.</w:t>
      </w:r>
    </w:p>
    <w:p w:rsidR="00DD1354" w:rsidRPr="006D3ABC" w:rsidRDefault="00DD1354" w:rsidP="0078718D">
      <w:pPr>
        <w:pStyle w:val="Heading2"/>
        <w:rPr>
          <w:lang/>
        </w:rPr>
      </w:pPr>
      <w:r w:rsidRPr="006D3ABC">
        <w:rPr>
          <w:lang/>
        </w:rPr>
        <w:t>Структура, чисельність та витрати на утримання Відділу затверджується рішенням Вараської міської ради.</w:t>
      </w:r>
    </w:p>
    <w:p w:rsidR="00DD1354" w:rsidRPr="006D3ABC" w:rsidRDefault="00DD1354" w:rsidP="0078718D">
      <w:pPr>
        <w:pStyle w:val="Heading2"/>
        <w:rPr>
          <w:lang/>
        </w:rPr>
      </w:pPr>
      <w:r w:rsidRPr="006D3ABC">
        <w:rPr>
          <w:lang/>
        </w:rPr>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DD1354" w:rsidRPr="006D3ABC" w:rsidRDefault="00DD1354" w:rsidP="0078718D">
      <w:pPr>
        <w:pStyle w:val="Heading2"/>
        <w:rPr>
          <w:lang/>
        </w:rPr>
      </w:pPr>
      <w:r w:rsidRPr="006D3ABC">
        <w:rPr>
          <w:lang/>
        </w:rPr>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DD1354" w:rsidRPr="006D3ABC" w:rsidRDefault="00DD1354" w:rsidP="0078718D">
      <w:pPr>
        <w:pStyle w:val="Heading2"/>
        <w:rPr>
          <w:lang/>
        </w:rPr>
      </w:pPr>
      <w:r w:rsidRPr="006D3ABC">
        <w:rPr>
          <w:rFonts w:cs="Calibri"/>
          <w:lang/>
        </w:rPr>
        <w:t xml:space="preserve">Начальник Відділу призначається на посаду і звільняється з посади міським головою </w:t>
      </w:r>
      <w:r w:rsidRPr="006D3ABC">
        <w:rPr>
          <w:lang/>
        </w:rPr>
        <w:t>в порядку передбаченому чинним законодавством України.</w:t>
      </w:r>
    </w:p>
    <w:p w:rsidR="00DD1354" w:rsidRPr="006D3ABC" w:rsidRDefault="00DD1354" w:rsidP="009670B3">
      <w:pPr>
        <w:pStyle w:val="Heading2"/>
        <w:rPr>
          <w:lang/>
        </w:rPr>
      </w:pPr>
      <w:r w:rsidRPr="006D3ABC">
        <w:rPr>
          <w:lang/>
        </w:rPr>
        <w:t>У своїй діяльності Відділ керується:</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Конституцією України;</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Конвенцією про захист прав людини і основоположних свобод;</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Європейською хартією місцевого самоврядування;</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іншими міжнародними договорами та правовими актами, ратифікованими Верховною Радою України;</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Кодексом цивільного захисту України;</w:t>
      </w:r>
    </w:p>
    <w:p w:rsidR="00DD1354" w:rsidRPr="006D3ABC" w:rsidRDefault="00DD1354" w:rsidP="004515EE">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 «Про регулювання містобудівної діяльності», «Про благоустрій населених пунктів», наказами Державної служби України з питань геодезії, картографії та кадастру;</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стандартом ISO 9001:2015;</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цим Положенням, посадовими інструкціями працівників Відділу;</w:t>
      </w:r>
    </w:p>
    <w:p w:rsidR="00DD1354" w:rsidRPr="006D3ABC" w:rsidRDefault="00DD1354" w:rsidP="009670B3">
      <w:pPr>
        <w:pStyle w:val="Heading4"/>
        <w:keepNext w:val="0"/>
        <w:keepLines w:val="0"/>
        <w:numPr>
          <w:ilvl w:val="0"/>
          <w:numId w:val="7"/>
        </w:numPr>
        <w:spacing w:before="0" w:line="240" w:lineRule="auto"/>
        <w:jc w:val="both"/>
        <w:rPr>
          <w:rFonts w:ascii="Times New Roman" w:hAnsi="Times New Roman"/>
          <w:i w:val="0"/>
          <w:iCs w:val="0"/>
          <w:color w:val="auto"/>
          <w:sz w:val="28"/>
          <w:szCs w:val="28"/>
          <w:lang/>
        </w:rPr>
      </w:pPr>
      <w:r w:rsidRPr="006D3ABC">
        <w:rPr>
          <w:rFonts w:ascii="Times New Roman" w:hAnsi="Times New Roman"/>
          <w:i w:val="0"/>
          <w:iCs w:val="0"/>
          <w:color w:val="auto"/>
          <w:sz w:val="28"/>
          <w:szCs w:val="28"/>
          <w:lang/>
        </w:rPr>
        <w:t>іншими нормативно-правовими актами.</w:t>
      </w:r>
    </w:p>
    <w:p w:rsidR="00DD1354" w:rsidRPr="006D3ABC" w:rsidRDefault="00DD1354" w:rsidP="0078718D">
      <w:pPr>
        <w:pStyle w:val="Heading2"/>
        <w:rPr>
          <w:lang/>
        </w:rPr>
      </w:pPr>
      <w:r w:rsidRPr="006D3ABC">
        <w:rPr>
          <w:lang/>
        </w:rPr>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DD1354" w:rsidRPr="006D3ABC" w:rsidRDefault="00DD1354" w:rsidP="00C46B6B">
      <w:pPr>
        <w:pStyle w:val="Heading2"/>
        <w:rPr>
          <w:lang/>
        </w:rPr>
      </w:pPr>
      <w:r w:rsidRPr="006D3ABC">
        <w:rPr>
          <w:lang/>
        </w:rPr>
        <w:t>Дане Положення повинні знати та виконувати в повному обсязі всі працівники Відділу.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Вараській міської ради.</w:t>
      </w:r>
    </w:p>
    <w:p w:rsidR="00DD1354" w:rsidRPr="006D3ABC" w:rsidRDefault="00DD1354" w:rsidP="0078718D">
      <w:pPr>
        <w:pStyle w:val="Heading2"/>
        <w:rPr>
          <w:lang/>
        </w:rPr>
      </w:pPr>
      <w:r w:rsidRPr="006D3ABC">
        <w:rPr>
          <w:lang/>
        </w:rPr>
        <w:t>Повне найменування Відділу: Відділ архітектури та містобудування Вараської міської ради.</w:t>
      </w:r>
    </w:p>
    <w:p w:rsidR="00DD1354" w:rsidRPr="006D3ABC" w:rsidRDefault="00DD1354" w:rsidP="0078718D">
      <w:pPr>
        <w:pStyle w:val="Heading2"/>
        <w:rPr>
          <w:lang/>
        </w:rPr>
      </w:pPr>
      <w:r w:rsidRPr="006D3ABC">
        <w:rPr>
          <w:lang/>
        </w:rPr>
        <w:t>Код підрозділу – 4200.</w:t>
      </w:r>
    </w:p>
    <w:p w:rsidR="00DD1354" w:rsidRPr="006D3ABC" w:rsidRDefault="00DD1354" w:rsidP="0078718D">
      <w:pPr>
        <w:pStyle w:val="Heading2"/>
        <w:rPr>
          <w:lang/>
        </w:rPr>
      </w:pPr>
      <w:r w:rsidRPr="006D3ABC">
        <w:rPr>
          <w:lang/>
        </w:rPr>
        <w:t>Посадова</w:t>
      </w:r>
      <w:r>
        <w:rPr>
          <w:lang/>
        </w:rPr>
        <w:t xml:space="preserve"> </w:t>
      </w:r>
      <w:r w:rsidRPr="006D3ABC">
        <w:rPr>
          <w:lang/>
        </w:rPr>
        <w:t>інструкція начальника Відділу затверджується міським головою.</w:t>
      </w:r>
    </w:p>
    <w:p w:rsidR="00DD1354" w:rsidRPr="006D3ABC" w:rsidRDefault="00DD1354" w:rsidP="00A22849">
      <w:pPr>
        <w:pStyle w:val="Heading2"/>
        <w:rPr>
          <w:lang/>
        </w:rPr>
      </w:pPr>
      <w:r w:rsidRPr="006D3ABC">
        <w:rPr>
          <w:lang/>
        </w:rPr>
        <w:t>Посадові інструкції спеціалістів Відділу затверджуються наказом начальника Відділу.</w:t>
      </w:r>
    </w:p>
    <w:p w:rsidR="00DD1354" w:rsidRPr="006D3ABC" w:rsidRDefault="00DD1354" w:rsidP="000C7AD0">
      <w:pPr>
        <w:pStyle w:val="Heading2"/>
        <w:rPr>
          <w:lang/>
        </w:rPr>
      </w:pPr>
      <w:r w:rsidRPr="006D3ABC">
        <w:rPr>
          <w:lang/>
        </w:rPr>
        <w:t>Відділ є юридичною особою публічного права, має печатку із зображенням Державного Герба України та своїм найменуванням, власні бланки.</w:t>
      </w:r>
    </w:p>
    <w:p w:rsidR="00DD1354" w:rsidRPr="006D3ABC" w:rsidRDefault="00DD1354" w:rsidP="000C7AD0">
      <w:pPr>
        <w:pStyle w:val="Heading2"/>
        <w:rPr>
          <w:lang/>
        </w:rPr>
      </w:pPr>
      <w:r w:rsidRPr="006D3ABC">
        <w:rPr>
          <w:lang/>
        </w:rPr>
        <w:t>Відділ є неприбутковою організацією, утримується за рахунок коштів міського бюджету та не має на меті одержання прибутків.</w:t>
      </w:r>
    </w:p>
    <w:p w:rsidR="00DD1354" w:rsidRPr="006D3ABC" w:rsidRDefault="00DD1354" w:rsidP="0078718D">
      <w:pPr>
        <w:pStyle w:val="Heading2"/>
        <w:rPr>
          <w:lang/>
        </w:rPr>
      </w:pPr>
      <w:r w:rsidRPr="006D3ABC">
        <w:rPr>
          <w:lang/>
        </w:rPr>
        <w:t>Місцезнаходження Відділу: 34400, Рівненська область, м.</w:t>
      </w:r>
      <w:r w:rsidRPr="006D3ABC">
        <w:rPr>
          <w:rFonts w:cs="Calibri"/>
          <w:lang/>
        </w:rPr>
        <w:t> </w:t>
      </w:r>
      <w:r w:rsidRPr="006D3ABC">
        <w:rPr>
          <w:lang/>
        </w:rPr>
        <w:t>Вараш, майдан Незалежності, будинок 1.</w:t>
      </w:r>
    </w:p>
    <w:p w:rsidR="00DD1354" w:rsidRPr="006D3ABC" w:rsidRDefault="00DD1354" w:rsidP="0078718D">
      <w:pPr>
        <w:pStyle w:val="Heading1"/>
        <w:rPr>
          <w:lang/>
        </w:rPr>
      </w:pPr>
      <w:bookmarkStart w:id="2" w:name="_Toc65586139"/>
      <w:r w:rsidRPr="006D3ABC">
        <w:rPr>
          <w:lang/>
        </w:rPr>
        <w:t>Завдання ВІДДІЛУ</w:t>
      </w:r>
      <w:bookmarkEnd w:id="2"/>
    </w:p>
    <w:p w:rsidR="00DD1354" w:rsidRPr="006D3ABC" w:rsidRDefault="00DD1354" w:rsidP="001F0B9D">
      <w:pPr>
        <w:pStyle w:val="Heading2"/>
        <w:rPr>
          <w:lang/>
        </w:rPr>
      </w:pPr>
      <w:r w:rsidRPr="006D3ABC">
        <w:rPr>
          <w:lang/>
        </w:rPr>
        <w:t>Метою діяльності Відділу є здійснення повноважень щодо реалізації державної містобудівної політики, спрямованої на комплексний розвиток, поліпшення планування і забудови міста та сіл Вараської міської територіальної громади (далі – Громади), їх архітектурного та художньо-естетичного вигляду.</w:t>
      </w:r>
    </w:p>
    <w:p w:rsidR="00DD1354" w:rsidRPr="006D3ABC" w:rsidRDefault="00DD1354" w:rsidP="00C46B6B">
      <w:pPr>
        <w:pStyle w:val="Heading2"/>
        <w:rPr>
          <w:lang/>
        </w:rPr>
      </w:pPr>
      <w:r w:rsidRPr="006D3ABC">
        <w:rPr>
          <w:lang/>
        </w:rPr>
        <w:t>Основними завданнями Відділу є:</w:t>
      </w:r>
    </w:p>
    <w:p w:rsidR="00DD1354" w:rsidRPr="006D3ABC" w:rsidRDefault="00DD1354" w:rsidP="00C46B6B">
      <w:pPr>
        <w:pStyle w:val="Heading3"/>
        <w:rPr>
          <w:lang/>
        </w:rPr>
      </w:pPr>
      <w:r w:rsidRPr="006D3ABC">
        <w:rPr>
          <w:lang/>
        </w:rPr>
        <w:t>аналіз стану містобудування на території міста, організація розроблення та затвердження в установленому порядку містобудівної документації для території Громади;</w:t>
      </w:r>
    </w:p>
    <w:p w:rsidR="00DD1354" w:rsidRPr="006D3ABC" w:rsidRDefault="00DD1354" w:rsidP="00C46B6B">
      <w:pPr>
        <w:pStyle w:val="Heading3"/>
        <w:rPr>
          <w:lang/>
        </w:rPr>
      </w:pPr>
      <w:r w:rsidRPr="006D3ABC">
        <w:rPr>
          <w:lang/>
        </w:rPr>
        <w:t>координація діяльності суб’єктів містобудування щодо комплексного розвитку міста, поліпшення його архітектурного вигляду;</w:t>
      </w:r>
    </w:p>
    <w:p w:rsidR="00DD1354" w:rsidRPr="006D3ABC" w:rsidRDefault="00DD1354" w:rsidP="00C46B6B">
      <w:pPr>
        <w:pStyle w:val="Heading3"/>
        <w:rPr>
          <w:lang/>
        </w:rPr>
      </w:pPr>
      <w:r w:rsidRPr="006D3ABC">
        <w:rPr>
          <w:lang/>
        </w:rPr>
        <w:t>забезпечення дотримання законодавства у сфері містобудування та архітектури, державних стандартів, норм і правил, генерального плану забудови населених пунктів Громади, затвердженої містобудівної документації.</w:t>
      </w:r>
    </w:p>
    <w:p w:rsidR="00DD1354" w:rsidRPr="006D3ABC" w:rsidRDefault="00DD1354" w:rsidP="00C46B6B">
      <w:pPr>
        <w:pStyle w:val="Heading2"/>
        <w:rPr>
          <w:lang/>
        </w:rPr>
      </w:pPr>
      <w:r w:rsidRPr="006D3ABC">
        <w:rPr>
          <w:lang/>
        </w:rPr>
        <w:t>При виконанні покладених на відділ функцій, взаємодіє з органами виконавчої влади, депутатами, постійними комісіями, виконавчими органами Вараської міської ради, підприємствами, установами, організаціями.</w:t>
      </w:r>
    </w:p>
    <w:p w:rsidR="00DD1354" w:rsidRPr="006D3ABC" w:rsidRDefault="00DD1354" w:rsidP="00C46B6B">
      <w:pPr>
        <w:pStyle w:val="Heading2"/>
        <w:rPr>
          <w:lang/>
        </w:rPr>
      </w:pPr>
      <w:r w:rsidRPr="006D3ABC">
        <w:rPr>
          <w:lang/>
        </w:rPr>
        <w:t>Надання методологічної допомоги відділам міської ради та іншим структурним підрозділам при розгляді питань щодо планування і забудови</w:t>
      </w:r>
      <w:r>
        <w:rPr>
          <w:lang/>
        </w:rPr>
        <w:t xml:space="preserve"> </w:t>
      </w:r>
      <w:r w:rsidRPr="006D3ABC">
        <w:rPr>
          <w:lang/>
        </w:rPr>
        <w:t>населених пунктів Громади.</w:t>
      </w:r>
    </w:p>
    <w:p w:rsidR="00DD1354" w:rsidRPr="006D3ABC" w:rsidRDefault="00DD1354" w:rsidP="0078718D">
      <w:pPr>
        <w:pStyle w:val="Heading1"/>
        <w:rPr>
          <w:lang/>
        </w:rPr>
      </w:pPr>
      <w:bookmarkStart w:id="3" w:name="_Toc65586140"/>
      <w:r w:rsidRPr="006D3ABC">
        <w:rPr>
          <w:lang/>
        </w:rPr>
        <w:t>Структура та організація роботи ВІДДІЛУ</w:t>
      </w:r>
      <w:bookmarkEnd w:id="3"/>
    </w:p>
    <w:p w:rsidR="00DD1354" w:rsidRPr="006D3ABC" w:rsidRDefault="00DD1354" w:rsidP="0078718D">
      <w:pPr>
        <w:pStyle w:val="Heading2"/>
        <w:rPr>
          <w:lang/>
        </w:rPr>
      </w:pPr>
      <w:r w:rsidRPr="006D3ABC">
        <w:rPr>
          <w:lang/>
        </w:rPr>
        <w:t>Схема організаційної структури Відділу приведена в Додатку.</w:t>
      </w:r>
    </w:p>
    <w:p w:rsidR="00DD1354" w:rsidRPr="006D3ABC" w:rsidRDefault="00DD1354" w:rsidP="00697023">
      <w:pPr>
        <w:pStyle w:val="Heading2"/>
        <w:rPr>
          <w:bdr w:val="none" w:sz="0" w:space="0" w:color="auto" w:frame="1"/>
          <w:shd w:val="clear" w:color="auto" w:fill="FFFFFF"/>
          <w:lang/>
        </w:rPr>
      </w:pPr>
      <w:r w:rsidRPr="006D3ABC">
        <w:rPr>
          <w:bdr w:val="none" w:sz="0" w:space="0" w:color="auto" w:frame="1"/>
          <w:shd w:val="clear" w:color="auto" w:fill="FFFFFF"/>
          <w:lang/>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DD1354" w:rsidRPr="006D3ABC" w:rsidRDefault="00DD1354" w:rsidP="0078718D">
      <w:pPr>
        <w:pStyle w:val="Heading2"/>
        <w:rPr>
          <w:lang/>
        </w:rPr>
      </w:pPr>
      <w:r w:rsidRPr="006D3ABC">
        <w:rPr>
          <w:lang/>
        </w:rPr>
        <w:t>Керівництво Відділом</w:t>
      </w:r>
      <w:r>
        <w:rPr>
          <w:lang/>
        </w:rPr>
        <w:t xml:space="preserve"> </w:t>
      </w:r>
      <w:r w:rsidRPr="006D3ABC">
        <w:rPr>
          <w:lang/>
        </w:rPr>
        <w:t>здійснює начальник Відділу. Начальник Відділу знаходиться в безпосередньому підпорядкуванні міського голови.</w:t>
      </w:r>
    </w:p>
    <w:p w:rsidR="00DD1354" w:rsidRPr="006D3ABC" w:rsidRDefault="00DD1354" w:rsidP="0078718D">
      <w:pPr>
        <w:pStyle w:val="Heading2"/>
        <w:rPr>
          <w:lang/>
        </w:rPr>
      </w:pPr>
      <w:bookmarkStart w:id="4" w:name="_Toc61255090"/>
      <w:r w:rsidRPr="006D3ABC">
        <w:rPr>
          <w:lang/>
        </w:rPr>
        <w:t>У разі тимчасової відсутності начальника відділу його обов’язки виконує головний спеціаліст Відділу або посадова особа, призначена розпорядженням міського голови відповідно до вимог чинного законодавства України та набуває відповідних прав і несе відповідальність за належне виконання покладених на нього обов'язків.</w:t>
      </w:r>
    </w:p>
    <w:bookmarkEnd w:id="4"/>
    <w:p w:rsidR="00DD1354" w:rsidRPr="006D3ABC" w:rsidRDefault="00DD1354" w:rsidP="0078718D">
      <w:pPr>
        <w:pStyle w:val="Heading2"/>
        <w:rPr>
          <w:lang/>
        </w:rPr>
      </w:pPr>
      <w:r w:rsidRPr="006D3ABC">
        <w:rPr>
          <w:lang/>
        </w:rPr>
        <w:t>Начальник Відділу:</w:t>
      </w:r>
    </w:p>
    <w:p w:rsidR="00DD1354" w:rsidRPr="006D3ABC" w:rsidRDefault="00DD1354" w:rsidP="00697023">
      <w:pPr>
        <w:pStyle w:val="Heading3"/>
        <w:rPr>
          <w:lang/>
        </w:rPr>
      </w:pPr>
      <w:r w:rsidRPr="006D3ABC">
        <w:rPr>
          <w:lang/>
        </w:rPr>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w:t>
      </w:r>
      <w:r>
        <w:rPr>
          <w:lang/>
        </w:rPr>
        <w:t xml:space="preserve"> </w:t>
      </w:r>
      <w:r w:rsidRPr="006D3ABC">
        <w:rPr>
          <w:lang/>
        </w:rPr>
        <w:t>завдань;</w:t>
      </w:r>
    </w:p>
    <w:p w:rsidR="00DD1354" w:rsidRPr="006D3ABC" w:rsidRDefault="00DD1354" w:rsidP="00697023">
      <w:pPr>
        <w:pStyle w:val="Heading3"/>
        <w:rPr>
          <w:lang/>
        </w:rPr>
      </w:pPr>
      <w:r w:rsidRPr="006D3ABC">
        <w:rPr>
          <w:lang/>
        </w:rPr>
        <w:t>організовує роботу та визначає міру відповідальності всіх працівників відділу;</w:t>
      </w:r>
    </w:p>
    <w:p w:rsidR="00DD1354" w:rsidRPr="006D3ABC" w:rsidRDefault="00DD1354" w:rsidP="00697023">
      <w:pPr>
        <w:pStyle w:val="Heading3"/>
        <w:rPr>
          <w:lang/>
        </w:rPr>
      </w:pPr>
      <w:r w:rsidRPr="006D3ABC">
        <w:rPr>
          <w:lang/>
        </w:rPr>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DD1354" w:rsidRPr="006D3ABC" w:rsidRDefault="00DD1354" w:rsidP="00697023">
      <w:pPr>
        <w:pStyle w:val="Heading3"/>
        <w:rPr>
          <w:lang/>
        </w:rPr>
      </w:pPr>
      <w:r w:rsidRPr="006D3ABC">
        <w:rPr>
          <w:lang/>
        </w:rPr>
        <w:t>організовує виконання рішень Вараської міської ради та її виконавчого комітету, розпоряджень міського голови в межах наданих повноважень;</w:t>
      </w:r>
    </w:p>
    <w:p w:rsidR="00DD1354" w:rsidRPr="006D3ABC" w:rsidRDefault="00DD1354" w:rsidP="00697023">
      <w:pPr>
        <w:pStyle w:val="Heading3"/>
        <w:rPr>
          <w:lang/>
        </w:rPr>
      </w:pPr>
      <w:r w:rsidRPr="006D3ABC">
        <w:rPr>
          <w:lang/>
        </w:rPr>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DD1354" w:rsidRPr="006D3ABC" w:rsidRDefault="00DD1354" w:rsidP="00697023">
      <w:pPr>
        <w:pStyle w:val="Heading3"/>
        <w:rPr>
          <w:lang/>
        </w:rPr>
      </w:pPr>
      <w:r w:rsidRPr="006D3ABC">
        <w:rPr>
          <w:lang/>
        </w:rPr>
        <w:t>організовує роботу Відділу та несе персональну відповідальність за виконання покладених на Відділ завдань, забезпечує виконання плану роботи міської ради з питань, що стосуються Відділу;</w:t>
      </w:r>
    </w:p>
    <w:p w:rsidR="00DD1354" w:rsidRPr="006D3ABC" w:rsidRDefault="00DD1354" w:rsidP="00697023">
      <w:pPr>
        <w:pStyle w:val="Heading3"/>
        <w:rPr>
          <w:lang/>
        </w:rPr>
      </w:pPr>
      <w:r w:rsidRPr="006D3ABC">
        <w:rPr>
          <w:lang/>
        </w:rPr>
        <w:t>систематично проводить планові наради, про результати роботи за відповідними показниками;</w:t>
      </w:r>
    </w:p>
    <w:p w:rsidR="00DD1354" w:rsidRPr="006D3ABC" w:rsidRDefault="00DD1354" w:rsidP="00697023">
      <w:pPr>
        <w:pStyle w:val="Heading3"/>
        <w:rPr>
          <w:lang/>
        </w:rPr>
      </w:pPr>
      <w:r w:rsidRPr="006D3ABC">
        <w:rPr>
          <w:lang/>
        </w:rPr>
        <w:t>подає пропозиції міському голові про</w:t>
      </w:r>
      <w:r>
        <w:rPr>
          <w:lang/>
        </w:rPr>
        <w:t xml:space="preserve"> </w:t>
      </w:r>
      <w:r w:rsidRPr="006D3ABC">
        <w:rPr>
          <w:lang/>
        </w:rPr>
        <w:t>своєчасне заміщення вакансій, сприяє підвищенню кваліфікації працівників;</w:t>
      </w:r>
    </w:p>
    <w:p w:rsidR="00DD1354" w:rsidRPr="006D3ABC" w:rsidRDefault="00DD1354" w:rsidP="00697023">
      <w:pPr>
        <w:pStyle w:val="Heading3"/>
        <w:rPr>
          <w:lang/>
        </w:rPr>
      </w:pPr>
      <w:r>
        <w:rPr>
          <w:lang/>
        </w:rPr>
        <w:t xml:space="preserve"> </w:t>
      </w:r>
      <w:r w:rsidRPr="006D3ABC">
        <w:rPr>
          <w:lang/>
        </w:rPr>
        <w:t>визначає</w:t>
      </w:r>
      <w:r>
        <w:rPr>
          <w:lang/>
        </w:rPr>
        <w:t xml:space="preserve"> </w:t>
      </w:r>
      <w:r w:rsidRPr="006D3ABC">
        <w:rPr>
          <w:lang/>
        </w:rPr>
        <w:t>посадові обов’язки працівників Відділу в межах Положення;</w:t>
      </w:r>
    </w:p>
    <w:p w:rsidR="00DD1354" w:rsidRPr="006D3ABC" w:rsidRDefault="00DD1354" w:rsidP="00697023">
      <w:pPr>
        <w:pStyle w:val="Heading3"/>
        <w:rPr>
          <w:lang/>
        </w:rPr>
      </w:pPr>
      <w:r w:rsidRPr="006D3ABC">
        <w:rPr>
          <w:lang/>
        </w:rPr>
        <w:t>розподіляє службові обов’язки між працівниками Відділу, очолює і контролює їх роботу;</w:t>
      </w:r>
    </w:p>
    <w:p w:rsidR="00DD1354" w:rsidRPr="006D3ABC" w:rsidRDefault="00DD1354" w:rsidP="00697023">
      <w:pPr>
        <w:pStyle w:val="Heading3"/>
        <w:rPr>
          <w:lang/>
        </w:rPr>
      </w:pPr>
      <w:r w:rsidRPr="006D3ABC">
        <w:rPr>
          <w:lang/>
        </w:rPr>
        <w:t>координує роботу Відділу з іншими виконавчими органами міської ради;</w:t>
      </w:r>
    </w:p>
    <w:p w:rsidR="00DD1354" w:rsidRPr="006D3ABC" w:rsidRDefault="00DD1354" w:rsidP="00697023">
      <w:pPr>
        <w:pStyle w:val="Heading3"/>
        <w:rPr>
          <w:lang/>
        </w:rPr>
      </w:pPr>
      <w:r w:rsidRPr="006D3ABC">
        <w:rPr>
          <w:lang/>
        </w:rPr>
        <w:t>забезпечує у межах своєї компетенції контроль за станом справ у сфері діяльності Відділу, вживає необхідних заходів до їх поліпшення;</w:t>
      </w:r>
    </w:p>
    <w:p w:rsidR="00DD1354" w:rsidRPr="006D3ABC" w:rsidRDefault="00DD1354" w:rsidP="00697023">
      <w:pPr>
        <w:pStyle w:val="Heading3"/>
        <w:rPr>
          <w:lang/>
        </w:rPr>
      </w:pPr>
      <w:r w:rsidRPr="006D3ABC">
        <w:rPr>
          <w:lang/>
        </w:rPr>
        <w:t>підтримує зв’язки з відповідними відділами та управліннями виконавчих комітетів інших міських рад з питань обміну досвідом;</w:t>
      </w:r>
    </w:p>
    <w:p w:rsidR="00DD1354" w:rsidRPr="006D3ABC" w:rsidRDefault="00DD1354" w:rsidP="00697023">
      <w:pPr>
        <w:pStyle w:val="Heading3"/>
        <w:rPr>
          <w:lang/>
        </w:rPr>
      </w:pPr>
      <w:r w:rsidRPr="006D3ABC">
        <w:rPr>
          <w:lang/>
        </w:rPr>
        <w:t>бере участь у засіданнях</w:t>
      </w:r>
      <w:r>
        <w:rPr>
          <w:lang/>
        </w:rPr>
        <w:t xml:space="preserve"> </w:t>
      </w:r>
      <w:r w:rsidRPr="006D3ABC">
        <w:rPr>
          <w:lang/>
        </w:rPr>
        <w:t>Вараської міської ради та її виконавчого комітету, нарадах, семінарах, комісіях у разі розгляду питань, що стосуються компетенції Відділу;</w:t>
      </w:r>
    </w:p>
    <w:p w:rsidR="00DD1354" w:rsidRPr="006D3ABC" w:rsidRDefault="00DD1354" w:rsidP="00697023">
      <w:pPr>
        <w:pStyle w:val="Heading3"/>
        <w:rPr>
          <w:lang/>
        </w:rPr>
      </w:pPr>
      <w:r w:rsidRPr="006D3ABC">
        <w:rPr>
          <w:lang/>
        </w:rPr>
        <w:t>підписує документи від імені Відділу та візує документи в межах повноважень, передбачених цим Положенням;</w:t>
      </w:r>
    </w:p>
    <w:p w:rsidR="00DD1354" w:rsidRPr="006D3ABC" w:rsidRDefault="00DD1354" w:rsidP="00697023">
      <w:pPr>
        <w:pStyle w:val="Heading3"/>
        <w:rPr>
          <w:lang/>
        </w:rPr>
      </w:pPr>
      <w:r w:rsidRPr="006D3ABC">
        <w:rPr>
          <w:lang/>
        </w:rPr>
        <w:t>представляє Відділ у державних та громадських організаціях з питань, віднесених до компетенції Відділу;</w:t>
      </w:r>
    </w:p>
    <w:p w:rsidR="00DD1354" w:rsidRPr="006D3ABC" w:rsidRDefault="00DD1354" w:rsidP="00697023">
      <w:pPr>
        <w:pStyle w:val="Heading3"/>
        <w:rPr>
          <w:lang/>
        </w:rPr>
      </w:pPr>
      <w:r w:rsidRPr="006D3ABC">
        <w:rPr>
          <w:lang/>
        </w:rPr>
        <w:t>здійснює контроль за веденням діловодства, збереженням документів у відділі відповідно до чинного законодавства;</w:t>
      </w:r>
    </w:p>
    <w:p w:rsidR="00DD1354" w:rsidRPr="006D3ABC" w:rsidRDefault="00DD1354" w:rsidP="00697023">
      <w:pPr>
        <w:pStyle w:val="Heading3"/>
        <w:rPr>
          <w:lang/>
        </w:rPr>
      </w:pPr>
      <w:r w:rsidRPr="006D3ABC">
        <w:rPr>
          <w:lang/>
        </w:rPr>
        <w:t>організовує роботу з документами у відповідності з чинним законодавством;</w:t>
      </w:r>
    </w:p>
    <w:p w:rsidR="00DD1354" w:rsidRPr="006D3ABC" w:rsidRDefault="00DD1354" w:rsidP="00697023">
      <w:pPr>
        <w:pStyle w:val="Heading3"/>
        <w:rPr>
          <w:lang/>
        </w:rPr>
      </w:pPr>
      <w:r w:rsidRPr="006D3ABC">
        <w:rPr>
          <w:lang/>
        </w:rPr>
        <w:t>контролює стан трудової та виконавчої дисципліни у Відділі;</w:t>
      </w:r>
    </w:p>
    <w:p w:rsidR="00DD1354" w:rsidRPr="006D3ABC" w:rsidRDefault="00DD1354" w:rsidP="00697023">
      <w:pPr>
        <w:pStyle w:val="Heading3"/>
        <w:rPr>
          <w:lang/>
        </w:rPr>
      </w:pPr>
      <w:r w:rsidRPr="006D3ABC">
        <w:rPr>
          <w:lang/>
        </w:rPr>
        <w:t>виконує інші доручення керівництва виконавчого комітету Вараської міської ради, пов’язані з діяльністю Відділу.</w:t>
      </w:r>
    </w:p>
    <w:p w:rsidR="00DD1354" w:rsidRPr="006D3ABC" w:rsidRDefault="00DD1354" w:rsidP="00697023">
      <w:pPr>
        <w:pStyle w:val="Heading3"/>
        <w:rPr>
          <w:lang/>
        </w:rPr>
      </w:pPr>
      <w:r w:rsidRPr="006D3ABC">
        <w:rPr>
          <w:lang/>
        </w:rPr>
        <w:t>Проводить оцінку та аналіз діяльності Відділу.</w:t>
      </w:r>
    </w:p>
    <w:p w:rsidR="00DD1354" w:rsidRPr="006D3ABC" w:rsidRDefault="00DD1354" w:rsidP="0078718D">
      <w:pPr>
        <w:pStyle w:val="Heading2"/>
        <w:rPr>
          <w:lang/>
        </w:rPr>
      </w:pPr>
      <w:r w:rsidRPr="006D3ABC">
        <w:rPr>
          <w:lang/>
        </w:rPr>
        <w:t>Кваліфікаційні вимоги та посадові (службові) обов’язки начальника Відділу та спеціалістів Відділу визначаються посадовими інструкціями, що затверджуються міським головою.</w:t>
      </w:r>
    </w:p>
    <w:p w:rsidR="00DD1354" w:rsidRPr="006D3ABC" w:rsidRDefault="00DD1354" w:rsidP="0078718D">
      <w:pPr>
        <w:pStyle w:val="Heading1"/>
        <w:rPr>
          <w:lang/>
        </w:rPr>
      </w:pPr>
      <w:bookmarkStart w:id="5" w:name="_Toc65586141"/>
      <w:r w:rsidRPr="006D3ABC">
        <w:rPr>
          <w:lang/>
        </w:rPr>
        <w:t>Компетенція (функції) відділу</w:t>
      </w:r>
      <w:bookmarkEnd w:id="5"/>
    </w:p>
    <w:p w:rsidR="00DD1354" w:rsidRPr="006D3ABC" w:rsidRDefault="00DD1354" w:rsidP="0078718D">
      <w:pPr>
        <w:pStyle w:val="Heading2"/>
        <w:numPr>
          <w:ilvl w:val="0"/>
          <w:numId w:val="0"/>
        </w:numPr>
        <w:ind w:left="720"/>
        <w:rPr>
          <w:lang/>
        </w:rPr>
      </w:pPr>
      <w:r w:rsidRPr="006D3ABC">
        <w:rPr>
          <w:lang/>
        </w:rPr>
        <w:t>Відповідно до покладених завдань Відділ виконує наступні функції:</w:t>
      </w:r>
    </w:p>
    <w:p w:rsidR="00DD1354" w:rsidRPr="006D3ABC" w:rsidRDefault="00DD1354" w:rsidP="00443C39">
      <w:pPr>
        <w:pStyle w:val="Heading2"/>
        <w:rPr>
          <w:lang/>
        </w:rPr>
      </w:pPr>
      <w:r w:rsidRPr="006D3ABC">
        <w:rPr>
          <w:lang/>
        </w:rPr>
        <w:t>Бере участь у реалізації державної політики у сфері містобудування та архітектури, надає пропозиції з цих питань.</w:t>
      </w:r>
    </w:p>
    <w:p w:rsidR="00DD1354" w:rsidRPr="006D3ABC" w:rsidRDefault="00DD1354" w:rsidP="00443C39">
      <w:pPr>
        <w:pStyle w:val="Heading2"/>
        <w:rPr>
          <w:lang/>
        </w:rPr>
      </w:pPr>
      <w:r w:rsidRPr="006D3ABC">
        <w:rPr>
          <w:lang/>
        </w:rPr>
        <w:t>Веде облік забезпеченості містобудівною документацією на території Вараської міської територіальної громади, вносить пропозиції щодо необхідності розроблення, внесення змін до містобудівної документації.</w:t>
      </w:r>
    </w:p>
    <w:p w:rsidR="00DD1354" w:rsidRPr="006D3ABC" w:rsidRDefault="00DD1354" w:rsidP="00443C39">
      <w:pPr>
        <w:pStyle w:val="Heading2"/>
        <w:rPr>
          <w:lang/>
        </w:rPr>
      </w:pPr>
      <w:r w:rsidRPr="006D3ABC">
        <w:rPr>
          <w:lang/>
        </w:rPr>
        <w:t>Подає на затвердження міської ради відповідні місцеві містобудівні програми, містобудівну документацію Вараської  міської об’єднаної територіальної громади.</w:t>
      </w:r>
    </w:p>
    <w:p w:rsidR="00DD1354" w:rsidRPr="006D3ABC" w:rsidRDefault="00DD1354" w:rsidP="00443C39">
      <w:pPr>
        <w:pStyle w:val="Heading2"/>
        <w:rPr>
          <w:lang/>
        </w:rPr>
      </w:pPr>
      <w:r w:rsidRPr="006D3ABC">
        <w:rPr>
          <w:lang/>
        </w:rPr>
        <w:t>У межах компетенції, на підставі проектних рішень містобудівної документації місцевого рівня, приймає участь у підготовці пропозицій щодо  визначення території для містобудівних потреб.</w:t>
      </w:r>
    </w:p>
    <w:p w:rsidR="00DD1354" w:rsidRPr="006D3ABC" w:rsidRDefault="00DD1354" w:rsidP="00443C39">
      <w:pPr>
        <w:pStyle w:val="Heading2"/>
        <w:rPr>
          <w:lang/>
        </w:rPr>
      </w:pPr>
      <w:r w:rsidRPr="006D3ABC">
        <w:rPr>
          <w:lang/>
        </w:rPr>
        <w:t>Надає пропозиції в межах своїх повноважень щодо режиму використання та забудови земель, на яких передбачена перспективна містобудівна діяльність.</w:t>
      </w:r>
    </w:p>
    <w:p w:rsidR="00DD1354" w:rsidRPr="006D3ABC" w:rsidRDefault="00DD1354" w:rsidP="00443C39">
      <w:pPr>
        <w:pStyle w:val="Heading2"/>
        <w:rPr>
          <w:lang/>
        </w:rPr>
      </w:pPr>
      <w:r w:rsidRPr="006D3ABC">
        <w:rPr>
          <w:lang/>
        </w:rPr>
        <w:t>Координує діяльність суб'єктів містобудування щодо комплексного розвитку територій, забудови на території міста, поліпшення їх архітектурного вигляду, збереження традиційного характеру середовища і об'єктів архітектурної та містобудівної спадщини.</w:t>
      </w:r>
    </w:p>
    <w:p w:rsidR="00DD1354" w:rsidRPr="006D3ABC" w:rsidRDefault="00DD1354" w:rsidP="00443C39">
      <w:pPr>
        <w:pStyle w:val="Heading2"/>
        <w:rPr>
          <w:lang/>
        </w:rPr>
      </w:pPr>
      <w:r w:rsidRPr="006D3ABC">
        <w:rPr>
          <w:lang/>
        </w:rPr>
        <w:t>Створює у разі спроможності за рішенням виконавчого комітету міської ради архітектурно-містобудівну раду для професійного обговорення проектних рішень у сфері містобудування, яка діє як дорадчій орган.</w:t>
      </w:r>
    </w:p>
    <w:p w:rsidR="00DD1354" w:rsidRPr="006D3ABC" w:rsidRDefault="00DD1354" w:rsidP="00443C39">
      <w:pPr>
        <w:pStyle w:val="Heading2"/>
        <w:rPr>
          <w:lang/>
        </w:rPr>
      </w:pPr>
      <w:r w:rsidRPr="006D3ABC">
        <w:rPr>
          <w:lang/>
        </w:rPr>
        <w:t>Забезпечує оприлюднення прийнятих рішень щодо розроблення містобудівної документації на місцевому рівні, оприлюднення проектів містобудівної документації на місцевому рівні та доступ до цієї інформації громадськості, оприлюднення результатів розгляду пропозицій громадськості до проектів містобудівної документації на місцевому рівні.</w:t>
      </w:r>
    </w:p>
    <w:p w:rsidR="00DD1354" w:rsidRPr="006D3ABC" w:rsidRDefault="00DD1354" w:rsidP="00443C39">
      <w:pPr>
        <w:pStyle w:val="Heading2"/>
        <w:rPr>
          <w:lang/>
        </w:rPr>
      </w:pPr>
      <w:r w:rsidRPr="006D3ABC">
        <w:rPr>
          <w:lang/>
        </w:rPr>
        <w:t>Організовує роботу з ведення містобудівного кадастру згідно з діючим законодавством.</w:t>
      </w:r>
    </w:p>
    <w:p w:rsidR="00DD1354" w:rsidRPr="006D3ABC" w:rsidRDefault="00DD1354" w:rsidP="00443C39">
      <w:pPr>
        <w:pStyle w:val="Heading2"/>
        <w:rPr>
          <w:lang/>
        </w:rPr>
      </w:pPr>
      <w:r w:rsidRPr="006D3ABC">
        <w:rPr>
          <w:lang/>
        </w:rPr>
        <w:t>Видає забудовникам в установленому законодавством порядку будівельні паспорти на розміщення і будівництво індивідуальних (садибних) житлових будинків, садових, дачних будинків, господарських будівель і споруд, на території Вараської міської територіальної громади.</w:t>
      </w:r>
    </w:p>
    <w:p w:rsidR="00DD1354" w:rsidRPr="006D3ABC" w:rsidRDefault="00DD1354" w:rsidP="00443C39">
      <w:pPr>
        <w:pStyle w:val="Heading2"/>
        <w:rPr>
          <w:lang/>
        </w:rPr>
      </w:pPr>
      <w:r w:rsidRPr="006D3ABC">
        <w:rPr>
          <w:lang/>
        </w:rPr>
        <w:t>Видає в установленому законодавством паспорти прив’язки тимчасових споруд для провадження підприємницької діяльності.</w:t>
      </w:r>
    </w:p>
    <w:p w:rsidR="00DD1354" w:rsidRPr="006D3ABC" w:rsidRDefault="00DD1354" w:rsidP="00443C39">
      <w:pPr>
        <w:pStyle w:val="Heading2"/>
        <w:rPr>
          <w:lang/>
        </w:rPr>
      </w:pPr>
      <w:r w:rsidRPr="006D3ABC">
        <w:rPr>
          <w:lang/>
        </w:rPr>
        <w:t>Видає в установленому законодавством порядку містобудівні умови та обмеження для проектування об’єкта будівництва.</w:t>
      </w:r>
    </w:p>
    <w:p w:rsidR="00DD1354" w:rsidRPr="006D3ABC" w:rsidRDefault="00DD1354" w:rsidP="00443C39">
      <w:pPr>
        <w:pStyle w:val="Heading2"/>
        <w:rPr>
          <w:lang/>
        </w:rPr>
      </w:pPr>
      <w:r w:rsidRPr="006D3ABC">
        <w:rPr>
          <w:lang/>
        </w:rPr>
        <w:t>Приймає рішення про присвоєння адреси об'єктам будівництва, закінченим будівництвом об’єктам та об’єктам нерухомого майна.</w:t>
      </w:r>
    </w:p>
    <w:p w:rsidR="00DD1354" w:rsidRPr="006D3ABC" w:rsidRDefault="00DD1354" w:rsidP="00443C39">
      <w:pPr>
        <w:pStyle w:val="Heading2"/>
        <w:rPr>
          <w:lang/>
        </w:rPr>
      </w:pPr>
      <w:r w:rsidRPr="006D3ABC">
        <w:rPr>
          <w:lang/>
        </w:rPr>
        <w:t>Координує діяльність комітету забезпечення доступності інвалідів та інших маломобільних груп населення до об’єктів соціальної та інженерно-транспортної інфраструктури.</w:t>
      </w:r>
    </w:p>
    <w:p w:rsidR="00DD1354" w:rsidRPr="006D3ABC" w:rsidRDefault="00DD1354" w:rsidP="00443C39">
      <w:pPr>
        <w:pStyle w:val="Heading2"/>
        <w:rPr>
          <w:lang/>
        </w:rPr>
      </w:pPr>
      <w:r w:rsidRPr="006D3ABC">
        <w:rPr>
          <w:lang/>
        </w:rPr>
        <w:t>Надає пропозиції до переліку земельних ділянок, призначених для продажу або передачі в оренду на земельних аукціонах, торгах, конкурсах.</w:t>
      </w:r>
    </w:p>
    <w:p w:rsidR="00DD1354" w:rsidRPr="006D3ABC" w:rsidRDefault="00DD1354" w:rsidP="00443C39">
      <w:pPr>
        <w:pStyle w:val="Heading2"/>
        <w:rPr>
          <w:lang/>
        </w:rPr>
      </w:pPr>
      <w:r w:rsidRPr="006D3ABC">
        <w:rPr>
          <w:lang/>
        </w:rPr>
        <w:t>Надає висновки щодо розгляду проектів землеустрою.</w:t>
      </w:r>
    </w:p>
    <w:p w:rsidR="00DD1354" w:rsidRPr="006D3ABC" w:rsidRDefault="00DD1354" w:rsidP="00443C39">
      <w:pPr>
        <w:pStyle w:val="Heading2"/>
        <w:rPr>
          <w:lang/>
        </w:rPr>
      </w:pPr>
      <w:r w:rsidRPr="006D3ABC">
        <w:rPr>
          <w:lang/>
        </w:rPr>
        <w:t>Організовує в установленому законодавством порядку архітектурні і містобудівні конкурси.</w:t>
      </w:r>
    </w:p>
    <w:p w:rsidR="00DD1354" w:rsidRPr="006D3ABC" w:rsidRDefault="00DD1354" w:rsidP="00443C39">
      <w:pPr>
        <w:pStyle w:val="Heading2"/>
        <w:rPr>
          <w:lang/>
        </w:rPr>
      </w:pPr>
      <w:r w:rsidRPr="006D3ABC">
        <w:rPr>
          <w:lang/>
        </w:rPr>
        <w:t>Надає в межах своїх повноважень викопіювання з топографічної основи населених пунктів Вараської міської  територіальної громади для містобудівних потреб.</w:t>
      </w:r>
    </w:p>
    <w:p w:rsidR="00DD1354" w:rsidRPr="006D3ABC" w:rsidRDefault="00DD1354" w:rsidP="00443C39">
      <w:pPr>
        <w:pStyle w:val="Heading2"/>
        <w:rPr>
          <w:lang/>
        </w:rPr>
      </w:pPr>
      <w:r w:rsidRPr="006D3ABC">
        <w:rPr>
          <w:lang/>
        </w:rPr>
        <w:t>В межах повноважень, визначених законодавством, готує проекти рішень міської ради та її виконавчого комітету, розпоряджень міського голови, видає накази з основної діяльності відділу.</w:t>
      </w:r>
    </w:p>
    <w:p w:rsidR="00DD1354" w:rsidRPr="006D3ABC" w:rsidRDefault="00DD1354" w:rsidP="00443C39">
      <w:pPr>
        <w:pStyle w:val="Heading2"/>
        <w:rPr>
          <w:lang/>
        </w:rPr>
      </w:pPr>
      <w:r w:rsidRPr="006D3ABC">
        <w:rPr>
          <w:lang/>
        </w:rPr>
        <w:t>Забезпечує в установленому порядку своєчасний розгляд заяв, звернень і скарг громадян, інших суб'єктів містобудування з питань, що належать до його компетенції, та вживає відповідні заходи.</w:t>
      </w:r>
    </w:p>
    <w:p w:rsidR="00DD1354" w:rsidRPr="006D3ABC" w:rsidRDefault="00DD1354" w:rsidP="00443C39">
      <w:pPr>
        <w:pStyle w:val="Heading2"/>
        <w:rPr>
          <w:lang/>
        </w:rPr>
      </w:pPr>
      <w:r w:rsidRPr="006D3ABC">
        <w:rPr>
          <w:lang/>
        </w:rPr>
        <w:t>Виконує інші функції у сфері містобудування та архітектури, визначені законодавчими та нормативно-правовими актами.</w:t>
      </w:r>
    </w:p>
    <w:p w:rsidR="00DD1354" w:rsidRPr="006D3ABC" w:rsidRDefault="00DD1354" w:rsidP="00F02985">
      <w:pPr>
        <w:pStyle w:val="Heading1"/>
        <w:rPr>
          <w:rFonts w:cs="Calibri"/>
          <w:lang/>
        </w:rPr>
      </w:pPr>
      <w:bookmarkStart w:id="6" w:name="_Toc65586142"/>
      <w:r w:rsidRPr="006D3ABC">
        <w:rPr>
          <w:rStyle w:val="Strong"/>
          <w:lang/>
        </w:rPr>
        <w:t>Права</w:t>
      </w:r>
      <w:bookmarkEnd w:id="6"/>
    </w:p>
    <w:p w:rsidR="00DD1354" w:rsidRPr="006D3ABC" w:rsidRDefault="00DD1354" w:rsidP="00F02985">
      <w:pPr>
        <w:pStyle w:val="Heading2"/>
        <w:numPr>
          <w:ilvl w:val="0"/>
          <w:numId w:val="0"/>
        </w:numPr>
        <w:ind w:left="432"/>
        <w:rPr>
          <w:lang/>
        </w:rPr>
      </w:pPr>
      <w:r w:rsidRPr="006D3ABC">
        <w:rPr>
          <w:lang/>
        </w:rPr>
        <w:t>Для реалізації покладених завдань та виконання повноважень, передбачених цим Положенням, іншими нормативними актами, начальник Відділу та працівники відділу мають право:</w:t>
      </w:r>
    </w:p>
    <w:p w:rsidR="00DD1354" w:rsidRPr="006D3ABC" w:rsidRDefault="00DD1354" w:rsidP="00443C39">
      <w:pPr>
        <w:pStyle w:val="Heading2"/>
        <w:rPr>
          <w:lang/>
        </w:rPr>
      </w:pPr>
      <w:r w:rsidRPr="006D3ABC">
        <w:rPr>
          <w:lang/>
        </w:rPr>
        <w:t>Представляти виконавчий комітет міської ради або відділ у відповідних органах державної влади, органах місцевого самоврядування, підприємствах, установах та організаціях з питань, що належать до повноважень відділу.</w:t>
      </w:r>
    </w:p>
    <w:p w:rsidR="00DD1354" w:rsidRPr="006D3ABC" w:rsidRDefault="00DD1354" w:rsidP="00443C39">
      <w:pPr>
        <w:pStyle w:val="Heading2"/>
        <w:rPr>
          <w:lang/>
        </w:rPr>
      </w:pPr>
      <w:r w:rsidRPr="006D3ABC">
        <w:rPr>
          <w:lang/>
        </w:rPr>
        <w:t>Брати участь в засіданнях, нарадах, інших зборах, що проводяться міським головою.</w:t>
      </w:r>
    </w:p>
    <w:p w:rsidR="00DD1354" w:rsidRPr="006D3ABC" w:rsidRDefault="00DD1354" w:rsidP="00443C39">
      <w:pPr>
        <w:pStyle w:val="Heading2"/>
        <w:rPr>
          <w:lang/>
        </w:rPr>
      </w:pPr>
      <w:r w:rsidRPr="006D3ABC">
        <w:rPr>
          <w:lang/>
        </w:rPr>
        <w:t>Звертатися в установленому порядку до структурних підрозділів виконавчого комітету міської ради, виконавчих органів міської ради, відповідних органів державної влади, органів місцевого самоврядування, підприємств, установ та організацій для отримання інформації, необхідної для виконання визначених повноважень.</w:t>
      </w:r>
    </w:p>
    <w:p w:rsidR="00DD1354" w:rsidRPr="006D3ABC" w:rsidRDefault="00DD1354" w:rsidP="00443C39">
      <w:pPr>
        <w:pStyle w:val="Heading2"/>
        <w:rPr>
          <w:lang/>
        </w:rPr>
      </w:pPr>
      <w:r w:rsidRPr="006D3ABC">
        <w:rPr>
          <w:lang/>
        </w:rPr>
        <w:t>Залучати у встановленому порядку за погодженням з їх керівниками окремих фахівців для розробки відповідних документів та виконання покладених завдань.</w:t>
      </w:r>
    </w:p>
    <w:p w:rsidR="00DD1354" w:rsidRPr="006D3ABC" w:rsidRDefault="00DD1354" w:rsidP="00443C39">
      <w:pPr>
        <w:pStyle w:val="Heading2"/>
        <w:rPr>
          <w:lang/>
        </w:rPr>
      </w:pPr>
      <w:r w:rsidRPr="006D3ABC">
        <w:rPr>
          <w:lang/>
        </w:rPr>
        <w:t>Вносити на розгляд керівництву міської ради пропозиції щодо вдосконалення роботи відділу містобудування та архітектури з питань, що стосуються його діяльності.</w:t>
      </w:r>
    </w:p>
    <w:p w:rsidR="00DD1354" w:rsidRPr="006D3ABC" w:rsidRDefault="00DD1354" w:rsidP="00443C39">
      <w:pPr>
        <w:pStyle w:val="Heading2"/>
        <w:rPr>
          <w:lang/>
        </w:rPr>
      </w:pPr>
      <w:r w:rsidRPr="006D3ABC">
        <w:rPr>
          <w:lang/>
        </w:rPr>
        <w:t>За згодою керівництва брати участь у проведенні перевірок щодо дотримання вимог законодавства та наданні консультативно-методичної допомоги з питань містобудування та архітектури.</w:t>
      </w:r>
    </w:p>
    <w:p w:rsidR="00DD1354" w:rsidRPr="006D3ABC" w:rsidRDefault="00DD1354" w:rsidP="00697023">
      <w:pPr>
        <w:pStyle w:val="Heading1"/>
        <w:rPr>
          <w:lang/>
        </w:rPr>
      </w:pPr>
      <w:bookmarkStart w:id="7" w:name="_Toc65586143"/>
      <w:r w:rsidRPr="006D3ABC">
        <w:rPr>
          <w:lang/>
        </w:rPr>
        <w:t>Відповідальність посадових осіб Відділу</w:t>
      </w:r>
      <w:bookmarkEnd w:id="7"/>
    </w:p>
    <w:p w:rsidR="00DD1354" w:rsidRPr="006D3ABC" w:rsidRDefault="00DD1354" w:rsidP="00697023">
      <w:pPr>
        <w:pStyle w:val="Heading2"/>
        <w:rPr>
          <w:lang/>
        </w:rPr>
      </w:pPr>
      <w:r w:rsidRPr="006D3ABC">
        <w:rPr>
          <w:lang/>
        </w:rPr>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DD1354" w:rsidRPr="006D3ABC" w:rsidRDefault="00DD1354" w:rsidP="00697023">
      <w:pPr>
        <w:pStyle w:val="Heading2"/>
        <w:rPr>
          <w:lang/>
        </w:rPr>
      </w:pPr>
      <w:r w:rsidRPr="006D3ABC">
        <w:rPr>
          <w:lang/>
        </w:rPr>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DD1354" w:rsidRPr="006D3ABC" w:rsidRDefault="00DD1354" w:rsidP="00697023">
      <w:pPr>
        <w:pStyle w:val="Heading2"/>
        <w:rPr>
          <w:lang/>
        </w:rPr>
      </w:pPr>
      <w:r w:rsidRPr="006D3ABC">
        <w:rPr>
          <w:lang/>
        </w:rPr>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DD1354" w:rsidRPr="006D3ABC" w:rsidRDefault="00DD1354" w:rsidP="00697023">
      <w:pPr>
        <w:pStyle w:val="Heading2"/>
        <w:rPr>
          <w:lang/>
        </w:rPr>
      </w:pPr>
      <w:r w:rsidRPr="006D3ABC">
        <w:rPr>
          <w:lang/>
        </w:rPr>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DD1354" w:rsidRPr="006D3ABC" w:rsidRDefault="00DD1354" w:rsidP="00697023">
      <w:pPr>
        <w:pStyle w:val="Heading2"/>
        <w:rPr>
          <w:lang/>
        </w:rPr>
      </w:pPr>
      <w:r w:rsidRPr="006D3ABC">
        <w:rPr>
          <w:lang/>
        </w:rPr>
        <w:t>Начальник Відділу несе персональну відповідальність за несвоєчасне виконання завдань, функцій покладених на Відділ, передбачених цим Положенням та посадовими інструкціями.</w:t>
      </w:r>
    </w:p>
    <w:p w:rsidR="00DD1354" w:rsidRPr="006D3ABC" w:rsidRDefault="00DD1354" w:rsidP="00697023">
      <w:pPr>
        <w:pStyle w:val="Heading2"/>
        <w:rPr>
          <w:lang/>
        </w:rPr>
      </w:pPr>
      <w:r w:rsidRPr="006D3ABC">
        <w:rPr>
          <w:lang/>
        </w:rPr>
        <w:t>Кожен працівник Відділу несе персональну відповідальність за</w:t>
      </w:r>
      <w:r>
        <w:rPr>
          <w:lang/>
        </w:rPr>
        <w:t xml:space="preserve"> </w:t>
      </w:r>
      <w:r w:rsidRPr="006D3ABC">
        <w:rPr>
          <w:lang/>
        </w:rPr>
        <w:t>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безпеки,та за збереження майна і засобів.</w:t>
      </w:r>
    </w:p>
    <w:p w:rsidR="00DD1354" w:rsidRPr="006D3ABC" w:rsidRDefault="00DD1354" w:rsidP="00697023">
      <w:pPr>
        <w:pStyle w:val="Heading1"/>
        <w:rPr>
          <w:lang/>
        </w:rPr>
      </w:pPr>
      <w:bookmarkStart w:id="8" w:name="_Toc65586144"/>
      <w:r w:rsidRPr="006D3ABC">
        <w:rPr>
          <w:lang/>
        </w:rPr>
        <w:t>Взаємовідносини</w:t>
      </w:r>
      <w:bookmarkEnd w:id="8"/>
    </w:p>
    <w:p w:rsidR="00DD1354" w:rsidRPr="006D3ABC" w:rsidRDefault="00DD1354" w:rsidP="00697023">
      <w:pPr>
        <w:pStyle w:val="Heading2"/>
        <w:rPr>
          <w:lang/>
        </w:rPr>
      </w:pPr>
      <w:r w:rsidRPr="006D3ABC">
        <w:rPr>
          <w:lang/>
        </w:rPr>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DD1354" w:rsidRPr="006D3ABC" w:rsidRDefault="00DD1354" w:rsidP="00697023">
      <w:pPr>
        <w:pStyle w:val="Heading2"/>
        <w:rPr>
          <w:lang/>
        </w:rPr>
      </w:pPr>
      <w:r w:rsidRPr="006D3ABC">
        <w:rPr>
          <w:lang/>
        </w:rPr>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DD1354" w:rsidRPr="006D3ABC" w:rsidRDefault="00DD1354" w:rsidP="00697023">
      <w:pPr>
        <w:pStyle w:val="Heading2"/>
        <w:rPr>
          <w:lang/>
        </w:rPr>
      </w:pPr>
      <w:r w:rsidRPr="006D3ABC">
        <w:rPr>
          <w:lang/>
        </w:rPr>
        <w:t>Спірні питання між начальником Відділу та підпорядкованими працівниками вирішуються міським головою.</w:t>
      </w:r>
    </w:p>
    <w:p w:rsidR="00DD1354" w:rsidRPr="006D3ABC" w:rsidRDefault="00DD1354" w:rsidP="0089245C">
      <w:pPr>
        <w:pStyle w:val="Heading2"/>
        <w:rPr>
          <w:lang/>
        </w:rPr>
      </w:pPr>
      <w:r w:rsidRPr="006D3ABC">
        <w:rPr>
          <w:lang/>
        </w:rPr>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DD1354" w:rsidRPr="006D3ABC" w:rsidRDefault="00DD1354" w:rsidP="0089245C">
      <w:pPr>
        <w:pStyle w:val="Heading2"/>
        <w:rPr>
          <w:lang/>
        </w:rPr>
      </w:pPr>
      <w:r w:rsidRPr="006D3ABC">
        <w:rPr>
          <w:lang/>
        </w:rPr>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DD1354" w:rsidRPr="006D3ABC" w:rsidRDefault="00DD1354" w:rsidP="00697023">
      <w:pPr>
        <w:pStyle w:val="Heading1"/>
        <w:rPr>
          <w:lang/>
        </w:rPr>
      </w:pPr>
      <w:bookmarkStart w:id="9" w:name="_Toc65586145"/>
      <w:r w:rsidRPr="006D3ABC">
        <w:rPr>
          <w:lang/>
        </w:rPr>
        <w:t>Заключні положення</w:t>
      </w:r>
      <w:bookmarkEnd w:id="9"/>
    </w:p>
    <w:p w:rsidR="00DD1354" w:rsidRPr="006D3ABC" w:rsidRDefault="00DD1354" w:rsidP="0089245C">
      <w:pPr>
        <w:pStyle w:val="Heading2"/>
        <w:rPr>
          <w:lang/>
        </w:rPr>
      </w:pPr>
      <w:r w:rsidRPr="006D3ABC">
        <w:rPr>
          <w:lang/>
        </w:rPr>
        <w:t>Ліквідацію та реорганізацію Відділу здійснюється за рішенням Вараської міської ради голови у порядку, встановленому законодавством України.</w:t>
      </w:r>
    </w:p>
    <w:p w:rsidR="00DD1354" w:rsidRPr="006D3ABC" w:rsidRDefault="00DD1354" w:rsidP="00697023">
      <w:pPr>
        <w:pStyle w:val="Heading2"/>
        <w:rPr>
          <w:lang/>
        </w:rPr>
      </w:pPr>
      <w:r w:rsidRPr="006D3ABC">
        <w:rPr>
          <w:lang/>
        </w:rPr>
        <w:t>Зміни та доповнення до цього Положення вносяться у порядку, встановленому для його прийняття.</w:t>
      </w:r>
    </w:p>
    <w:p w:rsidR="00DD1354" w:rsidRPr="006D3ABC" w:rsidRDefault="00DD1354" w:rsidP="00697023">
      <w:pPr>
        <w:pStyle w:val="Heading2"/>
        <w:rPr>
          <w:lang/>
        </w:rPr>
      </w:pPr>
      <w:r w:rsidRPr="006D3ABC">
        <w:rPr>
          <w:lang/>
        </w:rPr>
        <w:t>Питання діяльності Відділу, що не врегульовані цим Положенням, вирішуються відповідно до вимог чинного законодавства України.</w:t>
      </w:r>
    </w:p>
    <w:p w:rsidR="00DD1354" w:rsidRPr="006D3ABC" w:rsidRDefault="00DD1354" w:rsidP="00697023">
      <w:pPr>
        <w:spacing w:line="276" w:lineRule="auto"/>
        <w:rPr>
          <w:rFonts w:ascii="Times New Roman" w:hAnsi="Times New Roman" w:cs="Times New Roman"/>
          <w:sz w:val="28"/>
          <w:szCs w:val="28"/>
          <w:lang w:val="uk-UA"/>
        </w:rPr>
      </w:pPr>
    </w:p>
    <w:p w:rsidR="00DD1354" w:rsidRPr="006D3ABC" w:rsidRDefault="00DD1354" w:rsidP="00697023">
      <w:pPr>
        <w:spacing w:line="276" w:lineRule="auto"/>
        <w:rPr>
          <w:rFonts w:ascii="Times New Roman" w:hAnsi="Times New Roman" w:cs="Times New Roman"/>
          <w:sz w:val="28"/>
          <w:szCs w:val="28"/>
          <w:lang w:val="uk-UA"/>
        </w:rPr>
      </w:pPr>
    </w:p>
    <w:p w:rsidR="00DD1354" w:rsidRPr="006D3ABC" w:rsidRDefault="00DD1354" w:rsidP="00431936">
      <w:pPr>
        <w:spacing w:after="0" w:line="240" w:lineRule="auto"/>
        <w:rPr>
          <w:rFonts w:ascii="Times New Roman" w:hAnsi="Times New Roman" w:cs="Times New Roman"/>
          <w:sz w:val="28"/>
          <w:szCs w:val="28"/>
          <w:lang w:val="uk-UA" w:eastAsia="ru-RU"/>
        </w:rPr>
      </w:pPr>
      <w:r w:rsidRPr="006D3ABC">
        <w:rPr>
          <w:rFonts w:ascii="Times New Roman" w:hAnsi="Times New Roman" w:cs="Times New Roman"/>
          <w:sz w:val="28"/>
          <w:szCs w:val="28"/>
          <w:lang w:val="uk-UA" w:eastAsia="ru-RU"/>
        </w:rPr>
        <w:t xml:space="preserve">Секретар міської ради </w:t>
      </w:r>
      <w:r w:rsidRPr="006D3ABC">
        <w:rPr>
          <w:rFonts w:ascii="Times New Roman" w:hAnsi="Times New Roman" w:cs="Times New Roman"/>
          <w:sz w:val="28"/>
          <w:szCs w:val="28"/>
          <w:lang w:val="uk-UA" w:eastAsia="ru-RU"/>
        </w:rPr>
        <w:tab/>
      </w:r>
      <w:r w:rsidRPr="006D3ABC">
        <w:rPr>
          <w:rFonts w:ascii="Times New Roman" w:hAnsi="Times New Roman" w:cs="Times New Roman"/>
          <w:sz w:val="28"/>
          <w:szCs w:val="28"/>
          <w:lang w:val="uk-UA" w:eastAsia="ru-RU"/>
        </w:rPr>
        <w:tab/>
      </w:r>
      <w:r w:rsidRPr="006D3ABC">
        <w:rPr>
          <w:rFonts w:ascii="Times New Roman" w:hAnsi="Times New Roman" w:cs="Times New Roman"/>
          <w:sz w:val="28"/>
          <w:szCs w:val="28"/>
          <w:lang w:val="uk-UA" w:eastAsia="ru-RU"/>
        </w:rPr>
        <w:tab/>
      </w:r>
      <w:r w:rsidRPr="006D3ABC">
        <w:rPr>
          <w:rFonts w:ascii="Times New Roman" w:hAnsi="Times New Roman" w:cs="Times New Roman"/>
          <w:sz w:val="28"/>
          <w:szCs w:val="28"/>
          <w:lang w:val="uk-UA" w:eastAsia="ru-RU"/>
        </w:rPr>
        <w:tab/>
      </w:r>
      <w:r w:rsidRPr="006D3ABC">
        <w:rPr>
          <w:rFonts w:ascii="Times New Roman" w:hAnsi="Times New Roman" w:cs="Times New Roman"/>
          <w:sz w:val="28"/>
          <w:szCs w:val="28"/>
          <w:lang w:val="uk-UA" w:eastAsia="ru-RU"/>
        </w:rPr>
        <w:tab/>
      </w:r>
      <w:r w:rsidRPr="006D3ABC">
        <w:rPr>
          <w:rFonts w:ascii="Times New Roman" w:hAnsi="Times New Roman" w:cs="Times New Roman"/>
          <w:sz w:val="28"/>
          <w:szCs w:val="28"/>
          <w:lang w:val="uk-UA" w:eastAsia="ru-RU"/>
        </w:rPr>
        <w:tab/>
        <w:t>Геннадій ДЕРЕВ’ЯНЧУК</w:t>
      </w:r>
    </w:p>
    <w:p w:rsidR="00DD1354" w:rsidRPr="006D3ABC" w:rsidRDefault="00DD1354" w:rsidP="0089245C">
      <w:pPr>
        <w:pStyle w:val="Heading2"/>
        <w:numPr>
          <w:ilvl w:val="0"/>
          <w:numId w:val="0"/>
        </w:numPr>
        <w:ind w:left="576"/>
        <w:rPr>
          <w:lang/>
        </w:rPr>
      </w:pPr>
    </w:p>
    <w:p w:rsidR="00DD1354" w:rsidRPr="006D3ABC" w:rsidRDefault="00DD1354">
      <w:pPr>
        <w:rPr>
          <w:rFonts w:ascii="Times New Roman" w:hAnsi="Times New Roman" w:cs="Times New Roman"/>
          <w:sz w:val="28"/>
          <w:szCs w:val="28"/>
          <w:lang w:val="uk-UA"/>
        </w:rPr>
      </w:pPr>
      <w:r w:rsidRPr="006D3ABC">
        <w:rPr>
          <w:rFonts w:ascii="Times New Roman" w:hAnsi="Times New Roman" w:cs="Times New Roman"/>
          <w:sz w:val="28"/>
          <w:szCs w:val="28"/>
          <w:lang w:val="uk-UA"/>
        </w:rPr>
        <w:br w:type="page"/>
      </w:r>
    </w:p>
    <w:p w:rsidR="00DD1354" w:rsidRPr="006D3ABC" w:rsidRDefault="00DD1354" w:rsidP="008935EE">
      <w:pPr>
        <w:pStyle w:val="Heading1"/>
        <w:rPr>
          <w:lang/>
        </w:rPr>
      </w:pPr>
      <w:bookmarkStart w:id="10" w:name="_Toc65586146"/>
      <w:r w:rsidRPr="006D3ABC">
        <w:rPr>
          <w:lang/>
        </w:rPr>
        <w:t>Додаток. Схема організаційної структури</w:t>
      </w:r>
      <w:bookmarkEnd w:id="10"/>
    </w:p>
    <w:p w:rsidR="00DD1354" w:rsidRPr="006D3ABC" w:rsidRDefault="00DD1354" w:rsidP="008935EE">
      <w:pPr>
        <w:rPr>
          <w:rFonts w:ascii="Times New Roman" w:hAnsi="Times New Roman" w:cs="Times New Roman"/>
          <w:lang w:val="uk-UA"/>
        </w:rPr>
      </w:pPr>
    </w:p>
    <w:p w:rsidR="00DD1354" w:rsidRPr="006D3ABC" w:rsidRDefault="00DD1354" w:rsidP="008935EE">
      <w:pPr>
        <w:spacing w:after="0"/>
        <w:rPr>
          <w:rFonts w:ascii="Times New Roman" w:hAnsi="Times New Roman" w:cs="Times New Roman"/>
          <w:sz w:val="28"/>
          <w:szCs w:val="28"/>
          <w:lang w:val="uk-UA" w:eastAsia="ru-RU"/>
        </w:rPr>
      </w:pPr>
      <w:r>
        <w:rPr>
          <w:noProof/>
          <w:lang w:val="uk-UA" w:eastAsia="uk-UA"/>
        </w:rPr>
      </w:r>
      <w:r w:rsidRPr="00571583">
        <w:rPr>
          <w:rFonts w:ascii="Times New Roman" w:hAnsi="Times New Roman" w:cs="Times New Roman"/>
          <w:b/>
          <w:bCs/>
          <w:sz w:val="28"/>
          <w:szCs w:val="28"/>
          <w:lang w:val="uk-UA"/>
        </w:rPr>
        <w:pict>
          <v:group id="_x0000_s1026" editas="canvas" style="width:459pt;height:262.8pt;mso-position-horizontal-relative:char;mso-position-vertical-relative:line" coordorigin="1701,2100" coordsize="9180,52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2100;width:9180;height:5256" o:preferrelative="f">
              <v:fill o:detectmouseclick="t"/>
              <v:path o:extrusionok="t" o:connecttype="none"/>
              <o:lock v:ext="edit" text="t"/>
            </v:shape>
            <v:rect id="_x0000_s1028" style="position:absolute;left:2601;top:3520;width:6840;height:510">
              <v:textbox style="mso-next-textbox:#_x0000_s1028">
                <w:txbxContent>
                  <w:p w:rsidR="00DD1354" w:rsidRPr="00E706F8" w:rsidRDefault="00DD1354" w:rsidP="00297487">
                    <w:pPr>
                      <w:jc w:val="center"/>
                      <w:rPr>
                        <w:rFonts w:ascii="Times New Roman" w:hAnsi="Times New Roman" w:cs="Times New Roman"/>
                        <w:sz w:val="28"/>
                        <w:szCs w:val="28"/>
                        <w:lang w:val="uk-UA"/>
                      </w:rPr>
                    </w:pPr>
                    <w:r w:rsidRPr="00E706F8">
                      <w:rPr>
                        <w:rFonts w:ascii="Times New Roman" w:hAnsi="Times New Roman" w:cs="Times New Roman"/>
                        <w:sz w:val="28"/>
                        <w:szCs w:val="28"/>
                        <w:lang w:val="uk-UA"/>
                      </w:rPr>
                      <w:t xml:space="preserve">Відділ </w:t>
                    </w:r>
                    <w:r w:rsidRPr="00E706F8">
                      <w:rPr>
                        <w:rStyle w:val="Strong"/>
                        <w:szCs w:val="28"/>
                        <w:lang w:val="uk-UA"/>
                      </w:rPr>
                      <w:t>архітектури та містобудування</w:t>
                    </w:r>
                    <w:r>
                      <w:rPr>
                        <w:rFonts w:ascii="Times New Roman" w:hAnsi="Times New Roman" w:cs="Times New Roman"/>
                        <w:sz w:val="28"/>
                        <w:szCs w:val="28"/>
                        <w:lang w:val="uk-UA"/>
                      </w:rPr>
                      <w:t>(4</w:t>
                    </w:r>
                    <w:r w:rsidRPr="00E706F8">
                      <w:rPr>
                        <w:rFonts w:ascii="Times New Roman" w:hAnsi="Times New Roman" w:cs="Times New Roman"/>
                        <w:sz w:val="28"/>
                        <w:szCs w:val="28"/>
                        <w:lang w:val="uk-UA"/>
                      </w:rPr>
                      <w:t>)</w:t>
                    </w:r>
                  </w:p>
                </w:txbxContent>
              </v:textbox>
            </v:rect>
            <v:rect id="_x0000_s1029" style="position:absolute;left:2646;top:4393;width:6746;height:1235">
              <v:textbox>
                <w:txbxContent>
                  <w:p w:rsidR="00DD1354" w:rsidRPr="000549D9" w:rsidRDefault="00DD1354" w:rsidP="00E706F8">
                    <w:pPr>
                      <w:spacing w:after="0" w:line="240" w:lineRule="auto"/>
                      <w:rPr>
                        <w:rFonts w:ascii="Times New Roman" w:hAnsi="Times New Roman" w:cs="Times New Roman"/>
                        <w:sz w:val="28"/>
                        <w:szCs w:val="28"/>
                        <w:lang w:val="uk-UA"/>
                      </w:rPr>
                    </w:pPr>
                    <w:r w:rsidRPr="000549D9">
                      <w:rPr>
                        <w:rFonts w:ascii="Times New Roman" w:hAnsi="Times New Roman" w:cs="Times New Roman"/>
                        <w:sz w:val="28"/>
                        <w:szCs w:val="28"/>
                        <w:lang w:val="uk-UA"/>
                      </w:rPr>
                      <w:t>Начальник відд</w:t>
                    </w:r>
                    <w:bookmarkStart w:id="11" w:name="_GoBack"/>
                    <w:bookmarkEnd w:id="11"/>
                    <w:r w:rsidRPr="000549D9">
                      <w:rPr>
                        <w:rFonts w:ascii="Times New Roman" w:hAnsi="Times New Roman" w:cs="Times New Roman"/>
                        <w:sz w:val="28"/>
                        <w:szCs w:val="28"/>
                        <w:lang w:val="uk-UA"/>
                      </w:rPr>
                      <w:t>ілу, головний архітектор– (1)</w:t>
                    </w:r>
                  </w:p>
                  <w:p w:rsidR="00DD1354" w:rsidRPr="000549D9" w:rsidRDefault="00DD1354" w:rsidP="00EC520F">
                    <w:pPr>
                      <w:spacing w:after="0" w:line="240" w:lineRule="auto"/>
                      <w:rPr>
                        <w:rFonts w:ascii="Times New Roman" w:hAnsi="Times New Roman" w:cs="Times New Roman"/>
                        <w:sz w:val="28"/>
                        <w:szCs w:val="28"/>
                        <w:lang w:val="uk-UA"/>
                      </w:rPr>
                    </w:pPr>
                    <w:r w:rsidRPr="000549D9">
                      <w:rPr>
                        <w:rFonts w:ascii="Times New Roman" w:hAnsi="Times New Roman" w:cs="Times New Roman"/>
                        <w:sz w:val="28"/>
                        <w:szCs w:val="28"/>
                        <w:lang w:val="uk-UA"/>
                      </w:rPr>
                      <w:t>Заступник начальника відділу– (1)</w:t>
                    </w:r>
                  </w:p>
                  <w:p w:rsidR="00DD1354" w:rsidRPr="000549D9" w:rsidRDefault="00DD1354" w:rsidP="00E706F8">
                    <w:pPr>
                      <w:spacing w:after="0" w:line="240" w:lineRule="auto"/>
                      <w:rPr>
                        <w:rFonts w:ascii="Times New Roman" w:hAnsi="Times New Roman" w:cs="Times New Roman"/>
                        <w:sz w:val="28"/>
                        <w:szCs w:val="28"/>
                        <w:lang w:val="uk-UA"/>
                      </w:rPr>
                    </w:pPr>
                    <w:r w:rsidRPr="000549D9">
                      <w:rPr>
                        <w:rFonts w:ascii="Times New Roman" w:hAnsi="Times New Roman" w:cs="Times New Roman"/>
                        <w:sz w:val="28"/>
                        <w:szCs w:val="28"/>
                        <w:lang w:val="uk-UA"/>
                      </w:rPr>
                      <w:t>Головний спеціаліст – (</w:t>
                    </w:r>
                    <w:r w:rsidRPr="000549D9">
                      <w:rPr>
                        <w:rFonts w:ascii="Times New Roman" w:hAnsi="Times New Roman" w:cs="Times New Roman"/>
                        <w:sz w:val="28"/>
                        <w:szCs w:val="28"/>
                      </w:rPr>
                      <w:t>2</w:t>
                    </w:r>
                    <w:r w:rsidRPr="000549D9">
                      <w:rPr>
                        <w:rFonts w:ascii="Times New Roman" w:hAnsi="Times New Roman" w:cs="Times New Roman"/>
                        <w:sz w:val="28"/>
                        <w:szCs w:val="28"/>
                        <w:lang w:val="uk-UA"/>
                      </w:rPr>
                      <w:t>)</w:t>
                    </w:r>
                  </w:p>
                </w:txbxContent>
              </v:textbox>
            </v:rect>
            <v:line id="_x0000_s1030" style="position:absolute" from="6020,4032" to="6021,4391"/>
            <v:line id="_x0000_s1031" style="position:absolute" from="6021,2980" to="6022,3520"/>
            <v:rect id="_x0000_s1032" style="position:absolute;left:3861;top:2461;width:4260;height:517">
              <v:textbox>
                <w:txbxContent>
                  <w:p w:rsidR="00DD1354" w:rsidRPr="00151D91" w:rsidRDefault="00DD1354" w:rsidP="00297487">
                    <w:pPr>
                      <w:jc w:val="center"/>
                      <w:rPr>
                        <w:rFonts w:ascii="Times New Roman" w:hAnsi="Times New Roman" w:cs="Times New Roman"/>
                        <w:sz w:val="28"/>
                        <w:szCs w:val="28"/>
                        <w:lang w:val="uk-UA"/>
                      </w:rPr>
                    </w:pPr>
                    <w:r w:rsidRPr="00151D91">
                      <w:rPr>
                        <w:rFonts w:ascii="Times New Roman" w:hAnsi="Times New Roman" w:cs="Times New Roman"/>
                        <w:sz w:val="28"/>
                        <w:szCs w:val="28"/>
                        <w:lang w:val="uk-UA"/>
                      </w:rPr>
                      <w:t>Міський голова</w:t>
                    </w:r>
                  </w:p>
                </w:txbxContent>
              </v:textbox>
            </v:rect>
            <w10:anchorlock/>
          </v:group>
        </w:pict>
      </w:r>
    </w:p>
    <w:sectPr w:rsidR="00DD1354" w:rsidRPr="006D3ABC" w:rsidSect="000729CC">
      <w:headerReference w:type="default" r:id="rId7"/>
      <w:pgSz w:w="11906" w:h="16838" w:code="9"/>
      <w:pgMar w:top="1134" w:right="567" w:bottom="42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354" w:rsidRDefault="00DD1354" w:rsidP="0089245C">
      <w:pPr>
        <w:spacing w:after="0" w:line="240" w:lineRule="auto"/>
      </w:pPr>
      <w:r>
        <w:separator/>
      </w:r>
    </w:p>
  </w:endnote>
  <w:endnote w:type="continuationSeparator" w:id="0">
    <w:p w:rsidR="00DD1354" w:rsidRDefault="00DD1354" w:rsidP="00892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354" w:rsidRDefault="00DD1354" w:rsidP="0089245C">
      <w:pPr>
        <w:spacing w:after="0" w:line="240" w:lineRule="auto"/>
      </w:pPr>
      <w:r>
        <w:separator/>
      </w:r>
    </w:p>
  </w:footnote>
  <w:footnote w:type="continuationSeparator" w:id="0">
    <w:p w:rsidR="00DD1354" w:rsidRDefault="00DD1354" w:rsidP="00892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354" w:rsidRDefault="00DD1354" w:rsidP="0089245C">
    <w:pPr>
      <w:pStyle w:val="Header"/>
      <w:jc w:val="center"/>
    </w:pPr>
    <w:fldSimple w:instr="PAGE   \* MERGEFORMAT">
      <w:r>
        <w:rPr>
          <w:noProof/>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D28"/>
    <w:multiLevelType w:val="multilevel"/>
    <w:tmpl w:val="B91AB0DC"/>
    <w:lvl w:ilvl="0">
      <w:start w:val="1"/>
      <w:numFmt w:val="decimal"/>
      <w:lvlText w:val="%1."/>
      <w:lvlJc w:val="left"/>
      <w:pPr>
        <w:ind w:left="915" w:hanging="555"/>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161A0B5D"/>
    <w:multiLevelType w:val="multilevel"/>
    <w:tmpl w:val="4F3ABE30"/>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1962FB3"/>
    <w:multiLevelType w:val="hybridMultilevel"/>
    <w:tmpl w:val="376A2D5E"/>
    <w:lvl w:ilvl="0" w:tplc="04220001">
      <w:start w:val="1"/>
      <w:numFmt w:val="bullet"/>
      <w:lvlText w:val=""/>
      <w:lvlJc w:val="left"/>
      <w:pPr>
        <w:ind w:left="1684" w:hanging="360"/>
      </w:pPr>
      <w:rPr>
        <w:rFonts w:ascii="Symbol" w:hAnsi="Symbol" w:hint="default"/>
      </w:rPr>
    </w:lvl>
    <w:lvl w:ilvl="1" w:tplc="04220003">
      <w:start w:val="1"/>
      <w:numFmt w:val="bullet"/>
      <w:lvlText w:val="o"/>
      <w:lvlJc w:val="left"/>
      <w:pPr>
        <w:ind w:left="2404" w:hanging="360"/>
      </w:pPr>
      <w:rPr>
        <w:rFonts w:ascii="Courier New" w:hAnsi="Courier New" w:hint="default"/>
      </w:rPr>
    </w:lvl>
    <w:lvl w:ilvl="2" w:tplc="04220005">
      <w:start w:val="1"/>
      <w:numFmt w:val="bullet"/>
      <w:lvlText w:val=""/>
      <w:lvlJc w:val="left"/>
      <w:pPr>
        <w:ind w:left="3124" w:hanging="360"/>
      </w:pPr>
      <w:rPr>
        <w:rFonts w:ascii="Wingdings" w:hAnsi="Wingdings" w:hint="default"/>
      </w:rPr>
    </w:lvl>
    <w:lvl w:ilvl="3" w:tplc="04220001">
      <w:start w:val="1"/>
      <w:numFmt w:val="bullet"/>
      <w:lvlText w:val=""/>
      <w:lvlJc w:val="left"/>
      <w:pPr>
        <w:ind w:left="3844" w:hanging="360"/>
      </w:pPr>
      <w:rPr>
        <w:rFonts w:ascii="Symbol" w:hAnsi="Symbol" w:hint="default"/>
      </w:rPr>
    </w:lvl>
    <w:lvl w:ilvl="4" w:tplc="04220003">
      <w:start w:val="1"/>
      <w:numFmt w:val="bullet"/>
      <w:lvlText w:val="o"/>
      <w:lvlJc w:val="left"/>
      <w:pPr>
        <w:ind w:left="4564" w:hanging="360"/>
      </w:pPr>
      <w:rPr>
        <w:rFonts w:ascii="Courier New" w:hAnsi="Courier New" w:hint="default"/>
      </w:rPr>
    </w:lvl>
    <w:lvl w:ilvl="5" w:tplc="04220005">
      <w:start w:val="1"/>
      <w:numFmt w:val="bullet"/>
      <w:lvlText w:val=""/>
      <w:lvlJc w:val="left"/>
      <w:pPr>
        <w:ind w:left="5284" w:hanging="360"/>
      </w:pPr>
      <w:rPr>
        <w:rFonts w:ascii="Wingdings" w:hAnsi="Wingdings" w:hint="default"/>
      </w:rPr>
    </w:lvl>
    <w:lvl w:ilvl="6" w:tplc="04220001">
      <w:start w:val="1"/>
      <w:numFmt w:val="bullet"/>
      <w:lvlText w:val=""/>
      <w:lvlJc w:val="left"/>
      <w:pPr>
        <w:ind w:left="6004" w:hanging="360"/>
      </w:pPr>
      <w:rPr>
        <w:rFonts w:ascii="Symbol" w:hAnsi="Symbol" w:hint="default"/>
      </w:rPr>
    </w:lvl>
    <w:lvl w:ilvl="7" w:tplc="04220003">
      <w:start w:val="1"/>
      <w:numFmt w:val="bullet"/>
      <w:lvlText w:val="o"/>
      <w:lvlJc w:val="left"/>
      <w:pPr>
        <w:ind w:left="6724" w:hanging="360"/>
      </w:pPr>
      <w:rPr>
        <w:rFonts w:ascii="Courier New" w:hAnsi="Courier New" w:hint="default"/>
      </w:rPr>
    </w:lvl>
    <w:lvl w:ilvl="8" w:tplc="04220005">
      <w:start w:val="1"/>
      <w:numFmt w:val="bullet"/>
      <w:lvlText w:val=""/>
      <w:lvlJc w:val="left"/>
      <w:pPr>
        <w:ind w:left="7444" w:hanging="360"/>
      </w:pPr>
      <w:rPr>
        <w:rFonts w:ascii="Wingdings" w:hAnsi="Wingdings" w:hint="default"/>
      </w:rPr>
    </w:lvl>
  </w:abstractNum>
  <w:abstractNum w:abstractNumId="3">
    <w:nsid w:val="38037D2B"/>
    <w:multiLevelType w:val="multilevel"/>
    <w:tmpl w:val="D36A308A"/>
    <w:lvl w:ilvl="0">
      <w:start w:val="1"/>
      <w:numFmt w:val="decimal"/>
      <w:lvlText w:val="%1."/>
      <w:lvlJc w:val="left"/>
      <w:pPr>
        <w:tabs>
          <w:tab w:val="num" w:pos="1230"/>
        </w:tabs>
        <w:ind w:left="1230" w:hanging="1230"/>
      </w:pPr>
      <w:rPr>
        <w:rFonts w:cs="Times New Roman" w:hint="default"/>
      </w:rPr>
    </w:lvl>
    <w:lvl w:ilvl="1">
      <w:start w:val="1"/>
      <w:numFmt w:val="decimal"/>
      <w:lvlText w:val="3.%2."/>
      <w:lvlJc w:val="left"/>
      <w:pPr>
        <w:tabs>
          <w:tab w:val="num" w:pos="1940"/>
        </w:tabs>
        <w:ind w:left="1940" w:hanging="1230"/>
      </w:pPr>
      <w:rPr>
        <w:rFonts w:cs="Times New Roman" w:hint="default"/>
      </w:rPr>
    </w:lvl>
    <w:lvl w:ilvl="2">
      <w:start w:val="1"/>
      <w:numFmt w:val="decimal"/>
      <w:lvlText w:val="%1.%2.%3."/>
      <w:lvlJc w:val="left"/>
      <w:pPr>
        <w:tabs>
          <w:tab w:val="num" w:pos="2670"/>
        </w:tabs>
        <w:ind w:left="2670" w:hanging="1230"/>
      </w:pPr>
      <w:rPr>
        <w:rFonts w:cs="Times New Roman" w:hint="default"/>
      </w:rPr>
    </w:lvl>
    <w:lvl w:ilvl="3">
      <w:start w:val="1"/>
      <w:numFmt w:val="decimal"/>
      <w:lvlText w:val="%1.%2.%3.%4."/>
      <w:lvlJc w:val="left"/>
      <w:pPr>
        <w:tabs>
          <w:tab w:val="num" w:pos="3390"/>
        </w:tabs>
        <w:ind w:left="3390" w:hanging="1230"/>
      </w:pPr>
      <w:rPr>
        <w:rFonts w:cs="Times New Roman" w:hint="default"/>
      </w:rPr>
    </w:lvl>
    <w:lvl w:ilvl="4">
      <w:start w:val="1"/>
      <w:numFmt w:val="decimal"/>
      <w:lvlText w:val="%1.%2.%3.%4.%5."/>
      <w:lvlJc w:val="left"/>
      <w:pPr>
        <w:tabs>
          <w:tab w:val="num" w:pos="4110"/>
        </w:tabs>
        <w:ind w:left="4110" w:hanging="123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4">
    <w:nsid w:val="414C3099"/>
    <w:multiLevelType w:val="multilevel"/>
    <w:tmpl w:val="CC509D30"/>
    <w:lvl w:ilvl="0">
      <w:start w:val="6"/>
      <w:numFmt w:val="decimal"/>
      <w:lvlText w:val="%1."/>
      <w:lvlJc w:val="left"/>
      <w:pPr>
        <w:ind w:left="720" w:hanging="360"/>
      </w:pPr>
      <w:rPr>
        <w:rFonts w:cs="Times New Roman" w:hint="default"/>
      </w:rPr>
    </w:lvl>
    <w:lvl w:ilvl="1">
      <w:start w:val="5"/>
      <w:numFmt w:val="decimal"/>
      <w:isLgl/>
      <w:lvlText w:val="%1.%2."/>
      <w:lvlJc w:val="left"/>
      <w:pPr>
        <w:ind w:left="825" w:hanging="450"/>
      </w:pPr>
      <w:rPr>
        <w:rFonts w:ascii="Times New Roman" w:hAnsi="Times New Roman" w:cs="Times New Roman" w:hint="default"/>
        <w:color w:val="000000"/>
        <w:sz w:val="28"/>
        <w:szCs w:val="28"/>
      </w:rPr>
    </w:lvl>
    <w:lvl w:ilvl="2">
      <w:start w:val="1"/>
      <w:numFmt w:val="decimal"/>
      <w:isLgl/>
      <w:lvlText w:val="%1.%2.%3."/>
      <w:lvlJc w:val="left"/>
      <w:pPr>
        <w:ind w:left="1110" w:hanging="720"/>
      </w:pPr>
      <w:rPr>
        <w:rFonts w:ascii="Times New Roman" w:hAnsi="Times New Roman" w:cs="Times New Roman" w:hint="default"/>
        <w:color w:val="000000"/>
        <w:sz w:val="28"/>
        <w:szCs w:val="28"/>
      </w:rPr>
    </w:lvl>
    <w:lvl w:ilvl="3">
      <w:start w:val="1"/>
      <w:numFmt w:val="decimal"/>
      <w:isLgl/>
      <w:lvlText w:val="%1.%2.%3.%4."/>
      <w:lvlJc w:val="left"/>
      <w:pPr>
        <w:ind w:left="1125" w:hanging="720"/>
      </w:pPr>
      <w:rPr>
        <w:rFonts w:ascii="Times New Roman" w:hAnsi="Times New Roman" w:cs="Times New Roman" w:hint="default"/>
        <w:color w:val="000000"/>
        <w:sz w:val="28"/>
        <w:szCs w:val="28"/>
      </w:rPr>
    </w:lvl>
    <w:lvl w:ilvl="4">
      <w:start w:val="1"/>
      <w:numFmt w:val="decimal"/>
      <w:isLgl/>
      <w:lvlText w:val="%1.%2.%3.%4.%5."/>
      <w:lvlJc w:val="left"/>
      <w:pPr>
        <w:ind w:left="1500" w:hanging="1080"/>
      </w:pPr>
      <w:rPr>
        <w:rFonts w:ascii="Times New Roman" w:hAnsi="Times New Roman" w:cs="Times New Roman" w:hint="default"/>
        <w:color w:val="000000"/>
        <w:sz w:val="28"/>
        <w:szCs w:val="28"/>
      </w:rPr>
    </w:lvl>
    <w:lvl w:ilvl="5">
      <w:start w:val="1"/>
      <w:numFmt w:val="decimal"/>
      <w:isLgl/>
      <w:lvlText w:val="%1.%2.%3.%4.%5.%6."/>
      <w:lvlJc w:val="left"/>
      <w:pPr>
        <w:ind w:left="1515" w:hanging="1080"/>
      </w:pPr>
      <w:rPr>
        <w:rFonts w:ascii="Times New Roman" w:hAnsi="Times New Roman" w:cs="Times New Roman" w:hint="default"/>
        <w:color w:val="000000"/>
        <w:sz w:val="28"/>
        <w:szCs w:val="28"/>
      </w:rPr>
    </w:lvl>
    <w:lvl w:ilvl="6">
      <w:start w:val="1"/>
      <w:numFmt w:val="decimal"/>
      <w:isLgl/>
      <w:lvlText w:val="%1.%2.%3.%4.%5.%6.%7."/>
      <w:lvlJc w:val="left"/>
      <w:pPr>
        <w:ind w:left="1890" w:hanging="1440"/>
      </w:pPr>
      <w:rPr>
        <w:rFonts w:ascii="Times New Roman" w:hAnsi="Times New Roman" w:cs="Times New Roman" w:hint="default"/>
        <w:color w:val="000000"/>
        <w:sz w:val="28"/>
        <w:szCs w:val="28"/>
      </w:rPr>
    </w:lvl>
    <w:lvl w:ilvl="7">
      <w:start w:val="1"/>
      <w:numFmt w:val="decimal"/>
      <w:isLgl/>
      <w:lvlText w:val="%1.%2.%3.%4.%5.%6.%7.%8."/>
      <w:lvlJc w:val="left"/>
      <w:pPr>
        <w:ind w:left="1905" w:hanging="1440"/>
      </w:pPr>
      <w:rPr>
        <w:rFonts w:ascii="Times New Roman" w:hAnsi="Times New Roman" w:cs="Times New Roman" w:hint="default"/>
        <w:color w:val="000000"/>
        <w:sz w:val="28"/>
        <w:szCs w:val="28"/>
      </w:rPr>
    </w:lvl>
    <w:lvl w:ilvl="8">
      <w:start w:val="1"/>
      <w:numFmt w:val="decimal"/>
      <w:isLgl/>
      <w:lvlText w:val="%1.%2.%3.%4.%5.%6.%7.%8.%9."/>
      <w:lvlJc w:val="left"/>
      <w:pPr>
        <w:ind w:left="2280" w:hanging="1800"/>
      </w:pPr>
      <w:rPr>
        <w:rFonts w:ascii="Times New Roman" w:hAnsi="Times New Roman" w:cs="Times New Roman" w:hint="default"/>
        <w:color w:val="000000"/>
        <w:sz w:val="28"/>
        <w:szCs w:val="28"/>
      </w:rPr>
    </w:lvl>
  </w:abstractNum>
  <w:abstractNum w:abstractNumId="5">
    <w:nsid w:val="541C736B"/>
    <w:multiLevelType w:val="multilevel"/>
    <w:tmpl w:val="1A7A0776"/>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ascii="Times New Roman" w:hAnsi="Times New Roman" w:cs="Times New Roman" w:hint="default"/>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6">
    <w:nsid w:val="74D57117"/>
    <w:multiLevelType w:val="hybridMultilevel"/>
    <w:tmpl w:val="AB4E85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7BB817B7"/>
    <w:multiLevelType w:val="hybridMultilevel"/>
    <w:tmpl w:val="FED86C68"/>
    <w:lvl w:ilvl="0" w:tplc="F53A3CC4">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6"/>
  </w:num>
  <w:num w:numId="6">
    <w:abstractNumId w:val="2"/>
  </w:num>
  <w:num w:numId="7">
    <w:abstractNumId w:val="7"/>
  </w:num>
  <w:num w:numId="8">
    <w:abstractNumId w:val="5"/>
  </w:num>
  <w:num w:numId="9">
    <w:abstractNumId w:val="5"/>
  </w:num>
  <w:num w:numId="10">
    <w:abstractNumId w:val="5"/>
  </w:num>
  <w:num w:numId="11">
    <w:abstractNumId w:val="5"/>
  </w:num>
  <w:num w:numId="12">
    <w:abstractNumId w:val="5"/>
  </w:num>
  <w:num w:numId="13">
    <w:abstractNumId w:val="5"/>
  </w:num>
  <w:num w:numId="14">
    <w:abstractNumId w:val="3"/>
  </w:num>
  <w:num w:numId="15">
    <w:abstractNumId w:val="5"/>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A88"/>
    <w:rsid w:val="000007CD"/>
    <w:rsid w:val="00000ECE"/>
    <w:rsid w:val="00017408"/>
    <w:rsid w:val="00032C63"/>
    <w:rsid w:val="000371B8"/>
    <w:rsid w:val="000549D9"/>
    <w:rsid w:val="0006293D"/>
    <w:rsid w:val="00066076"/>
    <w:rsid w:val="000729CC"/>
    <w:rsid w:val="000849CF"/>
    <w:rsid w:val="000B68D7"/>
    <w:rsid w:val="000C2B84"/>
    <w:rsid w:val="000C7AD0"/>
    <w:rsid w:val="000E61F4"/>
    <w:rsid w:val="001238AB"/>
    <w:rsid w:val="00126A2C"/>
    <w:rsid w:val="00136847"/>
    <w:rsid w:val="00150564"/>
    <w:rsid w:val="00151D91"/>
    <w:rsid w:val="00156CF4"/>
    <w:rsid w:val="001A4B30"/>
    <w:rsid w:val="001B4B9F"/>
    <w:rsid w:val="001D08E7"/>
    <w:rsid w:val="001F0B9D"/>
    <w:rsid w:val="00213A88"/>
    <w:rsid w:val="00236AE7"/>
    <w:rsid w:val="002638BC"/>
    <w:rsid w:val="002832A7"/>
    <w:rsid w:val="00297487"/>
    <w:rsid w:val="002A0BA7"/>
    <w:rsid w:val="002A22F9"/>
    <w:rsid w:val="002D5816"/>
    <w:rsid w:val="002F57C4"/>
    <w:rsid w:val="00323FA3"/>
    <w:rsid w:val="00337002"/>
    <w:rsid w:val="00351026"/>
    <w:rsid w:val="0036642E"/>
    <w:rsid w:val="00390485"/>
    <w:rsid w:val="00393E93"/>
    <w:rsid w:val="003F1555"/>
    <w:rsid w:val="003F704C"/>
    <w:rsid w:val="0041512F"/>
    <w:rsid w:val="00431936"/>
    <w:rsid w:val="00432A78"/>
    <w:rsid w:val="00443C39"/>
    <w:rsid w:val="004515EE"/>
    <w:rsid w:val="00453F15"/>
    <w:rsid w:val="00466935"/>
    <w:rsid w:val="00485F87"/>
    <w:rsid w:val="004A3A68"/>
    <w:rsid w:val="004B4C0E"/>
    <w:rsid w:val="004C4518"/>
    <w:rsid w:val="004D4994"/>
    <w:rsid w:val="004E5E5E"/>
    <w:rsid w:val="00501420"/>
    <w:rsid w:val="0052560F"/>
    <w:rsid w:val="00564340"/>
    <w:rsid w:val="00571583"/>
    <w:rsid w:val="00574116"/>
    <w:rsid w:val="005810D4"/>
    <w:rsid w:val="00587B25"/>
    <w:rsid w:val="005A197F"/>
    <w:rsid w:val="005C347F"/>
    <w:rsid w:val="005E346E"/>
    <w:rsid w:val="005F4DEA"/>
    <w:rsid w:val="00602D54"/>
    <w:rsid w:val="0060790A"/>
    <w:rsid w:val="00615628"/>
    <w:rsid w:val="00621662"/>
    <w:rsid w:val="006259B0"/>
    <w:rsid w:val="00631FA5"/>
    <w:rsid w:val="0064230D"/>
    <w:rsid w:val="00651E09"/>
    <w:rsid w:val="00664D61"/>
    <w:rsid w:val="00697023"/>
    <w:rsid w:val="006C4E6D"/>
    <w:rsid w:val="006D05C1"/>
    <w:rsid w:val="006D3ABC"/>
    <w:rsid w:val="006E4527"/>
    <w:rsid w:val="006F1473"/>
    <w:rsid w:val="006F2C37"/>
    <w:rsid w:val="00712FBC"/>
    <w:rsid w:val="007461E1"/>
    <w:rsid w:val="007640F1"/>
    <w:rsid w:val="0078718D"/>
    <w:rsid w:val="007B453C"/>
    <w:rsid w:val="0080337A"/>
    <w:rsid w:val="008101EA"/>
    <w:rsid w:val="008127B5"/>
    <w:rsid w:val="0084544F"/>
    <w:rsid w:val="00850475"/>
    <w:rsid w:val="008523E2"/>
    <w:rsid w:val="0086083D"/>
    <w:rsid w:val="00865506"/>
    <w:rsid w:val="00880534"/>
    <w:rsid w:val="00891FC0"/>
    <w:rsid w:val="0089245C"/>
    <w:rsid w:val="008935EE"/>
    <w:rsid w:val="00895319"/>
    <w:rsid w:val="008B4A7B"/>
    <w:rsid w:val="00906780"/>
    <w:rsid w:val="00930B3D"/>
    <w:rsid w:val="00931FDA"/>
    <w:rsid w:val="00943293"/>
    <w:rsid w:val="0095336F"/>
    <w:rsid w:val="009670B3"/>
    <w:rsid w:val="00972CE4"/>
    <w:rsid w:val="00973EAF"/>
    <w:rsid w:val="00984648"/>
    <w:rsid w:val="00990C31"/>
    <w:rsid w:val="00993623"/>
    <w:rsid w:val="009C20E9"/>
    <w:rsid w:val="009C49E4"/>
    <w:rsid w:val="00A046D1"/>
    <w:rsid w:val="00A20FFC"/>
    <w:rsid w:val="00A22849"/>
    <w:rsid w:val="00A361F8"/>
    <w:rsid w:val="00A52338"/>
    <w:rsid w:val="00A84D14"/>
    <w:rsid w:val="00A870EE"/>
    <w:rsid w:val="00AC6C68"/>
    <w:rsid w:val="00B43331"/>
    <w:rsid w:val="00B61FD9"/>
    <w:rsid w:val="00B64056"/>
    <w:rsid w:val="00BD5C14"/>
    <w:rsid w:val="00BF70D2"/>
    <w:rsid w:val="00C010FE"/>
    <w:rsid w:val="00C15591"/>
    <w:rsid w:val="00C22FCB"/>
    <w:rsid w:val="00C46B6B"/>
    <w:rsid w:val="00C73E40"/>
    <w:rsid w:val="00CA42E5"/>
    <w:rsid w:val="00CC555B"/>
    <w:rsid w:val="00CD01C4"/>
    <w:rsid w:val="00CE1E0F"/>
    <w:rsid w:val="00D104C6"/>
    <w:rsid w:val="00D4022A"/>
    <w:rsid w:val="00D45618"/>
    <w:rsid w:val="00D55C42"/>
    <w:rsid w:val="00D5703A"/>
    <w:rsid w:val="00D63524"/>
    <w:rsid w:val="00D70BDD"/>
    <w:rsid w:val="00D7130A"/>
    <w:rsid w:val="00D8209F"/>
    <w:rsid w:val="00D97A78"/>
    <w:rsid w:val="00DC1FB6"/>
    <w:rsid w:val="00DC7274"/>
    <w:rsid w:val="00DD1354"/>
    <w:rsid w:val="00DD7500"/>
    <w:rsid w:val="00E37D58"/>
    <w:rsid w:val="00E573AA"/>
    <w:rsid w:val="00E706C5"/>
    <w:rsid w:val="00E706F8"/>
    <w:rsid w:val="00E818DA"/>
    <w:rsid w:val="00E83BCF"/>
    <w:rsid w:val="00EB279A"/>
    <w:rsid w:val="00EB7704"/>
    <w:rsid w:val="00EC520F"/>
    <w:rsid w:val="00EE0FCB"/>
    <w:rsid w:val="00F02985"/>
    <w:rsid w:val="00F13A0B"/>
    <w:rsid w:val="00F20340"/>
    <w:rsid w:val="00F30E94"/>
    <w:rsid w:val="00F43D8B"/>
    <w:rsid w:val="00F46434"/>
    <w:rsid w:val="00F538C9"/>
    <w:rsid w:val="00F63845"/>
    <w:rsid w:val="00F76B55"/>
    <w:rsid w:val="00F82142"/>
    <w:rsid w:val="00F90659"/>
    <w:rsid w:val="00F90B19"/>
    <w:rsid w:val="00F945E3"/>
    <w:rsid w:val="00FB57E4"/>
    <w:rsid w:val="00FC46BF"/>
    <w:rsid w:val="00FC7E42"/>
    <w:rsid w:val="00FD75EA"/>
    <w:rsid w:val="00FE20EF"/>
    <w:rsid w:val="00FE3E62"/>
    <w:rsid w:val="00FF31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3524"/>
    <w:pPr>
      <w:spacing w:after="160" w:line="259" w:lineRule="auto"/>
    </w:pPr>
    <w:rPr>
      <w:rFonts w:cs="Calibri"/>
      <w:lang w:val="ru-RU" w:eastAsia="en-US"/>
    </w:rPr>
  </w:style>
  <w:style w:type="paragraph" w:styleId="Heading1">
    <w:name w:val="heading 1"/>
    <w:basedOn w:val="Normal"/>
    <w:next w:val="Normal"/>
    <w:link w:val="Heading1Char"/>
    <w:uiPriority w:val="99"/>
    <w:qFormat/>
    <w:rsid w:val="009670B3"/>
    <w:pPr>
      <w:keepNext/>
      <w:keepLines/>
      <w:numPr>
        <w:numId w:val="4"/>
      </w:numPr>
      <w:spacing w:before="360" w:after="240" w:line="240" w:lineRule="auto"/>
      <w:jc w:val="both"/>
      <w:outlineLvl w:val="0"/>
    </w:pPr>
    <w:rPr>
      <w:rFonts w:ascii="Times New Roman" w:hAnsi="Times New Roman" w:cs="Times New Roman"/>
      <w:b/>
      <w:bCs/>
      <w:caps/>
      <w:color w:val="000000"/>
      <w:sz w:val="28"/>
      <w:szCs w:val="28"/>
      <w:lang w:val="uk-UA" w:eastAsia="uk-UA"/>
    </w:rPr>
  </w:style>
  <w:style w:type="paragraph" w:styleId="Heading2">
    <w:name w:val="heading 2"/>
    <w:basedOn w:val="Heading1"/>
    <w:next w:val="Normal"/>
    <w:link w:val="Heading2Char"/>
    <w:uiPriority w:val="99"/>
    <w:qFormat/>
    <w:rsid w:val="009670B3"/>
    <w:pPr>
      <w:keepNext w:val="0"/>
      <w:keepLines w:val="0"/>
      <w:numPr>
        <w:ilvl w:val="1"/>
      </w:numPr>
      <w:spacing w:before="120" w:after="0"/>
      <w:outlineLvl w:val="1"/>
    </w:pPr>
    <w:rPr>
      <w:b w:val="0"/>
      <w:bCs w:val="0"/>
      <w:caps w:val="0"/>
      <w:color w:val="auto"/>
    </w:rPr>
  </w:style>
  <w:style w:type="paragraph" w:styleId="Heading3">
    <w:name w:val="heading 3"/>
    <w:basedOn w:val="Heading2"/>
    <w:next w:val="Normal"/>
    <w:link w:val="Heading3Char"/>
    <w:autoRedefine/>
    <w:uiPriority w:val="99"/>
    <w:qFormat/>
    <w:rsid w:val="00697023"/>
    <w:pPr>
      <w:numPr>
        <w:ilvl w:val="2"/>
      </w:numPr>
      <w:spacing w:before="0" w:after="120"/>
      <w:ind w:left="993" w:hanging="851"/>
      <w:outlineLvl w:val="2"/>
    </w:pPr>
  </w:style>
  <w:style w:type="paragraph" w:styleId="Heading4">
    <w:name w:val="heading 4"/>
    <w:basedOn w:val="Normal"/>
    <w:next w:val="Normal"/>
    <w:link w:val="Heading4Char"/>
    <w:uiPriority w:val="99"/>
    <w:qFormat/>
    <w:rsid w:val="009670B3"/>
    <w:pPr>
      <w:keepNext/>
      <w:keepLines/>
      <w:spacing w:before="40" w:after="0"/>
      <w:outlineLvl w:val="3"/>
    </w:pPr>
    <w:rPr>
      <w:rFonts w:ascii="Calibri Light" w:hAnsi="Calibri Light" w:cs="Times New Roman"/>
      <w:i/>
      <w:iCs/>
      <w:color w:val="2F5496"/>
      <w:sz w:val="20"/>
      <w:szCs w:val="20"/>
      <w:lang w:val="uk-UA" w:eastAsia="uk-UA"/>
    </w:rPr>
  </w:style>
  <w:style w:type="paragraph" w:styleId="Heading5">
    <w:name w:val="heading 5"/>
    <w:basedOn w:val="Normal"/>
    <w:next w:val="Normal"/>
    <w:link w:val="Heading5Char"/>
    <w:uiPriority w:val="99"/>
    <w:qFormat/>
    <w:rsid w:val="008935EE"/>
    <w:pPr>
      <w:keepNext/>
      <w:keepLines/>
      <w:numPr>
        <w:ilvl w:val="4"/>
        <w:numId w:val="4"/>
      </w:numPr>
      <w:spacing w:after="120" w:line="240" w:lineRule="auto"/>
      <w:jc w:val="both"/>
      <w:outlineLvl w:val="4"/>
    </w:pPr>
    <w:rPr>
      <w:rFonts w:cs="Times New Roman"/>
      <w:sz w:val="24"/>
      <w:szCs w:val="24"/>
      <w:lang w:val="uk-UA" w:eastAsia="uk-UA"/>
    </w:rPr>
  </w:style>
  <w:style w:type="paragraph" w:styleId="Heading6">
    <w:name w:val="heading 6"/>
    <w:basedOn w:val="Normal"/>
    <w:next w:val="Normal"/>
    <w:link w:val="Heading6Char"/>
    <w:uiPriority w:val="99"/>
    <w:qFormat/>
    <w:rsid w:val="008935EE"/>
    <w:pPr>
      <w:numPr>
        <w:ilvl w:val="5"/>
        <w:numId w:val="4"/>
      </w:numPr>
      <w:spacing w:before="240" w:after="60" w:line="240" w:lineRule="auto"/>
      <w:jc w:val="both"/>
      <w:outlineLvl w:val="5"/>
    </w:pPr>
    <w:rPr>
      <w:rFonts w:cs="Times New Roman"/>
      <w:b/>
      <w:bCs/>
      <w:sz w:val="20"/>
      <w:szCs w:val="20"/>
      <w:lang w:val="uk-UA" w:eastAsia="uk-UA"/>
    </w:rPr>
  </w:style>
  <w:style w:type="paragraph" w:styleId="Heading7">
    <w:name w:val="heading 7"/>
    <w:basedOn w:val="Normal"/>
    <w:next w:val="Normal"/>
    <w:link w:val="Heading7Char"/>
    <w:uiPriority w:val="99"/>
    <w:qFormat/>
    <w:rsid w:val="008935EE"/>
    <w:pPr>
      <w:numPr>
        <w:ilvl w:val="6"/>
        <w:numId w:val="4"/>
      </w:numPr>
      <w:spacing w:before="240" w:after="60" w:line="240" w:lineRule="auto"/>
      <w:jc w:val="both"/>
      <w:outlineLvl w:val="6"/>
    </w:pPr>
    <w:rPr>
      <w:rFonts w:cs="Times New Roman"/>
      <w:sz w:val="24"/>
      <w:szCs w:val="24"/>
      <w:lang w:val="uk-UA" w:eastAsia="uk-UA"/>
    </w:rPr>
  </w:style>
  <w:style w:type="paragraph" w:styleId="Heading8">
    <w:name w:val="heading 8"/>
    <w:basedOn w:val="Normal"/>
    <w:next w:val="Normal"/>
    <w:link w:val="Heading8Char"/>
    <w:uiPriority w:val="99"/>
    <w:qFormat/>
    <w:rsid w:val="008935EE"/>
    <w:pPr>
      <w:numPr>
        <w:ilvl w:val="7"/>
        <w:numId w:val="4"/>
      </w:numPr>
      <w:spacing w:before="240" w:after="60" w:line="240" w:lineRule="auto"/>
      <w:jc w:val="both"/>
      <w:outlineLvl w:val="7"/>
    </w:pPr>
    <w:rPr>
      <w:rFonts w:cs="Times New Roman"/>
      <w:i/>
      <w:iCs/>
      <w:sz w:val="24"/>
      <w:szCs w:val="24"/>
      <w:lang w:val="uk-UA" w:eastAsia="uk-UA"/>
    </w:rPr>
  </w:style>
  <w:style w:type="paragraph" w:styleId="Heading9">
    <w:name w:val="heading 9"/>
    <w:basedOn w:val="Normal"/>
    <w:next w:val="Normal"/>
    <w:link w:val="Heading9Char"/>
    <w:uiPriority w:val="99"/>
    <w:qFormat/>
    <w:rsid w:val="008935EE"/>
    <w:pPr>
      <w:numPr>
        <w:ilvl w:val="8"/>
        <w:numId w:val="4"/>
      </w:numPr>
      <w:spacing w:before="240" w:after="60" w:line="240" w:lineRule="auto"/>
      <w:jc w:val="both"/>
      <w:outlineLvl w:val="8"/>
    </w:pPr>
    <w:rPr>
      <w:rFonts w:ascii="Calibri Light" w:hAnsi="Calibri Light" w:cs="Times New Roman"/>
      <w:sz w:val="20"/>
      <w:szCs w:val="20"/>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70B3"/>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9670B3"/>
    <w:rPr>
      <w:rFonts w:ascii="Times New Roman" w:hAnsi="Times New Roman"/>
      <w:sz w:val="28"/>
    </w:rPr>
  </w:style>
  <w:style w:type="character" w:customStyle="1" w:styleId="Heading3Char">
    <w:name w:val="Heading 3 Char"/>
    <w:basedOn w:val="DefaultParagraphFont"/>
    <w:link w:val="Heading3"/>
    <w:uiPriority w:val="99"/>
    <w:locked/>
    <w:rsid w:val="00697023"/>
    <w:rPr>
      <w:rFonts w:ascii="Times New Roman" w:hAnsi="Times New Roman"/>
      <w:sz w:val="28"/>
    </w:rPr>
  </w:style>
  <w:style w:type="character" w:customStyle="1" w:styleId="Heading4Char">
    <w:name w:val="Heading 4 Char"/>
    <w:basedOn w:val="DefaultParagraphFont"/>
    <w:link w:val="Heading4"/>
    <w:uiPriority w:val="99"/>
    <w:locked/>
    <w:rsid w:val="009670B3"/>
    <w:rPr>
      <w:rFonts w:ascii="Calibri Light" w:hAnsi="Calibri Light"/>
      <w:i/>
      <w:color w:val="2F5496"/>
    </w:rPr>
  </w:style>
  <w:style w:type="character" w:customStyle="1" w:styleId="Heading5Char">
    <w:name w:val="Heading 5 Char"/>
    <w:basedOn w:val="DefaultParagraphFont"/>
    <w:link w:val="Heading5"/>
    <w:uiPriority w:val="99"/>
    <w:locked/>
    <w:rsid w:val="008935EE"/>
    <w:rPr>
      <w:rFonts w:ascii="Calibri" w:hAnsi="Calibri"/>
      <w:sz w:val="24"/>
    </w:rPr>
  </w:style>
  <w:style w:type="character" w:customStyle="1" w:styleId="Heading6Char">
    <w:name w:val="Heading 6 Char"/>
    <w:basedOn w:val="DefaultParagraphFont"/>
    <w:link w:val="Heading6"/>
    <w:uiPriority w:val="99"/>
    <w:locked/>
    <w:rsid w:val="008935EE"/>
    <w:rPr>
      <w:rFonts w:ascii="Calibri" w:hAnsi="Calibri"/>
      <w:b/>
    </w:rPr>
  </w:style>
  <w:style w:type="character" w:customStyle="1" w:styleId="Heading7Char">
    <w:name w:val="Heading 7 Char"/>
    <w:basedOn w:val="DefaultParagraphFont"/>
    <w:link w:val="Heading7"/>
    <w:uiPriority w:val="99"/>
    <w:locked/>
    <w:rsid w:val="008935EE"/>
    <w:rPr>
      <w:rFonts w:ascii="Calibri" w:hAnsi="Calibri"/>
      <w:sz w:val="24"/>
    </w:rPr>
  </w:style>
  <w:style w:type="character" w:customStyle="1" w:styleId="Heading8Char">
    <w:name w:val="Heading 8 Char"/>
    <w:basedOn w:val="DefaultParagraphFont"/>
    <w:link w:val="Heading8"/>
    <w:uiPriority w:val="99"/>
    <w:locked/>
    <w:rsid w:val="008935EE"/>
    <w:rPr>
      <w:rFonts w:ascii="Calibri" w:hAnsi="Calibri"/>
      <w:i/>
      <w:sz w:val="24"/>
    </w:rPr>
  </w:style>
  <w:style w:type="character" w:customStyle="1" w:styleId="Heading9Char">
    <w:name w:val="Heading 9 Char"/>
    <w:basedOn w:val="DefaultParagraphFont"/>
    <w:link w:val="Heading9"/>
    <w:uiPriority w:val="99"/>
    <w:locked/>
    <w:rsid w:val="008935EE"/>
    <w:rPr>
      <w:rFonts w:ascii="Calibri Light" w:hAnsi="Calibri Light"/>
    </w:rPr>
  </w:style>
  <w:style w:type="paragraph" w:styleId="NormalWeb">
    <w:name w:val="Normal (Web)"/>
    <w:basedOn w:val="Normal"/>
    <w:uiPriority w:val="99"/>
    <w:rsid w:val="00213A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78718D"/>
    <w:rPr>
      <w:rFonts w:ascii="Times New Roman" w:hAnsi="Times New Roman" w:cs="Times New Roman"/>
      <w:sz w:val="28"/>
    </w:rPr>
  </w:style>
  <w:style w:type="character" w:styleId="Emphasis">
    <w:name w:val="Emphasis"/>
    <w:basedOn w:val="DefaultParagraphFont"/>
    <w:uiPriority w:val="99"/>
    <w:qFormat/>
    <w:rsid w:val="00213A88"/>
    <w:rPr>
      <w:rFonts w:cs="Times New Roman"/>
      <w:i/>
    </w:rPr>
  </w:style>
  <w:style w:type="paragraph" w:styleId="NoSpacing">
    <w:name w:val="No Spacing"/>
    <w:uiPriority w:val="99"/>
    <w:qFormat/>
    <w:rsid w:val="008B4A7B"/>
    <w:rPr>
      <w:rFonts w:cs="Calibri"/>
      <w:lang w:val="ru-RU" w:eastAsia="en-US"/>
    </w:rPr>
  </w:style>
  <w:style w:type="paragraph" w:styleId="ListParagraph">
    <w:name w:val="List Paragraph"/>
    <w:basedOn w:val="Normal"/>
    <w:uiPriority w:val="99"/>
    <w:qFormat/>
    <w:rsid w:val="00066076"/>
    <w:pPr>
      <w:ind w:left="720"/>
    </w:pPr>
  </w:style>
  <w:style w:type="paragraph" w:customStyle="1" w:styleId="1">
    <w:name w:val="Обычный1"/>
    <w:uiPriority w:val="99"/>
    <w:rsid w:val="009670B3"/>
    <w:rPr>
      <w:rFonts w:cs="Calibri"/>
      <w:sz w:val="20"/>
      <w:szCs w:val="20"/>
    </w:rPr>
  </w:style>
  <w:style w:type="paragraph" w:styleId="TOC1">
    <w:name w:val="toc 1"/>
    <w:basedOn w:val="Normal"/>
    <w:next w:val="Normal"/>
    <w:autoRedefine/>
    <w:uiPriority w:val="99"/>
    <w:rsid w:val="009670B3"/>
    <w:pPr>
      <w:spacing w:before="120" w:after="120" w:line="240" w:lineRule="auto"/>
    </w:pPr>
    <w:rPr>
      <w:rFonts w:eastAsia="Times New Roman"/>
      <w:b/>
      <w:bCs/>
      <w:caps/>
      <w:sz w:val="20"/>
      <w:szCs w:val="20"/>
      <w:lang w:val="uk-UA" w:eastAsia="uk-UA"/>
    </w:rPr>
  </w:style>
  <w:style w:type="character" w:styleId="Hyperlink">
    <w:name w:val="Hyperlink"/>
    <w:basedOn w:val="DefaultParagraphFont"/>
    <w:uiPriority w:val="99"/>
    <w:rsid w:val="009670B3"/>
    <w:rPr>
      <w:rFonts w:cs="Times New Roman"/>
      <w:color w:val="0000FF"/>
      <w:u w:val="single"/>
    </w:rPr>
  </w:style>
  <w:style w:type="paragraph" w:styleId="Header">
    <w:name w:val="header"/>
    <w:basedOn w:val="Normal"/>
    <w:link w:val="HeaderChar"/>
    <w:uiPriority w:val="99"/>
    <w:rsid w:val="0089245C"/>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89245C"/>
    <w:rPr>
      <w:rFonts w:cs="Times New Roman"/>
    </w:rPr>
  </w:style>
  <w:style w:type="paragraph" w:styleId="Footer">
    <w:name w:val="footer"/>
    <w:basedOn w:val="Normal"/>
    <w:link w:val="FooterChar"/>
    <w:uiPriority w:val="99"/>
    <w:rsid w:val="0089245C"/>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89245C"/>
    <w:rPr>
      <w:rFonts w:cs="Times New Roman"/>
    </w:rPr>
  </w:style>
  <w:style w:type="paragraph" w:styleId="BodyText2">
    <w:name w:val="Body Text 2"/>
    <w:basedOn w:val="Normal"/>
    <w:link w:val="BodyText2Char"/>
    <w:uiPriority w:val="99"/>
    <w:rsid w:val="00973EAF"/>
    <w:pPr>
      <w:spacing w:after="0" w:line="240" w:lineRule="auto"/>
      <w:jc w:val="both"/>
    </w:pPr>
    <w:rPr>
      <w:rFonts w:ascii="Times New Roman" w:hAnsi="Times New Roman" w:cs="Times New Roman"/>
      <w:sz w:val="20"/>
      <w:szCs w:val="20"/>
      <w:lang w:val="uk-UA" w:eastAsia="ru-RU"/>
    </w:rPr>
  </w:style>
  <w:style w:type="character" w:customStyle="1" w:styleId="BodyText2Char">
    <w:name w:val="Body Text 2 Char"/>
    <w:basedOn w:val="DefaultParagraphFont"/>
    <w:link w:val="BodyText2"/>
    <w:uiPriority w:val="99"/>
    <w:locked/>
    <w:rsid w:val="00973EAF"/>
    <w:rPr>
      <w:rFonts w:ascii="Times New Roman" w:hAnsi="Times New Roman"/>
      <w:sz w:val="20"/>
      <w:lang w:val="uk-UA" w:eastAsia="ru-RU"/>
    </w:rPr>
  </w:style>
  <w:style w:type="paragraph" w:styleId="Caption">
    <w:name w:val="caption"/>
    <w:basedOn w:val="Normal"/>
    <w:next w:val="Normal"/>
    <w:uiPriority w:val="99"/>
    <w:qFormat/>
    <w:rsid w:val="00A22849"/>
    <w:pPr>
      <w:tabs>
        <w:tab w:val="left" w:pos="2694"/>
      </w:tabs>
      <w:spacing w:after="0" w:line="240" w:lineRule="auto"/>
      <w:jc w:val="center"/>
    </w:pPr>
    <w:rPr>
      <w:rFonts w:ascii="Times New Roman" w:eastAsia="Times New Roman" w:hAnsi="Times New Roman" w:cs="Times New Roman"/>
      <w:b/>
      <w:bCs/>
      <w:sz w:val="28"/>
      <w:szCs w:val="28"/>
      <w:lang w:val="uk-UA" w:eastAsia="ru-RU"/>
    </w:rPr>
  </w:style>
  <w:style w:type="paragraph" w:styleId="Quote">
    <w:name w:val="Quote"/>
    <w:basedOn w:val="Normal"/>
    <w:next w:val="Normal"/>
    <w:link w:val="QuoteChar"/>
    <w:uiPriority w:val="99"/>
    <w:qFormat/>
    <w:rsid w:val="000C7AD0"/>
    <w:pPr>
      <w:spacing w:after="200" w:line="276" w:lineRule="auto"/>
    </w:pPr>
    <w:rPr>
      <w:rFonts w:cs="Times New Roman"/>
      <w:i/>
      <w:iCs/>
      <w:color w:val="000000"/>
      <w:sz w:val="20"/>
      <w:szCs w:val="20"/>
      <w:lang w:val="uk-UA" w:eastAsia="uk-UA"/>
    </w:rPr>
  </w:style>
  <w:style w:type="character" w:customStyle="1" w:styleId="QuoteChar">
    <w:name w:val="Quote Char"/>
    <w:basedOn w:val="DefaultParagraphFont"/>
    <w:link w:val="Quote"/>
    <w:uiPriority w:val="99"/>
    <w:locked/>
    <w:rsid w:val="000C7AD0"/>
    <w:rPr>
      <w:i/>
      <w:color w:val="000000"/>
    </w:rPr>
  </w:style>
  <w:style w:type="paragraph" w:styleId="BalloonText">
    <w:name w:val="Balloon Text"/>
    <w:basedOn w:val="Normal"/>
    <w:link w:val="BalloonTextChar"/>
    <w:uiPriority w:val="99"/>
    <w:semiHidden/>
    <w:rsid w:val="00D70BDD"/>
    <w:pPr>
      <w:spacing w:after="0" w:line="240" w:lineRule="auto"/>
    </w:pPr>
    <w:rPr>
      <w:rFonts w:ascii="Segoe UI" w:hAnsi="Segoe UI" w:cs="Times New Roman"/>
      <w:sz w:val="18"/>
      <w:szCs w:val="18"/>
      <w:lang w:val="uk-UA" w:eastAsia="uk-UA"/>
    </w:rPr>
  </w:style>
  <w:style w:type="character" w:customStyle="1" w:styleId="BalloonTextChar">
    <w:name w:val="Balloon Text Char"/>
    <w:basedOn w:val="DefaultParagraphFont"/>
    <w:link w:val="BalloonText"/>
    <w:uiPriority w:val="99"/>
    <w:semiHidden/>
    <w:locked/>
    <w:rsid w:val="00D70BDD"/>
    <w:rPr>
      <w:rFonts w:ascii="Segoe UI" w:hAnsi="Segoe UI"/>
      <w:sz w:val="18"/>
    </w:rPr>
  </w:style>
</w:styles>
</file>

<file path=word/webSettings.xml><?xml version="1.0" encoding="utf-8"?>
<w:webSettings xmlns:r="http://schemas.openxmlformats.org/officeDocument/2006/relationships" xmlns:w="http://schemas.openxmlformats.org/wordprocessingml/2006/main">
  <w:divs>
    <w:div w:id="1999730231">
      <w:marLeft w:val="0"/>
      <w:marRight w:val="0"/>
      <w:marTop w:val="0"/>
      <w:marBottom w:val="0"/>
      <w:divBdr>
        <w:top w:val="none" w:sz="0" w:space="0" w:color="auto"/>
        <w:left w:val="none" w:sz="0" w:space="0" w:color="auto"/>
        <w:bottom w:val="none" w:sz="0" w:space="0" w:color="auto"/>
        <w:right w:val="none" w:sz="0" w:space="0" w:color="auto"/>
      </w:divBdr>
    </w:div>
    <w:div w:id="1999730232">
      <w:marLeft w:val="0"/>
      <w:marRight w:val="0"/>
      <w:marTop w:val="0"/>
      <w:marBottom w:val="0"/>
      <w:divBdr>
        <w:top w:val="none" w:sz="0" w:space="0" w:color="auto"/>
        <w:left w:val="none" w:sz="0" w:space="0" w:color="auto"/>
        <w:bottom w:val="none" w:sz="0" w:space="0" w:color="auto"/>
        <w:right w:val="none" w:sz="0" w:space="0" w:color="auto"/>
      </w:divBdr>
    </w:div>
    <w:div w:id="1999730233">
      <w:marLeft w:val="0"/>
      <w:marRight w:val="0"/>
      <w:marTop w:val="0"/>
      <w:marBottom w:val="0"/>
      <w:divBdr>
        <w:top w:val="none" w:sz="0" w:space="0" w:color="auto"/>
        <w:left w:val="none" w:sz="0" w:space="0" w:color="auto"/>
        <w:bottom w:val="none" w:sz="0" w:space="0" w:color="auto"/>
        <w:right w:val="none" w:sz="0" w:space="0" w:color="auto"/>
      </w:divBdr>
    </w:div>
    <w:div w:id="19997302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10</Pages>
  <Words>10788</Words>
  <Characters>6150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Novak</cp:lastModifiedBy>
  <cp:revision>12</cp:revision>
  <cp:lastPrinted>2021-03-02T12:49:00Z</cp:lastPrinted>
  <dcterms:created xsi:type="dcterms:W3CDTF">2021-02-09T15:31:00Z</dcterms:created>
  <dcterms:modified xsi:type="dcterms:W3CDTF">2021-03-02T16:33:00Z</dcterms:modified>
</cp:coreProperties>
</file>