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90" w:rsidRPr="00AA73C0" w:rsidRDefault="003B0190" w:rsidP="003B0190">
      <w:pPr>
        <w:ind w:left="3528" w:firstLine="720"/>
        <w:rPr>
          <w:rFonts w:ascii="Times New Roman" w:eastAsia="Times New Roman" w:hAnsi="Times New Roman" w:cs="Times New Roman"/>
          <w:lang w:val="en-US"/>
        </w:rPr>
      </w:pPr>
      <w:r w:rsidRPr="00AA73C0">
        <w:rPr>
          <w:rFonts w:ascii="Times New Roman" w:eastAsia="Times New Roman" w:hAnsi="Times New Roman" w:cs="Times New Roman"/>
          <w:noProof/>
          <w:lang w:eastAsia="uk-UA"/>
        </w:rPr>
        <w:drawing>
          <wp:inline distT="0" distB="0" distL="0" distR="0">
            <wp:extent cx="422275" cy="602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8DD" w:rsidRDefault="003B0190" w:rsidP="007648DD">
      <w:pPr>
        <w:spacing w:after="0"/>
        <w:ind w:firstLine="720"/>
        <w:rPr>
          <w:rFonts w:ascii="Times New Roman" w:eastAsia="Batang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/>
          <w:bCs/>
          <w:caps/>
          <w:sz w:val="32"/>
          <w:szCs w:val="20"/>
          <w:lang w:eastAsia="ru-RU"/>
        </w:rPr>
        <w:t xml:space="preserve">                                          </w:t>
      </w:r>
      <w:r w:rsidR="007648DD">
        <w:rPr>
          <w:rFonts w:ascii="Times New Roman" w:eastAsia="Batang" w:hAnsi="Times New Roman" w:cs="Times New Roman"/>
          <w:b/>
          <w:bCs/>
          <w:caps/>
          <w:sz w:val="28"/>
          <w:szCs w:val="28"/>
          <w:lang w:eastAsia="ru-RU"/>
        </w:rPr>
        <w:t>Україна</w:t>
      </w:r>
    </w:p>
    <w:p w:rsidR="007648DD" w:rsidRPr="007648DD" w:rsidRDefault="007648DD" w:rsidP="007648DD">
      <w:pPr>
        <w:spacing w:after="0"/>
        <w:ind w:firstLine="720"/>
        <w:rPr>
          <w:rFonts w:ascii="Times New Roman" w:eastAsia="Batang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/>
          <w:bCs/>
          <w:caps/>
          <w:sz w:val="28"/>
          <w:szCs w:val="28"/>
          <w:lang w:eastAsia="ru-RU"/>
        </w:rPr>
        <w:tab/>
      </w:r>
      <w:r>
        <w:rPr>
          <w:rFonts w:ascii="Times New Roman" w:eastAsia="Batang" w:hAnsi="Times New Roman" w:cs="Times New Roman"/>
          <w:b/>
          <w:bCs/>
          <w:caps/>
          <w:sz w:val="28"/>
          <w:szCs w:val="28"/>
          <w:lang w:eastAsia="ru-RU"/>
        </w:rPr>
        <w:tab/>
      </w:r>
      <w:r>
        <w:rPr>
          <w:rFonts w:ascii="Times New Roman" w:eastAsia="Batang" w:hAnsi="Times New Roman" w:cs="Times New Roman"/>
          <w:b/>
          <w:bCs/>
          <w:caps/>
          <w:sz w:val="28"/>
          <w:szCs w:val="28"/>
          <w:lang w:eastAsia="ru-RU"/>
        </w:rPr>
        <w:tab/>
        <w:t xml:space="preserve">    </w:t>
      </w:r>
      <w:r w:rsidR="003B0190" w:rsidRPr="00C605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ВАРАСЬКА МІСЬКА РАДА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</w:t>
      </w:r>
    </w:p>
    <w:p w:rsidR="003B0190" w:rsidRPr="007648DD" w:rsidRDefault="00C6054C" w:rsidP="003B0190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C605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Pr="00C605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ІВНЕНСЬКОЇ ОБЛАСТІ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</w:t>
      </w:r>
    </w:p>
    <w:p w:rsidR="003B0190" w:rsidRDefault="003B0190" w:rsidP="003B0190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605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</w:t>
      </w:r>
      <w:r w:rsidR="00C605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</w:t>
      </w:r>
      <w:proofErr w:type="spellStart"/>
      <w:r w:rsidRPr="00C605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Восьме</w:t>
      </w:r>
      <w:proofErr w:type="spellEnd"/>
      <w:r w:rsidRPr="00C605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605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скликання</w:t>
      </w:r>
      <w:proofErr w:type="spellEnd"/>
    </w:p>
    <w:p w:rsidR="00C6054C" w:rsidRPr="00C6054C" w:rsidRDefault="00C6054C" w:rsidP="003B0190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</w:t>
      </w:r>
      <w:r w:rsidR="006A441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</w:t>
      </w:r>
      <w:r w:rsidR="007648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(</w:t>
      </w:r>
      <w:proofErr w:type="spellStart"/>
      <w:r w:rsidR="007648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сьома</w:t>
      </w:r>
      <w:proofErr w:type="spellEnd"/>
      <w:r w:rsidR="007648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сесія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</w:p>
    <w:p w:rsidR="003B0190" w:rsidRDefault="00C6054C" w:rsidP="00D436C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7648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="007648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="007648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="007648D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  <w:t xml:space="preserve">            </w:t>
      </w:r>
      <w:r w:rsidR="00D436C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3B0190" w:rsidRPr="00C605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 І Ш Е Н </w:t>
      </w:r>
      <w:proofErr w:type="spellStart"/>
      <w:r w:rsidR="003B0190" w:rsidRPr="00C605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</w:t>
      </w:r>
      <w:proofErr w:type="spellEnd"/>
      <w:r w:rsidR="003B0190" w:rsidRPr="00C6054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Я</w:t>
      </w:r>
    </w:p>
    <w:p w:rsidR="003B0190" w:rsidRPr="00C6054C" w:rsidRDefault="00AC6531" w:rsidP="003B0190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24A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14 </w:t>
      </w:r>
      <w:proofErr w:type="spellStart"/>
      <w:r w:rsidRPr="00B24A5B">
        <w:rPr>
          <w:rFonts w:ascii="Times New Roman" w:eastAsia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="003B0190" w:rsidRPr="00C605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2021 року   </w:t>
      </w:r>
      <w:r w:rsidR="003B0190" w:rsidRPr="00C605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3B0190" w:rsidRPr="00C605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3B0190" w:rsidRPr="00C6054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C605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</w:t>
      </w:r>
      <w:r w:rsidR="003B0190" w:rsidRPr="00C6054C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AC6531">
        <w:rPr>
          <w:rFonts w:ascii="Times New Roman" w:eastAsia="Times New Roman" w:hAnsi="Times New Roman" w:cs="Times New Roman"/>
          <w:sz w:val="28"/>
          <w:szCs w:val="28"/>
          <w:lang w:val="ru-RU"/>
        </w:rPr>
        <w:t>322</w:t>
      </w:r>
      <w:r w:rsidR="003B0190" w:rsidRPr="00C6054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</w:t>
      </w:r>
    </w:p>
    <w:p w:rsidR="003B0190" w:rsidRPr="00C6054C" w:rsidRDefault="003B0190" w:rsidP="003B0190">
      <w:pPr>
        <w:pStyle w:val="20"/>
        <w:shd w:val="clear" w:color="auto" w:fill="auto"/>
        <w:spacing w:after="0"/>
        <w:ind w:left="480" w:right="33"/>
      </w:pPr>
      <w:r w:rsidRPr="00C6054C">
        <w:rPr>
          <w:color w:val="000000"/>
          <w:lang w:eastAsia="uk-UA" w:bidi="uk-UA"/>
        </w:rPr>
        <w:t>Про затвердження Передавального акту</w:t>
      </w:r>
    </w:p>
    <w:p w:rsidR="003B0190" w:rsidRDefault="003B0190" w:rsidP="003B0190">
      <w:pPr>
        <w:pStyle w:val="20"/>
        <w:shd w:val="clear" w:color="auto" w:fill="auto"/>
        <w:spacing w:after="0"/>
        <w:ind w:left="480" w:right="33"/>
        <w:rPr>
          <w:color w:val="000000"/>
          <w:lang w:eastAsia="uk-UA" w:bidi="uk-UA"/>
        </w:rPr>
      </w:pPr>
      <w:proofErr w:type="spellStart"/>
      <w:r w:rsidRPr="00C6054C">
        <w:t>Старорафалівської</w:t>
      </w:r>
      <w:proofErr w:type="spellEnd"/>
      <w:r w:rsidRPr="00C6054C">
        <w:rPr>
          <w:color w:val="000000"/>
          <w:lang w:eastAsia="uk-UA" w:bidi="uk-UA"/>
        </w:rPr>
        <w:t xml:space="preserve"> сільської ради</w:t>
      </w:r>
    </w:p>
    <w:p w:rsidR="00224625" w:rsidRDefault="00224625" w:rsidP="003B0190">
      <w:pPr>
        <w:pStyle w:val="20"/>
        <w:shd w:val="clear" w:color="auto" w:fill="auto"/>
        <w:spacing w:after="0" w:line="326" w:lineRule="exact"/>
        <w:ind w:left="62" w:right="33" w:firstLine="800"/>
        <w:jc w:val="both"/>
        <w:rPr>
          <w:color w:val="000000"/>
          <w:lang w:eastAsia="uk-UA" w:bidi="uk-UA"/>
        </w:rPr>
      </w:pPr>
    </w:p>
    <w:p w:rsidR="003B0190" w:rsidRDefault="003B0190" w:rsidP="003B0190">
      <w:pPr>
        <w:pStyle w:val="20"/>
        <w:shd w:val="clear" w:color="auto" w:fill="auto"/>
        <w:spacing w:after="0" w:line="326" w:lineRule="exact"/>
        <w:ind w:left="62" w:right="33" w:firstLine="800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Керуючись ст. 25, 59 Закону України «Про місцеве самоврядування в</w:t>
      </w:r>
      <w:r>
        <w:rPr>
          <w:color w:val="000000"/>
          <w:lang w:eastAsia="uk-UA" w:bidi="uk-UA"/>
        </w:rPr>
        <w:br/>
        <w:t>Україні», відповідно до ст. 104, 105, 107 Цивільного кодексу України, Закону України «Про державну реєстрацію ю</w:t>
      </w:r>
      <w:r w:rsidR="000F513D">
        <w:rPr>
          <w:color w:val="000000"/>
          <w:lang w:eastAsia="uk-UA" w:bidi="uk-UA"/>
        </w:rPr>
        <w:t xml:space="preserve">ридичних осіб та фізичних осіб </w:t>
      </w:r>
      <w:r>
        <w:rPr>
          <w:color w:val="000000"/>
          <w:lang w:eastAsia="uk-UA" w:bidi="uk-UA"/>
        </w:rPr>
        <w:t>підприємців та громадських формувань», Закону України «Про бухгалтерський облік та фінансову звітність в Україні», ч. 4 ст. 31 Закону України« Про</w:t>
      </w:r>
      <w:r w:rsidR="000F513D">
        <w:rPr>
          <w:color w:val="000000"/>
          <w:lang w:eastAsia="uk-UA" w:bidi="uk-UA"/>
        </w:rPr>
        <w:t xml:space="preserve"> </w:t>
      </w:r>
      <w:r>
        <w:rPr>
          <w:color w:val="000000"/>
          <w:lang w:eastAsia="uk-UA" w:bidi="uk-UA"/>
        </w:rPr>
        <w:t>Національний архівний фонд та архівні установи», Порядку подання фінансової звітності, затвердженого постановою Кабінету Міністрів України від</w:t>
      </w:r>
      <w:r w:rsidR="004E6DFF">
        <w:rPr>
          <w:color w:val="000000"/>
          <w:lang w:eastAsia="uk-UA" w:bidi="uk-UA"/>
        </w:rPr>
        <w:t xml:space="preserve"> </w:t>
      </w:r>
      <w:r>
        <w:rPr>
          <w:color w:val="000000"/>
          <w:lang w:eastAsia="uk-UA" w:bidi="uk-UA"/>
        </w:rPr>
        <w:t>28.02.2000р. № 419, п. 7 Розділу 1 Положення про інвентаризацію активів та зобов’язань,затверджену наказом Міністерства фінансівУкраїнивід02.09.2014р.№879,ч.4ст.З Розділу XIV Правил організації діловодства та архівного  зберігання документів у державних органах, органах місцевого самоврядування,на підприємствах, в установах і організаціях, затверджених наказом Міністерства  юстиції України від 18.06.2015 р. № 1000/5, на підставі рі</w:t>
      </w:r>
      <w:r w:rsidR="00C6054C">
        <w:rPr>
          <w:color w:val="000000"/>
          <w:lang w:eastAsia="uk-UA" w:bidi="uk-UA"/>
        </w:rPr>
        <w:t>шення Вараської міської ради №62</w:t>
      </w:r>
      <w:r>
        <w:rPr>
          <w:color w:val="000000"/>
          <w:lang w:eastAsia="uk-UA" w:bidi="uk-UA"/>
        </w:rPr>
        <w:t xml:space="preserve"> від 15.12.2020 року «Про початок реорганізації </w:t>
      </w:r>
      <w:proofErr w:type="spellStart"/>
      <w:r>
        <w:rPr>
          <w:color w:val="000000"/>
          <w:lang w:eastAsia="uk-UA" w:bidi="uk-UA"/>
        </w:rPr>
        <w:t>Старорафалівської</w:t>
      </w:r>
      <w:proofErr w:type="spellEnd"/>
      <w:r>
        <w:rPr>
          <w:color w:val="000000"/>
          <w:lang w:eastAsia="uk-UA" w:bidi="uk-UA"/>
        </w:rPr>
        <w:t xml:space="preserve"> сільської ради шляхом приєднання до </w:t>
      </w:r>
      <w:proofErr w:type="spellStart"/>
      <w:r>
        <w:rPr>
          <w:color w:val="000000"/>
          <w:lang w:eastAsia="uk-UA" w:bidi="uk-UA"/>
        </w:rPr>
        <w:t>Вараської</w:t>
      </w:r>
      <w:proofErr w:type="spellEnd"/>
      <w:r>
        <w:rPr>
          <w:color w:val="000000"/>
          <w:lang w:eastAsia="uk-UA" w:bidi="uk-UA"/>
        </w:rPr>
        <w:t xml:space="preserve"> міської ради», </w:t>
      </w:r>
      <w:proofErr w:type="spellStart"/>
      <w:r>
        <w:rPr>
          <w:color w:val="000000"/>
          <w:lang w:eastAsia="uk-UA" w:bidi="uk-UA"/>
        </w:rPr>
        <w:t>Вараська</w:t>
      </w:r>
      <w:proofErr w:type="spellEnd"/>
      <w:r>
        <w:rPr>
          <w:color w:val="000000"/>
          <w:lang w:eastAsia="uk-UA" w:bidi="uk-UA"/>
        </w:rPr>
        <w:t xml:space="preserve"> міська рада</w:t>
      </w:r>
    </w:p>
    <w:p w:rsidR="007648DD" w:rsidRDefault="003B0190" w:rsidP="003B0190">
      <w:pPr>
        <w:pStyle w:val="20"/>
        <w:tabs>
          <w:tab w:val="left" w:pos="3055"/>
        </w:tabs>
        <w:spacing w:after="0" w:line="326" w:lineRule="exact"/>
        <w:ind w:left="62" w:right="33" w:firstLine="800"/>
      </w:pPr>
      <w:r>
        <w:tab/>
        <w:t xml:space="preserve">          </w:t>
      </w:r>
    </w:p>
    <w:p w:rsidR="003B0190" w:rsidRDefault="003B0190" w:rsidP="003B0190">
      <w:pPr>
        <w:pStyle w:val="20"/>
        <w:tabs>
          <w:tab w:val="left" w:pos="3055"/>
        </w:tabs>
        <w:spacing w:after="0" w:line="326" w:lineRule="exact"/>
        <w:ind w:left="62" w:right="33" w:firstLine="800"/>
        <w:rPr>
          <w:lang w:bidi="uk-UA"/>
        </w:rPr>
      </w:pPr>
      <w:r>
        <w:t xml:space="preserve">   </w:t>
      </w:r>
      <w:r w:rsidR="000F513D">
        <w:tab/>
      </w:r>
      <w:r w:rsidR="000F513D">
        <w:tab/>
        <w:t xml:space="preserve">     </w:t>
      </w:r>
      <w:r w:rsidRPr="00F81EDC">
        <w:rPr>
          <w:lang w:bidi="uk-UA"/>
        </w:rPr>
        <w:t>ВИРІШИЛА:</w:t>
      </w:r>
    </w:p>
    <w:p w:rsidR="003B0190" w:rsidRDefault="003B0190" w:rsidP="003B0190">
      <w:pPr>
        <w:pStyle w:val="20"/>
        <w:numPr>
          <w:ilvl w:val="0"/>
          <w:numId w:val="7"/>
        </w:numPr>
        <w:shd w:val="clear" w:color="auto" w:fill="auto"/>
        <w:tabs>
          <w:tab w:val="left" w:pos="1033"/>
        </w:tabs>
        <w:spacing w:before="0" w:after="0" w:line="331" w:lineRule="exact"/>
        <w:ind w:left="10" w:firstLine="800"/>
        <w:jc w:val="both"/>
      </w:pPr>
      <w:r>
        <w:t>Затвердити Передав</w:t>
      </w:r>
      <w:r w:rsidR="00960734">
        <w:t>альний акт №1 від 05.03.2021</w:t>
      </w:r>
      <w:r>
        <w:t xml:space="preserve">року </w:t>
      </w:r>
      <w:proofErr w:type="spellStart"/>
      <w:r>
        <w:t>Старорафалівської</w:t>
      </w:r>
      <w:proofErr w:type="spellEnd"/>
      <w:r w:rsidR="00B304CF">
        <w:t xml:space="preserve"> сільської ради, ЄДРПОУ 04384948</w:t>
      </w:r>
      <w:r>
        <w:t>, місцезнаходження: вул. Ценральна</w:t>
      </w:r>
      <w:r w:rsidR="00B304CF">
        <w:t>25</w:t>
      </w:r>
      <w:r>
        <w:t xml:space="preserve">, </w:t>
      </w:r>
      <w:proofErr w:type="spellStart"/>
      <w:r>
        <w:t>с.Стара</w:t>
      </w:r>
      <w:proofErr w:type="spellEnd"/>
      <w:r>
        <w:t xml:space="preserve"> </w:t>
      </w:r>
      <w:proofErr w:type="spellStart"/>
      <w:r>
        <w:t>Рафалівка</w:t>
      </w:r>
      <w:proofErr w:type="spellEnd"/>
      <w:r>
        <w:t xml:space="preserve">, </w:t>
      </w:r>
      <w:proofErr w:type="spellStart"/>
      <w:r>
        <w:t>Володимирецького</w:t>
      </w:r>
      <w:proofErr w:type="spellEnd"/>
      <w:r>
        <w:t xml:space="preserve"> району, Рівненської області, (додається).</w:t>
      </w:r>
    </w:p>
    <w:p w:rsidR="00224625" w:rsidRDefault="00224625" w:rsidP="00224625">
      <w:pPr>
        <w:pStyle w:val="20"/>
        <w:shd w:val="clear" w:color="auto" w:fill="auto"/>
        <w:tabs>
          <w:tab w:val="left" w:pos="1033"/>
        </w:tabs>
        <w:spacing w:before="0" w:after="0" w:line="331" w:lineRule="exact"/>
        <w:ind w:left="810"/>
        <w:jc w:val="both"/>
      </w:pPr>
    </w:p>
    <w:p w:rsidR="003B0190" w:rsidRDefault="00AC72D9" w:rsidP="003B0190">
      <w:pPr>
        <w:pStyle w:val="20"/>
        <w:numPr>
          <w:ilvl w:val="0"/>
          <w:numId w:val="7"/>
        </w:numPr>
        <w:shd w:val="clear" w:color="auto" w:fill="auto"/>
        <w:tabs>
          <w:tab w:val="left" w:pos="1200"/>
        </w:tabs>
        <w:spacing w:before="0" w:after="0" w:line="331" w:lineRule="exact"/>
        <w:ind w:left="10" w:firstLine="800"/>
        <w:jc w:val="both"/>
      </w:pPr>
      <w:r>
        <w:t xml:space="preserve">Міському голові </w:t>
      </w:r>
      <w:proofErr w:type="spellStart"/>
      <w:r w:rsidR="00C6054C">
        <w:t>м.Вараш</w:t>
      </w:r>
      <w:proofErr w:type="spellEnd"/>
      <w:r w:rsidR="00C6054C">
        <w:t xml:space="preserve"> Олександру М</w:t>
      </w:r>
      <w:r>
        <w:t>ЕНЗУЛУ</w:t>
      </w:r>
      <w:r w:rsidR="003B0190">
        <w:t xml:space="preserve"> забезпечити виготовлення</w:t>
      </w:r>
      <w:r w:rsidR="00C6054C">
        <w:t xml:space="preserve"> </w:t>
      </w:r>
      <w:r w:rsidR="003B0190">
        <w:t>копії</w:t>
      </w:r>
      <w:r w:rsidR="00C6054C">
        <w:t xml:space="preserve"> </w:t>
      </w:r>
      <w:r w:rsidR="003B0190">
        <w:t>Передавального акту за правилами, передбаченими законодавством</w:t>
      </w:r>
      <w:r w:rsidR="00C6054C">
        <w:t xml:space="preserve"> </w:t>
      </w:r>
      <w:r w:rsidR="003B0190">
        <w:t>про</w:t>
      </w:r>
      <w:r w:rsidR="00C6054C">
        <w:t xml:space="preserve"> </w:t>
      </w:r>
      <w:r w:rsidR="003B0190">
        <w:t>державну реєстрацію юридичних осіб, для цілей здійснення</w:t>
      </w:r>
      <w:r w:rsidR="000F513D">
        <w:t xml:space="preserve"> </w:t>
      </w:r>
      <w:r w:rsidR="003B0190">
        <w:t>державної</w:t>
      </w:r>
      <w:r w:rsidR="000F513D">
        <w:t xml:space="preserve"> </w:t>
      </w:r>
      <w:r w:rsidR="003B0190">
        <w:t xml:space="preserve">реєстрації припинення </w:t>
      </w:r>
      <w:proofErr w:type="spellStart"/>
      <w:r w:rsidR="003B0190">
        <w:t>Старорафалівської</w:t>
      </w:r>
      <w:proofErr w:type="spellEnd"/>
      <w:r w:rsidR="003B0190">
        <w:t xml:space="preserve"> сільської ради як юридичної особи в результаті її реорганізації шляхом приєднання до Вараської міської ради ЄДРПОУ 35056612, місцезнаходження м. </w:t>
      </w:r>
      <w:proofErr w:type="spellStart"/>
      <w:r w:rsidR="003B0190">
        <w:t>Вараш</w:t>
      </w:r>
      <w:proofErr w:type="spellEnd"/>
      <w:r w:rsidR="003B0190">
        <w:t xml:space="preserve">, Рівненської області, </w:t>
      </w:r>
      <w:proofErr w:type="spellStart"/>
      <w:r w:rsidR="003B0190">
        <w:t>м-н</w:t>
      </w:r>
      <w:proofErr w:type="spellEnd"/>
      <w:r w:rsidR="003B0190">
        <w:t xml:space="preserve"> Незалежності, 1.</w:t>
      </w:r>
    </w:p>
    <w:p w:rsidR="00224625" w:rsidRDefault="00224625" w:rsidP="003B0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B0190" w:rsidRDefault="00C6054C" w:rsidP="003B01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190" w:rsidRPr="00D3658A">
        <w:rPr>
          <w:rFonts w:ascii="Times New Roman" w:hAnsi="Times New Roman" w:cs="Times New Roman"/>
          <w:sz w:val="28"/>
          <w:szCs w:val="28"/>
        </w:rPr>
        <w:t>Міський голова</w:t>
      </w:r>
      <w:r w:rsidR="003B01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C72D9">
        <w:rPr>
          <w:rFonts w:ascii="Times New Roman" w:hAnsi="Times New Roman" w:cs="Times New Roman"/>
          <w:sz w:val="28"/>
          <w:szCs w:val="28"/>
        </w:rPr>
        <w:t xml:space="preserve">                        О</w:t>
      </w:r>
      <w:r>
        <w:rPr>
          <w:rFonts w:ascii="Times New Roman" w:hAnsi="Times New Roman" w:cs="Times New Roman"/>
          <w:sz w:val="28"/>
          <w:szCs w:val="28"/>
        </w:rPr>
        <w:t xml:space="preserve">лександр  </w:t>
      </w:r>
      <w:r w:rsidR="00AC72D9">
        <w:rPr>
          <w:rFonts w:ascii="Times New Roman" w:hAnsi="Times New Roman" w:cs="Times New Roman"/>
          <w:sz w:val="28"/>
          <w:szCs w:val="28"/>
        </w:rPr>
        <w:t>МЕНЗУЛ</w:t>
      </w:r>
    </w:p>
    <w:p w:rsidR="002A0016" w:rsidRPr="00BE27DD" w:rsidRDefault="00C6054C" w:rsidP="00C6054C">
      <w:pPr>
        <w:spacing w:after="0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BB314A">
        <w:rPr>
          <w:rFonts w:ascii="Times New Roman" w:eastAsia="Calibri" w:hAnsi="Times New Roman" w:cs="Times New Roman"/>
          <w:sz w:val="28"/>
          <w:szCs w:val="28"/>
        </w:rPr>
        <w:t xml:space="preserve">Додаток </w:t>
      </w:r>
    </w:p>
    <w:p w:rsidR="002A0016" w:rsidRPr="00BE27DD" w:rsidRDefault="002A0016" w:rsidP="00C6054C">
      <w:pPr>
        <w:spacing w:after="0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E27DD">
        <w:rPr>
          <w:rFonts w:ascii="Times New Roman" w:eastAsia="Calibri" w:hAnsi="Times New Roman" w:cs="Times New Roman"/>
          <w:sz w:val="28"/>
          <w:szCs w:val="28"/>
        </w:rPr>
        <w:t xml:space="preserve">до рішення Вараської міської ради </w:t>
      </w:r>
    </w:p>
    <w:p w:rsidR="002A0016" w:rsidRPr="00BE27DD" w:rsidRDefault="00B24A5B" w:rsidP="00C6054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 квітня </w:t>
      </w:r>
      <w:r w:rsidR="002A0016" w:rsidRPr="00BE27DD">
        <w:rPr>
          <w:rFonts w:ascii="Times New Roman" w:eastAsia="Calibri" w:hAnsi="Times New Roman" w:cs="Times New Roman"/>
          <w:sz w:val="28"/>
          <w:szCs w:val="28"/>
        </w:rPr>
        <w:t>20</w:t>
      </w:r>
      <w:r w:rsidR="002A0016" w:rsidRPr="00BE27D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р. № 322</w:t>
      </w:r>
      <w:r w:rsidR="002A0016" w:rsidRPr="00BE27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A0016" w:rsidRPr="00BE27DD" w:rsidRDefault="002A0016" w:rsidP="00C6054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A0016" w:rsidRPr="00BE27DD" w:rsidRDefault="002A0016" w:rsidP="002A001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BE27DD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ПЕРЕДАВАЛЬНИЙ АКТ</w:t>
      </w:r>
    </w:p>
    <w:p w:rsidR="002A0016" w:rsidRPr="00BE27DD" w:rsidRDefault="002A0016" w:rsidP="002A0016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proofErr w:type="spellStart"/>
      <w:r w:rsidRPr="00BE27DD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м.Вараш</w:t>
      </w:r>
      <w:proofErr w:type="spellEnd"/>
      <w:r w:rsidRPr="00BE27DD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                                                                            </w:t>
      </w:r>
      <w:r w:rsidR="00B24A5B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   05 березня </w:t>
      </w:r>
      <w:r w:rsidRPr="00BE27DD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20</w:t>
      </w:r>
      <w:r w:rsidRPr="00BE27DD">
        <w:rPr>
          <w:rFonts w:ascii="Times New Roman" w:hAnsi="Times New Roman" w:cs="Times New Roman"/>
          <w:bCs/>
          <w:sz w:val="28"/>
          <w:szCs w:val="28"/>
          <w:lang w:eastAsia="uk-UA"/>
        </w:rPr>
        <w:t>21</w:t>
      </w:r>
      <w:r w:rsidRPr="00BE27DD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року </w:t>
      </w:r>
    </w:p>
    <w:p w:rsidR="002A0016" w:rsidRPr="00BE27DD" w:rsidRDefault="002A0016" w:rsidP="002A001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2A0016" w:rsidRPr="00BE27DD" w:rsidRDefault="002A0016" w:rsidP="002A001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BE27D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Ми, що нижче підписалися, голова та члени Комісії з реорганізації </w:t>
      </w:r>
      <w:proofErr w:type="spellStart"/>
      <w:r w:rsidRPr="00BE27DD">
        <w:rPr>
          <w:rFonts w:ascii="Times New Roman" w:eastAsia="Calibri" w:hAnsi="Times New Roman" w:cs="Times New Roman"/>
          <w:sz w:val="28"/>
          <w:szCs w:val="28"/>
        </w:rPr>
        <w:t>Старорафалівської</w:t>
      </w:r>
      <w:proofErr w:type="spellEnd"/>
      <w:r w:rsidRPr="00BE27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27DD">
        <w:rPr>
          <w:rFonts w:ascii="Times New Roman" w:eastAsia="Calibri" w:hAnsi="Times New Roman" w:cs="Times New Roman"/>
          <w:sz w:val="28"/>
          <w:szCs w:val="28"/>
          <w:lang w:eastAsia="uk-UA"/>
        </w:rPr>
        <w:t>сільської ради, створеної рішенням Вараської місько</w:t>
      </w:r>
      <w:r w:rsidR="00C605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ї ради від 15 грудня </w:t>
      </w:r>
      <w:r w:rsidRPr="00BE27DD">
        <w:rPr>
          <w:rFonts w:ascii="Times New Roman" w:eastAsia="Calibri" w:hAnsi="Times New Roman" w:cs="Times New Roman"/>
          <w:sz w:val="28"/>
          <w:szCs w:val="28"/>
          <w:lang w:eastAsia="uk-UA"/>
        </w:rPr>
        <w:t>20</w:t>
      </w:r>
      <w:r w:rsidR="00C6054C">
        <w:rPr>
          <w:rFonts w:ascii="Times New Roman" w:hAnsi="Times New Roman" w:cs="Times New Roman"/>
          <w:sz w:val="28"/>
          <w:szCs w:val="28"/>
          <w:lang w:eastAsia="uk-UA"/>
        </w:rPr>
        <w:t>20</w:t>
      </w:r>
      <w:r w:rsidRPr="00BE27D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р. № </w:t>
      </w:r>
      <w:r w:rsidR="00C6054C" w:rsidRPr="00C6054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62 </w:t>
      </w:r>
      <w:r w:rsidRPr="00C6054C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BE27D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 складі: </w:t>
      </w:r>
    </w:p>
    <w:p w:rsidR="002A0016" w:rsidRPr="00BE27DD" w:rsidRDefault="002A0016" w:rsidP="002A0016">
      <w:pPr>
        <w:pStyle w:val="a3"/>
        <w:numPr>
          <w:ilvl w:val="0"/>
          <w:numId w:val="5"/>
        </w:numPr>
        <w:spacing w:before="24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E27DD">
        <w:rPr>
          <w:rFonts w:ascii="Times New Roman" w:hAnsi="Times New Roman"/>
          <w:sz w:val="28"/>
          <w:szCs w:val="28"/>
          <w:lang w:val="uk-UA"/>
        </w:rPr>
        <w:t xml:space="preserve">Голова комісії: </w:t>
      </w:r>
      <w:proofErr w:type="spellStart"/>
      <w:r w:rsidRPr="00BE27DD">
        <w:rPr>
          <w:rFonts w:ascii="Times New Roman" w:hAnsi="Times New Roman"/>
          <w:sz w:val="28"/>
          <w:szCs w:val="28"/>
          <w:lang w:val="uk-UA"/>
        </w:rPr>
        <w:t>Хондока</w:t>
      </w:r>
      <w:proofErr w:type="spellEnd"/>
      <w:r w:rsidRPr="00BE27DD">
        <w:rPr>
          <w:rFonts w:ascii="Times New Roman" w:hAnsi="Times New Roman"/>
          <w:sz w:val="28"/>
          <w:szCs w:val="28"/>
          <w:lang w:val="uk-UA"/>
        </w:rPr>
        <w:t xml:space="preserve"> Роман Володимирович</w:t>
      </w:r>
      <w:r w:rsidR="00BE27DD" w:rsidRPr="00BE27DD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BE27DD">
        <w:rPr>
          <w:rFonts w:ascii="Times New Roman" w:hAnsi="Times New Roman"/>
          <w:sz w:val="28"/>
          <w:szCs w:val="28"/>
          <w:lang w:val="uk-UA"/>
        </w:rPr>
        <w:t>заступник міського голови з питань діяльності виконавчих органів ради;</w:t>
      </w:r>
    </w:p>
    <w:p w:rsidR="002A0016" w:rsidRPr="00BE27DD" w:rsidRDefault="002A0016" w:rsidP="002A0016">
      <w:pPr>
        <w:pStyle w:val="a3"/>
        <w:numPr>
          <w:ilvl w:val="0"/>
          <w:numId w:val="5"/>
        </w:numPr>
        <w:spacing w:before="24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E27DD">
        <w:rPr>
          <w:rFonts w:ascii="Times New Roman" w:hAnsi="Times New Roman"/>
          <w:sz w:val="28"/>
          <w:szCs w:val="28"/>
          <w:lang w:val="uk-UA"/>
        </w:rPr>
        <w:t xml:space="preserve">Заступник голови комісії: Ємельянов Ярослав Володимирович </w:t>
      </w:r>
      <w:r w:rsidR="00BE27DD" w:rsidRPr="00BE27DD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E27DD">
        <w:rPr>
          <w:rFonts w:ascii="Times New Roman" w:hAnsi="Times New Roman"/>
          <w:sz w:val="28"/>
          <w:szCs w:val="28"/>
          <w:lang w:val="uk-UA"/>
        </w:rPr>
        <w:t>староста</w:t>
      </w:r>
      <w:r w:rsidR="00BE27DD" w:rsidRPr="00BE27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D420D">
        <w:rPr>
          <w:rFonts w:ascii="Times New Roman" w:hAnsi="Times New Roman"/>
          <w:sz w:val="28"/>
          <w:szCs w:val="28"/>
          <w:lang w:val="uk-UA"/>
        </w:rPr>
        <w:t>с.Стара</w:t>
      </w:r>
      <w:proofErr w:type="spellEnd"/>
      <w:r w:rsidR="002D420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D420D">
        <w:rPr>
          <w:rFonts w:ascii="Times New Roman" w:hAnsi="Times New Roman"/>
          <w:sz w:val="28"/>
          <w:szCs w:val="28"/>
          <w:lang w:val="uk-UA"/>
        </w:rPr>
        <w:t>Рафалівка</w:t>
      </w:r>
      <w:proofErr w:type="spellEnd"/>
      <w:r w:rsidR="000369D6">
        <w:rPr>
          <w:rFonts w:ascii="Times New Roman" w:hAnsi="Times New Roman"/>
          <w:sz w:val="28"/>
          <w:szCs w:val="28"/>
          <w:lang w:val="uk-UA"/>
        </w:rPr>
        <w:t>, Бабка.</w:t>
      </w:r>
    </w:p>
    <w:p w:rsidR="002A0016" w:rsidRPr="00BE27DD" w:rsidRDefault="002A0016" w:rsidP="002A0016">
      <w:pPr>
        <w:pStyle w:val="a3"/>
        <w:numPr>
          <w:ilvl w:val="0"/>
          <w:numId w:val="5"/>
        </w:numPr>
        <w:spacing w:before="24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E27DD">
        <w:rPr>
          <w:rFonts w:ascii="Times New Roman" w:hAnsi="Times New Roman"/>
          <w:sz w:val="28"/>
          <w:szCs w:val="28"/>
          <w:lang w:val="uk-UA"/>
        </w:rPr>
        <w:t xml:space="preserve">Член комісії: </w:t>
      </w:r>
      <w:r w:rsidR="00BE27DD" w:rsidRPr="00BE27DD">
        <w:rPr>
          <w:rFonts w:ascii="Times New Roman" w:hAnsi="Times New Roman"/>
          <w:sz w:val="28"/>
          <w:szCs w:val="28"/>
          <w:lang w:val="uk-UA"/>
        </w:rPr>
        <w:t xml:space="preserve">Данько Раїса Пилипівна </w:t>
      </w:r>
      <w:r w:rsidRPr="00BE27DD">
        <w:rPr>
          <w:rFonts w:ascii="Times New Roman" w:hAnsi="Times New Roman"/>
          <w:sz w:val="28"/>
          <w:szCs w:val="28"/>
          <w:lang w:val="uk-UA"/>
        </w:rPr>
        <w:t xml:space="preserve">– головний бухгалтер </w:t>
      </w:r>
      <w:proofErr w:type="spellStart"/>
      <w:r w:rsidRPr="00BE27DD">
        <w:rPr>
          <w:rFonts w:ascii="Times New Roman" w:hAnsi="Times New Roman"/>
          <w:sz w:val="28"/>
          <w:szCs w:val="28"/>
          <w:lang w:val="uk-UA"/>
        </w:rPr>
        <w:t>Старорафалівської</w:t>
      </w:r>
      <w:proofErr w:type="spellEnd"/>
      <w:r w:rsidRPr="00BE27DD">
        <w:rPr>
          <w:rFonts w:ascii="Times New Roman" w:hAnsi="Times New Roman"/>
          <w:sz w:val="28"/>
          <w:szCs w:val="28"/>
          <w:lang w:val="uk-UA"/>
        </w:rPr>
        <w:t xml:space="preserve"> сільської ради;</w:t>
      </w:r>
    </w:p>
    <w:p w:rsidR="002A0016" w:rsidRPr="00BE27DD" w:rsidRDefault="002A0016" w:rsidP="002A0016">
      <w:pPr>
        <w:pStyle w:val="a3"/>
        <w:numPr>
          <w:ilvl w:val="0"/>
          <w:numId w:val="5"/>
        </w:numPr>
        <w:spacing w:before="24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E27DD">
        <w:rPr>
          <w:rFonts w:ascii="Times New Roman" w:hAnsi="Times New Roman"/>
          <w:sz w:val="28"/>
          <w:szCs w:val="28"/>
          <w:lang w:val="uk-UA"/>
        </w:rPr>
        <w:t xml:space="preserve">Член комісії: </w:t>
      </w:r>
      <w:proofErr w:type="spellStart"/>
      <w:r w:rsidRPr="00BE27DD">
        <w:rPr>
          <w:rFonts w:ascii="Times New Roman" w:hAnsi="Times New Roman"/>
          <w:sz w:val="28"/>
          <w:szCs w:val="28"/>
          <w:lang w:val="uk-UA"/>
        </w:rPr>
        <w:t>Шумра</w:t>
      </w:r>
      <w:proofErr w:type="spellEnd"/>
      <w:r w:rsidRPr="00BE27D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E27DD">
        <w:rPr>
          <w:rFonts w:ascii="Times New Roman" w:hAnsi="Times New Roman"/>
          <w:sz w:val="28"/>
          <w:szCs w:val="28"/>
          <w:lang w:val="uk-UA"/>
        </w:rPr>
        <w:t>Альона</w:t>
      </w:r>
      <w:proofErr w:type="spellEnd"/>
      <w:r w:rsidRPr="00BE27DD">
        <w:rPr>
          <w:rFonts w:ascii="Times New Roman" w:hAnsi="Times New Roman"/>
          <w:sz w:val="28"/>
          <w:szCs w:val="28"/>
          <w:lang w:val="uk-UA"/>
        </w:rPr>
        <w:t xml:space="preserve"> Олексіївна  – начальник відділу, головний бухгалтер відділу фінансово-господарського забезпечення;</w:t>
      </w:r>
    </w:p>
    <w:p w:rsidR="002A0016" w:rsidRPr="00BE27DD" w:rsidRDefault="002A0016" w:rsidP="002A0016">
      <w:pPr>
        <w:pStyle w:val="a3"/>
        <w:numPr>
          <w:ilvl w:val="0"/>
          <w:numId w:val="5"/>
        </w:numPr>
        <w:spacing w:before="24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E27DD">
        <w:rPr>
          <w:rFonts w:ascii="Times New Roman" w:hAnsi="Times New Roman"/>
          <w:sz w:val="28"/>
          <w:szCs w:val="28"/>
          <w:lang w:val="uk-UA"/>
        </w:rPr>
        <w:t>Член комісії:</w:t>
      </w:r>
      <w:proofErr w:type="spellStart"/>
      <w:r w:rsidRPr="00BE27DD">
        <w:rPr>
          <w:rFonts w:ascii="Times New Roman" w:hAnsi="Times New Roman"/>
          <w:sz w:val="28"/>
          <w:szCs w:val="28"/>
          <w:lang w:val="uk-UA"/>
        </w:rPr>
        <w:t>Тацюк</w:t>
      </w:r>
      <w:proofErr w:type="spellEnd"/>
      <w:r w:rsidRPr="00BE27DD">
        <w:rPr>
          <w:rFonts w:ascii="Times New Roman" w:hAnsi="Times New Roman"/>
          <w:sz w:val="28"/>
          <w:szCs w:val="28"/>
          <w:lang w:val="uk-UA"/>
        </w:rPr>
        <w:t xml:space="preserve"> Валентина Вікентіївна</w:t>
      </w:r>
      <w:r w:rsidR="00BE27DD" w:rsidRPr="00BE27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27DD">
        <w:rPr>
          <w:rFonts w:ascii="Times New Roman" w:hAnsi="Times New Roman"/>
          <w:sz w:val="28"/>
          <w:szCs w:val="28"/>
          <w:lang w:val="uk-UA"/>
        </w:rPr>
        <w:t>– начальник фінансового управління;</w:t>
      </w:r>
    </w:p>
    <w:p w:rsidR="002A0016" w:rsidRPr="00BE27DD" w:rsidRDefault="002A0016" w:rsidP="002A0016">
      <w:pPr>
        <w:pStyle w:val="a3"/>
        <w:numPr>
          <w:ilvl w:val="0"/>
          <w:numId w:val="5"/>
        </w:numPr>
        <w:spacing w:before="24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E27DD">
        <w:rPr>
          <w:rFonts w:ascii="Times New Roman" w:hAnsi="Times New Roman"/>
          <w:sz w:val="28"/>
          <w:szCs w:val="28"/>
          <w:lang w:val="uk-UA"/>
        </w:rPr>
        <w:t>Член комісії:</w:t>
      </w:r>
      <w:r w:rsidR="00BE27DD" w:rsidRPr="00BE27DD">
        <w:rPr>
          <w:rFonts w:ascii="Times New Roman" w:hAnsi="Times New Roman"/>
          <w:sz w:val="28"/>
          <w:szCs w:val="28"/>
          <w:lang w:val="uk-UA"/>
        </w:rPr>
        <w:t xml:space="preserve"> Савченко Ірина Іванівна</w:t>
      </w:r>
      <w:r w:rsidRPr="00BE27DD">
        <w:rPr>
          <w:rFonts w:ascii="Times New Roman" w:hAnsi="Times New Roman"/>
          <w:sz w:val="28"/>
          <w:szCs w:val="28"/>
          <w:lang w:val="uk-UA"/>
        </w:rPr>
        <w:t xml:space="preserve"> – начальник відділу майна комунальної власності міста.</w:t>
      </w:r>
    </w:p>
    <w:p w:rsidR="002A0016" w:rsidRPr="00BE27DD" w:rsidRDefault="002A0016" w:rsidP="002A001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BE27D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керуючись ч. 2 та 3 ст. 107 Цивільного кодексу України, ст. </w:t>
      </w:r>
      <w:r w:rsidRPr="00E56CE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E56CE1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-3</w:t>
      </w:r>
      <w:r w:rsidRPr="00BE27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27D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Закону України «Про добровільне об’єднання територіальних громад», склали цей акт про наступне:</w:t>
      </w:r>
    </w:p>
    <w:p w:rsidR="002A0016" w:rsidRPr="00BE27DD" w:rsidRDefault="002A0016" w:rsidP="002A0016">
      <w:pPr>
        <w:numPr>
          <w:ilvl w:val="0"/>
          <w:numId w:val="4"/>
        </w:numPr>
        <w:tabs>
          <w:tab w:val="left" w:pos="84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E27DD">
        <w:rPr>
          <w:rFonts w:ascii="Times New Roman" w:eastAsia="Calibri" w:hAnsi="Times New Roman" w:cs="Times New Roman"/>
          <w:sz w:val="28"/>
          <w:szCs w:val="28"/>
        </w:rPr>
        <w:t>Вараська</w:t>
      </w:r>
      <w:proofErr w:type="spellEnd"/>
      <w:r w:rsidRPr="00BE27DD">
        <w:rPr>
          <w:rFonts w:ascii="Times New Roman" w:eastAsia="Calibri" w:hAnsi="Times New Roman" w:cs="Times New Roman"/>
          <w:sz w:val="28"/>
          <w:szCs w:val="28"/>
        </w:rPr>
        <w:t xml:space="preserve"> міська рада (ЄДРПОУ 35056612), місцезнаходження: майдан Незалежності, 1, </w:t>
      </w:r>
      <w:proofErr w:type="spellStart"/>
      <w:r w:rsidRPr="00BE27DD">
        <w:rPr>
          <w:rFonts w:ascii="Times New Roman" w:eastAsia="Calibri" w:hAnsi="Times New Roman" w:cs="Times New Roman"/>
          <w:sz w:val="28"/>
          <w:szCs w:val="28"/>
        </w:rPr>
        <w:t>м.Вараш</w:t>
      </w:r>
      <w:proofErr w:type="spellEnd"/>
      <w:r w:rsidRPr="00BE27DD">
        <w:rPr>
          <w:rFonts w:ascii="Times New Roman" w:eastAsia="Calibri" w:hAnsi="Times New Roman" w:cs="Times New Roman"/>
          <w:sz w:val="28"/>
          <w:szCs w:val="28"/>
        </w:rPr>
        <w:t xml:space="preserve">, Рівненської області) внаслідок реорганізації </w:t>
      </w:r>
      <w:proofErr w:type="spellStart"/>
      <w:r w:rsidRPr="00BE27DD">
        <w:rPr>
          <w:rFonts w:ascii="Times New Roman" w:eastAsia="Calibri" w:hAnsi="Times New Roman" w:cs="Times New Roman"/>
          <w:sz w:val="28"/>
          <w:szCs w:val="28"/>
        </w:rPr>
        <w:t>Старорафалівської</w:t>
      </w:r>
      <w:proofErr w:type="spellEnd"/>
      <w:r w:rsidRPr="00BE27DD">
        <w:rPr>
          <w:rFonts w:ascii="Times New Roman" w:eastAsia="Calibri" w:hAnsi="Times New Roman" w:cs="Times New Roman"/>
          <w:sz w:val="28"/>
          <w:szCs w:val="28"/>
        </w:rPr>
        <w:t xml:space="preserve"> сільської ради (ЄДРПОУ </w:t>
      </w:r>
      <w:r w:rsidRPr="00BE27DD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04384948</w:t>
      </w:r>
      <w:r w:rsidRPr="00BE27DD">
        <w:rPr>
          <w:rFonts w:ascii="Times New Roman" w:eastAsia="Calibri" w:hAnsi="Times New Roman" w:cs="Times New Roman"/>
          <w:sz w:val="28"/>
          <w:szCs w:val="28"/>
        </w:rPr>
        <w:t xml:space="preserve">), місцезнаходження: </w:t>
      </w:r>
      <w:proofErr w:type="spellStart"/>
      <w:r w:rsidRPr="00BE27DD">
        <w:rPr>
          <w:rFonts w:ascii="Times New Roman" w:eastAsia="Calibri" w:hAnsi="Times New Roman" w:cs="Times New Roman"/>
          <w:sz w:val="28"/>
          <w:szCs w:val="28"/>
        </w:rPr>
        <w:t>с.Стара</w:t>
      </w:r>
      <w:proofErr w:type="spellEnd"/>
      <w:r w:rsidRPr="00BE27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E27DD">
        <w:rPr>
          <w:rFonts w:ascii="Times New Roman" w:eastAsia="Calibri" w:hAnsi="Times New Roman" w:cs="Times New Roman"/>
          <w:sz w:val="28"/>
          <w:szCs w:val="28"/>
        </w:rPr>
        <w:t>Рафалівка</w:t>
      </w:r>
      <w:proofErr w:type="spellEnd"/>
      <w:r w:rsidRPr="00BE27DD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Pr="00BE27DD">
        <w:rPr>
          <w:rFonts w:ascii="Times New Roman" w:eastAsia="Calibri" w:hAnsi="Times New Roman" w:cs="Times New Roman"/>
          <w:sz w:val="28"/>
          <w:szCs w:val="28"/>
        </w:rPr>
        <w:t>Володимирецького</w:t>
      </w:r>
      <w:proofErr w:type="spellEnd"/>
      <w:r w:rsidRPr="00BE27DD">
        <w:rPr>
          <w:rFonts w:ascii="Times New Roman" w:eastAsia="Calibri" w:hAnsi="Times New Roman" w:cs="Times New Roman"/>
          <w:sz w:val="28"/>
          <w:szCs w:val="28"/>
        </w:rPr>
        <w:t xml:space="preserve"> району, Рівненської області шляхом приєднання до Вараської міської ради є правонаступником майна, активів та зобов’язань </w:t>
      </w:r>
      <w:proofErr w:type="spellStart"/>
      <w:r w:rsidRPr="00BE27DD">
        <w:rPr>
          <w:rFonts w:ascii="Times New Roman" w:eastAsia="Calibri" w:hAnsi="Times New Roman" w:cs="Times New Roman"/>
          <w:sz w:val="28"/>
          <w:szCs w:val="28"/>
        </w:rPr>
        <w:t>Старорафалівської</w:t>
      </w:r>
      <w:proofErr w:type="spellEnd"/>
      <w:r w:rsidRPr="00BE27DD">
        <w:rPr>
          <w:rFonts w:ascii="Times New Roman" w:eastAsia="Calibri" w:hAnsi="Times New Roman" w:cs="Times New Roman"/>
          <w:sz w:val="28"/>
          <w:szCs w:val="28"/>
        </w:rPr>
        <w:t xml:space="preserve"> сільської ради, а саме:  </w:t>
      </w:r>
    </w:p>
    <w:p w:rsidR="008A26A7" w:rsidRDefault="008A26A7" w:rsidP="002A0016">
      <w:pPr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0016" w:rsidRPr="00BE27DD" w:rsidRDefault="002A0016" w:rsidP="002A0016">
      <w:pPr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7DD">
        <w:rPr>
          <w:rFonts w:ascii="Times New Roman" w:eastAsia="Calibri" w:hAnsi="Times New Roman" w:cs="Times New Roman"/>
          <w:sz w:val="28"/>
          <w:szCs w:val="28"/>
        </w:rPr>
        <w:t xml:space="preserve">1.1. Необоротних активів (балансова вартість) – </w:t>
      </w:r>
      <w:r w:rsidR="00F30958">
        <w:rPr>
          <w:rFonts w:ascii="Times New Roman" w:eastAsia="Calibri" w:hAnsi="Times New Roman" w:cs="Times New Roman"/>
          <w:sz w:val="28"/>
          <w:szCs w:val="28"/>
        </w:rPr>
        <w:t>2160504</w:t>
      </w:r>
      <w:r w:rsidR="00992625">
        <w:rPr>
          <w:rFonts w:ascii="Times New Roman" w:eastAsia="Calibri" w:hAnsi="Times New Roman" w:cs="Times New Roman"/>
          <w:sz w:val="28"/>
          <w:szCs w:val="28"/>
        </w:rPr>
        <w:t>,00</w:t>
      </w:r>
      <w:r w:rsidRPr="00BE27DD">
        <w:rPr>
          <w:rFonts w:ascii="Times New Roman" w:eastAsia="Calibri" w:hAnsi="Times New Roman" w:cs="Times New Roman"/>
          <w:sz w:val="28"/>
          <w:szCs w:val="28"/>
        </w:rPr>
        <w:t xml:space="preserve"> грн., у тому числі:</w:t>
      </w:r>
    </w:p>
    <w:p w:rsidR="002A0016" w:rsidRPr="00F30958" w:rsidRDefault="002A0016" w:rsidP="002A0016">
      <w:pPr>
        <w:ind w:left="567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основні засоби – </w:t>
      </w:r>
      <w:r w:rsidR="00F30958"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>2048481</w:t>
      </w:r>
      <w:r w:rsidR="00992625">
        <w:rPr>
          <w:rFonts w:ascii="Times New Roman" w:eastAsia="Calibri" w:hAnsi="Times New Roman" w:cs="Times New Roman"/>
          <w:sz w:val="28"/>
          <w:szCs w:val="28"/>
          <w:lang w:eastAsia="uk-UA"/>
        </w:rPr>
        <w:t>,00</w:t>
      </w:r>
      <w:r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грн.;</w:t>
      </w:r>
    </w:p>
    <w:p w:rsidR="002A0016" w:rsidRPr="00F30958" w:rsidRDefault="002A0016" w:rsidP="002A0016">
      <w:pPr>
        <w:ind w:left="567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інші необоротні матеріальні активи – </w:t>
      </w:r>
      <w:r w:rsidR="00F30958"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>112023</w:t>
      </w:r>
      <w:r w:rsidR="00992625">
        <w:rPr>
          <w:rFonts w:ascii="Times New Roman" w:eastAsia="Calibri" w:hAnsi="Times New Roman" w:cs="Times New Roman"/>
          <w:sz w:val="28"/>
          <w:szCs w:val="28"/>
          <w:lang w:eastAsia="uk-UA"/>
        </w:rPr>
        <w:t>,00</w:t>
      </w:r>
      <w:r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грн.;</w:t>
      </w:r>
    </w:p>
    <w:p w:rsidR="002A0016" w:rsidRPr="00F30958" w:rsidRDefault="002A0016" w:rsidP="002A0016">
      <w:pPr>
        <w:ind w:left="567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1.2. Виробничі запаси – </w:t>
      </w:r>
      <w:r w:rsidR="00F30958"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>7701</w:t>
      </w:r>
      <w:r w:rsidR="00992625">
        <w:rPr>
          <w:rFonts w:ascii="Times New Roman" w:eastAsia="Calibri" w:hAnsi="Times New Roman" w:cs="Times New Roman"/>
          <w:sz w:val="28"/>
          <w:szCs w:val="28"/>
          <w:lang w:eastAsia="uk-UA"/>
        </w:rPr>
        <w:t>,00</w:t>
      </w:r>
      <w:r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грн.;</w:t>
      </w:r>
    </w:p>
    <w:p w:rsidR="002A0016" w:rsidRPr="00F30958" w:rsidRDefault="008A26A7" w:rsidP="002A0016">
      <w:pPr>
        <w:ind w:left="567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1.3. Грошових коштів  – </w:t>
      </w:r>
      <w:r w:rsidR="00F30958"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,00 </w:t>
      </w:r>
      <w:r w:rsidR="002A0016"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>грн.;</w:t>
      </w:r>
    </w:p>
    <w:p w:rsidR="000C1C23" w:rsidRDefault="000C1C23" w:rsidP="009C60F8">
      <w:pPr>
        <w:spacing w:after="0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C1C23" w:rsidRDefault="000C1C23" w:rsidP="009C60F8">
      <w:pPr>
        <w:spacing w:after="0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C60F8" w:rsidRPr="00BE27DD" w:rsidRDefault="009C60F8" w:rsidP="009C60F8">
      <w:pPr>
        <w:spacing w:after="0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Продовження </w:t>
      </w:r>
      <w:r w:rsidR="00BB314A">
        <w:rPr>
          <w:rFonts w:ascii="Times New Roman" w:eastAsia="Calibri" w:hAnsi="Times New Roman" w:cs="Times New Roman"/>
          <w:sz w:val="28"/>
          <w:szCs w:val="28"/>
        </w:rPr>
        <w:t xml:space="preserve">додатку </w:t>
      </w:r>
    </w:p>
    <w:p w:rsidR="009C60F8" w:rsidRPr="00BE27DD" w:rsidRDefault="009C60F8" w:rsidP="009C60F8">
      <w:pPr>
        <w:spacing w:after="0"/>
        <w:ind w:left="510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E27DD">
        <w:rPr>
          <w:rFonts w:ascii="Times New Roman" w:eastAsia="Calibri" w:hAnsi="Times New Roman" w:cs="Times New Roman"/>
          <w:sz w:val="28"/>
          <w:szCs w:val="28"/>
        </w:rPr>
        <w:t xml:space="preserve">до рішення Вараської міської ради </w:t>
      </w:r>
    </w:p>
    <w:p w:rsidR="009C60F8" w:rsidRDefault="009C60F8" w:rsidP="002A0016">
      <w:pPr>
        <w:ind w:left="567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2A0016" w:rsidRPr="00F30958" w:rsidRDefault="002A0016" w:rsidP="002A0016">
      <w:pPr>
        <w:ind w:left="567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1.4. Дебіторської </w:t>
      </w:r>
      <w:r w:rsidR="008A26A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заборгованості – </w:t>
      </w:r>
      <w:r w:rsidR="00F30958"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>0</w:t>
      </w:r>
      <w:r w:rsidR="008A26A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,00 </w:t>
      </w:r>
      <w:r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>грн., у тому числі:</w:t>
      </w:r>
    </w:p>
    <w:p w:rsidR="002A0016" w:rsidRPr="00F30958" w:rsidRDefault="008A26A7" w:rsidP="002A0016">
      <w:pPr>
        <w:ind w:left="567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перед бюджетом – </w:t>
      </w:r>
      <w:r w:rsidR="00F30958"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,00 </w:t>
      </w:r>
      <w:r w:rsidR="002A0016"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грн.;</w:t>
      </w:r>
    </w:p>
    <w:p w:rsidR="002A0016" w:rsidRPr="00F30958" w:rsidRDefault="008A26A7" w:rsidP="002A0016">
      <w:pPr>
        <w:ind w:left="567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з оплати праці – </w:t>
      </w:r>
      <w:r w:rsidR="00F30958"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,00 </w:t>
      </w:r>
      <w:r w:rsidR="002A0016"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>грн.;</w:t>
      </w:r>
    </w:p>
    <w:p w:rsidR="002A0016" w:rsidRPr="00F30958" w:rsidRDefault="002A0016" w:rsidP="002A0016">
      <w:pPr>
        <w:ind w:left="567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>1.5. Креди</w:t>
      </w:r>
      <w:r w:rsidR="008A26A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торської заборгованості  – </w:t>
      </w:r>
      <w:r w:rsidR="00F30958"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>0</w:t>
      </w:r>
      <w:r w:rsidR="008A26A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,00 </w:t>
      </w:r>
      <w:r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>грн., у тому числі:</w:t>
      </w:r>
    </w:p>
    <w:p w:rsidR="002A0016" w:rsidRPr="00F30958" w:rsidRDefault="008A26A7" w:rsidP="002A0016">
      <w:pPr>
        <w:ind w:left="567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перед бюджетом – </w:t>
      </w:r>
      <w:r w:rsidR="00F30958"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,00</w:t>
      </w:r>
      <w:r w:rsidR="002A0016"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грн.;</w:t>
      </w:r>
    </w:p>
    <w:p w:rsidR="002A0016" w:rsidRPr="00F30958" w:rsidRDefault="008A26A7" w:rsidP="002A0016">
      <w:pPr>
        <w:ind w:left="567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- з оплати праці – </w:t>
      </w:r>
      <w:r w:rsidR="00F30958"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,00 </w:t>
      </w:r>
      <w:r w:rsidR="002A0016" w:rsidRPr="00F30958">
        <w:rPr>
          <w:rFonts w:ascii="Times New Roman" w:eastAsia="Calibri" w:hAnsi="Times New Roman" w:cs="Times New Roman"/>
          <w:sz w:val="28"/>
          <w:szCs w:val="28"/>
          <w:lang w:eastAsia="uk-UA"/>
        </w:rPr>
        <w:t>грн.;</w:t>
      </w:r>
    </w:p>
    <w:p w:rsidR="002A0016" w:rsidRDefault="002A0016" w:rsidP="002A0016">
      <w:pPr>
        <w:numPr>
          <w:ilvl w:val="0"/>
          <w:numId w:val="4"/>
        </w:numPr>
        <w:tabs>
          <w:tab w:val="left" w:pos="85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BE27D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Разом із майном </w:t>
      </w:r>
      <w:proofErr w:type="spellStart"/>
      <w:r w:rsidRPr="00BE27DD">
        <w:rPr>
          <w:rFonts w:ascii="Times New Roman" w:eastAsia="Calibri" w:hAnsi="Times New Roman" w:cs="Times New Roman"/>
          <w:sz w:val="28"/>
          <w:szCs w:val="28"/>
        </w:rPr>
        <w:t>Старорафалівської</w:t>
      </w:r>
      <w:proofErr w:type="spellEnd"/>
      <w:r w:rsidRPr="00BE27D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сільської ради </w:t>
      </w:r>
      <w:proofErr w:type="spellStart"/>
      <w:r w:rsidRPr="00BE27DD">
        <w:rPr>
          <w:rFonts w:ascii="Times New Roman" w:eastAsia="Calibri" w:hAnsi="Times New Roman" w:cs="Times New Roman"/>
          <w:sz w:val="28"/>
          <w:szCs w:val="28"/>
          <w:lang w:eastAsia="uk-UA"/>
        </w:rPr>
        <w:t>Вараська</w:t>
      </w:r>
      <w:proofErr w:type="spellEnd"/>
      <w:r w:rsidRPr="00BE27D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міська рада приймає документи, що підтверджують право власності (володіння, користування, розпорядження) на об’єкти основних засобів та документів, які підтверджують право власності або користування земельними ділянками.</w:t>
      </w:r>
    </w:p>
    <w:p w:rsidR="009C60F8" w:rsidRDefault="009C60F8" w:rsidP="009C60F8">
      <w:pPr>
        <w:tabs>
          <w:tab w:val="left" w:pos="850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3447"/>
        <w:gridCol w:w="2280"/>
        <w:gridCol w:w="1723"/>
        <w:gridCol w:w="1352"/>
      </w:tblGrid>
      <w:tr w:rsidR="00F46330" w:rsidRPr="00BE27DD" w:rsidTr="00033420">
        <w:trPr>
          <w:trHeight w:hRule="exact" w:val="5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20" w:lineRule="exact"/>
              <w:ind w:right="180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№з/п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Назва документа, що підтверджує право власності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Тип об'єкта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A9149D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Реєстраційни</w:t>
            </w:r>
            <w:r w:rsidR="00F46330" w:rsidRPr="00BE27DD">
              <w:rPr>
                <w:rStyle w:val="211pt"/>
                <w:sz w:val="24"/>
                <w:szCs w:val="24"/>
              </w:rPr>
              <w:t>й номер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20" w:lineRule="exact"/>
              <w:ind w:left="220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Дата видачі</w:t>
            </w:r>
          </w:p>
        </w:tc>
      </w:tr>
      <w:tr w:rsidR="00F46330" w:rsidRPr="00BE27DD" w:rsidTr="00033420">
        <w:trPr>
          <w:trHeight w:hRule="exact" w:val="117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20" w:lineRule="exact"/>
              <w:ind w:right="180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Технічний паспорт на громадський будинок. Буд</w:t>
            </w:r>
            <w:r w:rsidR="0066688D" w:rsidRPr="00BE27DD">
              <w:rPr>
                <w:rStyle w:val="211pt"/>
                <w:sz w:val="24"/>
                <w:szCs w:val="24"/>
              </w:rPr>
              <w:t>івля сільської ради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66688D" w:rsidP="00BE27DD">
            <w:pPr>
              <w:pStyle w:val="20"/>
              <w:shd w:val="clear" w:color="auto" w:fill="auto"/>
              <w:spacing w:before="0" w:after="0" w:line="254" w:lineRule="exact"/>
              <w:jc w:val="center"/>
              <w:rPr>
                <w:sz w:val="24"/>
                <w:szCs w:val="24"/>
              </w:rPr>
            </w:pPr>
            <w:proofErr w:type="spellStart"/>
            <w:r w:rsidRPr="00BE27DD">
              <w:rPr>
                <w:rStyle w:val="211pt"/>
                <w:sz w:val="24"/>
                <w:szCs w:val="24"/>
              </w:rPr>
              <w:t>Старорафалівська</w:t>
            </w:r>
            <w:proofErr w:type="spellEnd"/>
            <w:r w:rsidR="00F46330" w:rsidRPr="00BE27DD">
              <w:rPr>
                <w:rStyle w:val="211pt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66688D" w:rsidP="00BE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D">
              <w:rPr>
                <w:rFonts w:ascii="Times New Roman" w:hAnsi="Times New Roman" w:cs="Times New Roman"/>
                <w:sz w:val="24"/>
                <w:szCs w:val="24"/>
              </w:rPr>
              <w:t>2-95-128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66688D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08.12</w:t>
            </w:r>
            <w:r w:rsidR="00F46330" w:rsidRPr="00BE27DD">
              <w:rPr>
                <w:rStyle w:val="211pt"/>
                <w:sz w:val="24"/>
                <w:szCs w:val="24"/>
              </w:rPr>
              <w:t>.20</w:t>
            </w:r>
            <w:r w:rsidRPr="00BE27DD">
              <w:rPr>
                <w:rStyle w:val="211pt"/>
                <w:sz w:val="24"/>
                <w:szCs w:val="24"/>
              </w:rPr>
              <w:t>11</w:t>
            </w:r>
          </w:p>
        </w:tc>
      </w:tr>
      <w:tr w:rsidR="00F46330" w:rsidRPr="00BE27DD" w:rsidTr="00033420">
        <w:trPr>
          <w:trHeight w:hRule="exact" w:val="117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20" w:lineRule="exact"/>
              <w:ind w:right="180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Витяг з Державного реєстру речових прав на нерухоме майно про реєстрацію права</w:t>
            </w:r>
            <w:r w:rsidR="0066688D" w:rsidRPr="00BE27DD">
              <w:rPr>
                <w:rStyle w:val="211pt"/>
                <w:sz w:val="24"/>
                <w:szCs w:val="24"/>
              </w:rPr>
              <w:t xml:space="preserve"> власності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Земельна ділянка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66688D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162314656208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66688D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20.09.2013</w:t>
            </w:r>
          </w:p>
        </w:tc>
      </w:tr>
      <w:tr w:rsidR="00F46330" w:rsidRPr="00BE27DD" w:rsidTr="00033420">
        <w:trPr>
          <w:trHeight w:hRule="exact" w:val="134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20" w:lineRule="exact"/>
              <w:ind w:right="180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66688D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Приміщення сільської ради з надвірними будівлями та спорудами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66688D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sz w:val="24"/>
                <w:szCs w:val="24"/>
              </w:rPr>
              <w:t>САЕ № 561232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66688D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12.03.2012</w:t>
            </w:r>
          </w:p>
        </w:tc>
      </w:tr>
      <w:tr w:rsidR="00F46330" w:rsidRPr="00BE27DD" w:rsidTr="00033420">
        <w:trPr>
          <w:trHeight w:hRule="exact" w:val="20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20" w:lineRule="exact"/>
              <w:ind w:right="180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Style w:val="211pt"/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Проект землеустрою щодо відведення земельної ділянки в постійне користування , для будівництва та обслуговування будівель органів державної влади та місцевого самоврядування</w:t>
            </w:r>
            <w:r w:rsidR="00E25BA6" w:rsidRPr="00BE27DD">
              <w:rPr>
                <w:rStyle w:val="211pt"/>
                <w:sz w:val="24"/>
                <w:szCs w:val="24"/>
              </w:rPr>
              <w:t>(сільської ради)</w:t>
            </w:r>
          </w:p>
          <w:p w:rsidR="003452CA" w:rsidRPr="00BE27DD" w:rsidRDefault="003452CA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3452CA" w:rsidRPr="00BE27DD" w:rsidRDefault="003452CA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Проект землеустрою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330" w:rsidRPr="00BE27DD" w:rsidRDefault="00C8779F" w:rsidP="00BE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201</w:t>
            </w:r>
            <w:r w:rsidR="00E25BA6" w:rsidRPr="00BE27DD">
              <w:rPr>
                <w:rStyle w:val="211pt"/>
                <w:sz w:val="24"/>
                <w:szCs w:val="24"/>
              </w:rPr>
              <w:t>2</w:t>
            </w:r>
          </w:p>
        </w:tc>
      </w:tr>
      <w:tr w:rsidR="003452CA" w:rsidRPr="00BE27DD" w:rsidTr="00033420">
        <w:trPr>
          <w:trHeight w:hRule="exact" w:val="202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CA" w:rsidRPr="00BE27DD" w:rsidRDefault="003452CA" w:rsidP="00BE27DD">
            <w:pPr>
              <w:pStyle w:val="20"/>
              <w:shd w:val="clear" w:color="auto" w:fill="auto"/>
              <w:spacing w:before="0" w:after="0" w:line="220" w:lineRule="exact"/>
              <w:ind w:right="180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5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CA" w:rsidRPr="00BE27DD" w:rsidRDefault="003452CA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Технічний паспорт на громадський будинок. Дошкільний навчальний заклад «Дюймовочка»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CA" w:rsidRPr="00BE27DD" w:rsidRDefault="003452CA" w:rsidP="00BE27DD">
            <w:pPr>
              <w:pStyle w:val="20"/>
              <w:shd w:val="clear" w:color="auto" w:fill="auto"/>
              <w:spacing w:before="0" w:after="0" w:line="25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Будівля дошкільного навчального закладу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CA" w:rsidRPr="00BE27DD" w:rsidRDefault="003452CA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2-95-131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3452CA" w:rsidRDefault="003452CA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08.12.2011</w:t>
            </w: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9C60F8" w:rsidRPr="00BE27DD" w:rsidRDefault="009C60F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42C99" w:rsidRPr="00BE27DD" w:rsidTr="00033420">
        <w:trPr>
          <w:trHeight w:hRule="exact" w:val="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C99" w:rsidRPr="00BE27DD" w:rsidRDefault="00342C99" w:rsidP="00BE27DD">
            <w:pPr>
              <w:pStyle w:val="20"/>
              <w:spacing w:after="0" w:line="220" w:lineRule="exact"/>
              <w:ind w:right="180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C99" w:rsidRPr="00BE27DD" w:rsidRDefault="00342C99" w:rsidP="00BE27DD">
            <w:pPr>
              <w:pStyle w:val="20"/>
              <w:spacing w:after="0" w:line="274" w:lineRule="exact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C99" w:rsidRPr="00BE27DD" w:rsidRDefault="00342C99" w:rsidP="00BE27DD">
            <w:pPr>
              <w:pStyle w:val="20"/>
              <w:spacing w:after="0" w:line="254" w:lineRule="exact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C99" w:rsidRPr="00BE27DD" w:rsidRDefault="00342C99" w:rsidP="00BE27DD">
            <w:pPr>
              <w:pStyle w:val="20"/>
              <w:spacing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C99" w:rsidRPr="00BE27DD" w:rsidRDefault="00342C99" w:rsidP="00BE27DD">
            <w:pPr>
              <w:pStyle w:val="20"/>
              <w:spacing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</w:tc>
      </w:tr>
      <w:tr w:rsidR="00E946E5" w:rsidRPr="00BE27DD" w:rsidTr="00033420">
        <w:trPr>
          <w:trHeight w:hRule="exact" w:val="1282"/>
        </w:trPr>
        <w:tc>
          <w:tcPr>
            <w:tcW w:w="9649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46E5" w:rsidRPr="00033420" w:rsidRDefault="00BB314A" w:rsidP="00E946E5">
            <w:pPr>
              <w:spacing w:after="0"/>
              <w:ind w:left="510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Продовження додатку </w:t>
            </w:r>
          </w:p>
          <w:p w:rsidR="00E946E5" w:rsidRPr="00033420" w:rsidRDefault="00E946E5" w:rsidP="00E946E5">
            <w:pPr>
              <w:spacing w:after="0"/>
              <w:ind w:left="510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4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рішення Вараської міської ради </w:t>
            </w:r>
          </w:p>
          <w:p w:rsidR="00033420" w:rsidRDefault="00E946E5" w:rsidP="00E946E5">
            <w:pPr>
              <w:pStyle w:val="20"/>
              <w:shd w:val="clear" w:color="auto" w:fill="auto"/>
              <w:spacing w:before="0" w:after="0" w:line="220" w:lineRule="exact"/>
              <w:ind w:right="180"/>
              <w:jc w:val="center"/>
              <w:rPr>
                <w:rFonts w:eastAsia="Calibri"/>
                <w:sz w:val="24"/>
                <w:szCs w:val="24"/>
              </w:rPr>
            </w:pPr>
            <w:r w:rsidRPr="00033420">
              <w:rPr>
                <w:rFonts w:eastAsia="Calibri"/>
                <w:sz w:val="24"/>
                <w:szCs w:val="24"/>
              </w:rPr>
              <w:t>_________________</w:t>
            </w:r>
            <w:r w:rsidR="00033420">
              <w:rPr>
                <w:rFonts w:eastAsia="Calibri"/>
                <w:sz w:val="24"/>
                <w:szCs w:val="24"/>
              </w:rPr>
              <w:t xml:space="preserve">                      __</w:t>
            </w:r>
            <w:r w:rsidR="00D32D7B">
              <w:rPr>
                <w:rFonts w:eastAsia="Calibri"/>
                <w:sz w:val="24"/>
                <w:szCs w:val="24"/>
              </w:rPr>
              <w:t xml:space="preserve">_                                    </w:t>
            </w:r>
            <w:r w:rsidR="00033420">
              <w:rPr>
                <w:rFonts w:eastAsia="Calibri"/>
                <w:sz w:val="24"/>
                <w:szCs w:val="24"/>
              </w:rPr>
              <w:t>____              _____</w:t>
            </w:r>
            <w:r w:rsidRPr="0003342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E946E5" w:rsidRPr="00BE27DD" w:rsidRDefault="00E946E5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E946E5" w:rsidRPr="00BE27DD" w:rsidTr="00033420">
        <w:trPr>
          <w:trHeight w:hRule="exact" w:val="198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6E5" w:rsidRPr="00BE27DD" w:rsidRDefault="00E946E5" w:rsidP="00E946E5">
            <w:pPr>
              <w:pStyle w:val="20"/>
              <w:shd w:val="clear" w:color="auto" w:fill="auto"/>
              <w:spacing w:before="0" w:after="0" w:line="220" w:lineRule="exact"/>
              <w:ind w:right="180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6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6E5" w:rsidRPr="00BE27DD" w:rsidRDefault="00E946E5" w:rsidP="00E946E5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6E5" w:rsidRPr="00BE27DD" w:rsidRDefault="00E946E5" w:rsidP="00E946E5">
            <w:pPr>
              <w:pStyle w:val="20"/>
              <w:shd w:val="clear" w:color="auto" w:fill="auto"/>
              <w:spacing w:before="0" w:after="0" w:line="25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Земельна ділянка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6E5" w:rsidRPr="00BE27DD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sz w:val="24"/>
                <w:szCs w:val="24"/>
              </w:rPr>
              <w:t>162342556208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033420" w:rsidRDefault="00033420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033420" w:rsidRDefault="00033420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sz w:val="24"/>
                <w:szCs w:val="24"/>
              </w:rPr>
              <w:t>20.09.2013</w:t>
            </w: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  <w:p w:rsidR="00E946E5" w:rsidRPr="00BE27DD" w:rsidRDefault="00E946E5" w:rsidP="00E946E5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D32D7B" w:rsidRPr="00BE27DD" w:rsidTr="00033420">
        <w:trPr>
          <w:trHeight w:hRule="exact" w:val="11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D7B" w:rsidRDefault="00D32D7B" w:rsidP="00BE27DD">
            <w:pPr>
              <w:pStyle w:val="20"/>
              <w:spacing w:after="0" w:line="220" w:lineRule="exact"/>
              <w:ind w:right="180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7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D7B" w:rsidRPr="00BE27DD" w:rsidRDefault="00D32D7B" w:rsidP="00D436CE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Свідоцтво про право власності на нерухоме майно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D7B" w:rsidRPr="00BE27DD" w:rsidRDefault="00D32D7B" w:rsidP="00D436CE"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Будівля дитячого садка з надвірними будівлями та спорудами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D7B" w:rsidRPr="00BE27DD" w:rsidRDefault="00D32D7B" w:rsidP="00D436CE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САЕ№561335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D7B" w:rsidRPr="00BE27DD" w:rsidRDefault="00D32D7B" w:rsidP="00D436CE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12.03.2012</w:t>
            </w:r>
          </w:p>
        </w:tc>
      </w:tr>
      <w:tr w:rsidR="00C8779F" w:rsidRPr="00BE27DD" w:rsidTr="00D32D7B">
        <w:trPr>
          <w:trHeight w:hRule="exact" w:val="196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79F" w:rsidRPr="00BE27DD" w:rsidRDefault="00C8779F" w:rsidP="00BE27DD">
            <w:pPr>
              <w:pStyle w:val="20"/>
              <w:shd w:val="clear" w:color="auto" w:fill="auto"/>
              <w:spacing w:before="0" w:after="0" w:line="220" w:lineRule="exact"/>
              <w:ind w:right="180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8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60F8" w:rsidRDefault="009C60F8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C8779F" w:rsidRPr="00BE27DD" w:rsidRDefault="00C8779F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Style w:val="211pt"/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 xml:space="preserve">Проект землеустрою щодо відведення земельної ділянки в постійне користування </w:t>
            </w:r>
            <w:r w:rsidR="00E25BA6" w:rsidRPr="00BE27DD">
              <w:rPr>
                <w:rStyle w:val="211pt"/>
                <w:sz w:val="24"/>
                <w:szCs w:val="24"/>
              </w:rPr>
              <w:t>, для будівництва і обслуговування будівель закладів освіти ДНЗ «Дюймовочка»</w:t>
            </w:r>
          </w:p>
          <w:p w:rsidR="00C8779F" w:rsidRPr="00BE27DD" w:rsidRDefault="00C8779F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C8779F" w:rsidRPr="00BE27DD" w:rsidRDefault="00C8779F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79F" w:rsidRPr="00BE27DD" w:rsidRDefault="00BE27DD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П</w:t>
            </w:r>
            <w:r w:rsidR="00C8779F" w:rsidRPr="00BE27DD">
              <w:rPr>
                <w:rStyle w:val="211pt"/>
                <w:sz w:val="24"/>
                <w:szCs w:val="24"/>
              </w:rPr>
              <w:t>роект землеустрою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79F" w:rsidRPr="00BE27DD" w:rsidRDefault="00C8779F" w:rsidP="00BE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79F" w:rsidRPr="00BE27DD" w:rsidRDefault="00C8779F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201</w:t>
            </w:r>
            <w:r w:rsidR="00E25BA6" w:rsidRPr="00BE27DD">
              <w:rPr>
                <w:rStyle w:val="211pt"/>
                <w:sz w:val="24"/>
                <w:szCs w:val="24"/>
              </w:rPr>
              <w:t>1</w:t>
            </w:r>
          </w:p>
        </w:tc>
      </w:tr>
      <w:tr w:rsidR="00F46330" w:rsidRPr="00BE27DD" w:rsidTr="00D32D7B">
        <w:trPr>
          <w:trHeight w:hRule="exact" w:val="10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20" w:lineRule="exact"/>
              <w:ind w:right="180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9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Витяг про державну реєстрацію прав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5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Будівля дитячого садка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СЕЕ№293772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22.03.2012</w:t>
            </w:r>
          </w:p>
        </w:tc>
      </w:tr>
      <w:tr w:rsidR="00F46330" w:rsidRPr="00BE27DD" w:rsidTr="00033420">
        <w:trPr>
          <w:trHeight w:hRule="exact" w:val="1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pacing w:after="0" w:line="220" w:lineRule="exact"/>
              <w:ind w:right="180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pacing w:after="0" w:line="274" w:lineRule="exact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pacing w:after="0" w:line="254" w:lineRule="exact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pacing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pacing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</w:tc>
      </w:tr>
      <w:tr w:rsidR="008853AB" w:rsidRPr="00BE27DD" w:rsidTr="00033420">
        <w:trPr>
          <w:trHeight w:hRule="exact" w:val="9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sz w:val="24"/>
                <w:szCs w:val="24"/>
              </w:rPr>
              <w:t>10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Технічний паспорт на громадський будинок. Будівля сільського клубу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5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Будівля сільського клубу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2-95-129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08.12.2011</w:t>
            </w:r>
          </w:p>
        </w:tc>
      </w:tr>
      <w:tr w:rsidR="008853AB" w:rsidRPr="00BE27DD" w:rsidTr="00033420">
        <w:trPr>
          <w:trHeight w:hRule="exact" w:val="9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rStyle w:val="211pt"/>
                <w:sz w:val="24"/>
                <w:szCs w:val="24"/>
              </w:rPr>
              <w:t>11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5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Земельна ділянка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sz w:val="24"/>
                <w:szCs w:val="24"/>
              </w:rPr>
              <w:t>162359256208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sz w:val="24"/>
                <w:szCs w:val="24"/>
              </w:rPr>
              <w:t>20.09.2013</w:t>
            </w:r>
          </w:p>
        </w:tc>
      </w:tr>
      <w:tr w:rsidR="008853AB" w:rsidRPr="00BE27DD" w:rsidTr="00033420">
        <w:trPr>
          <w:trHeight w:hRule="exact" w:val="144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rStyle w:val="211pt"/>
                <w:sz w:val="24"/>
                <w:szCs w:val="24"/>
              </w:rPr>
              <w:t>12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Свідоцтво про право власності на нерухоме майно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Приміщення сільського клубу з надвірними будівлями та спорудами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САЕ№561333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12.03.2012</w:t>
            </w:r>
          </w:p>
        </w:tc>
      </w:tr>
      <w:tr w:rsidR="008853AB" w:rsidRPr="00BE27DD" w:rsidTr="00033420">
        <w:trPr>
          <w:trHeight w:hRule="exact" w:val="202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color w:val="000000"/>
                <w:sz w:val="24"/>
                <w:szCs w:val="24"/>
                <w:lang w:eastAsia="uk-UA" w:bidi="uk-UA"/>
              </w:rPr>
              <w:t>13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Style w:val="211pt"/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Проект землеустрою щодо відведення земельної ділянки в постійне користування , для будівництва та обслуговува</w:t>
            </w:r>
            <w:r w:rsidR="00E25BA6" w:rsidRPr="00BE27DD">
              <w:rPr>
                <w:rStyle w:val="211pt"/>
                <w:sz w:val="24"/>
                <w:szCs w:val="24"/>
              </w:rPr>
              <w:t>ння будівель закладів культурно – просвітницького обслуговування (сільського клубу)</w:t>
            </w:r>
          </w:p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Проект землеустрою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53AB" w:rsidRPr="00BE27DD" w:rsidRDefault="008853AB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201</w:t>
            </w:r>
            <w:r w:rsidR="00E25BA6" w:rsidRPr="00BE27DD">
              <w:rPr>
                <w:rStyle w:val="211pt"/>
                <w:sz w:val="24"/>
                <w:szCs w:val="24"/>
              </w:rPr>
              <w:t>2</w:t>
            </w:r>
          </w:p>
        </w:tc>
      </w:tr>
      <w:tr w:rsidR="00E25BA6" w:rsidRPr="00BE27DD" w:rsidTr="00033420">
        <w:trPr>
          <w:trHeight w:hRule="exact" w:val="9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BA6" w:rsidRPr="00BE27DD" w:rsidRDefault="00E25BA6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BA6" w:rsidRPr="00BE27DD" w:rsidRDefault="00E25BA6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Технічний паспорт на громадський будинок. Будівля бібліотеки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BA6" w:rsidRPr="00BE27DD" w:rsidRDefault="00E25BA6" w:rsidP="00BE27DD">
            <w:pPr>
              <w:pStyle w:val="20"/>
              <w:shd w:val="clear" w:color="auto" w:fill="auto"/>
              <w:spacing w:before="0" w:after="0" w:line="25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Будівля бібліотеки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BA6" w:rsidRPr="00BE27DD" w:rsidRDefault="00E25BA6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2-95-130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BA6" w:rsidRPr="00BE27DD" w:rsidRDefault="00E25BA6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08.12.2011</w:t>
            </w:r>
          </w:p>
        </w:tc>
      </w:tr>
      <w:tr w:rsidR="00E25BA6" w:rsidRPr="00BE27DD" w:rsidTr="00033420">
        <w:trPr>
          <w:trHeight w:hRule="exact" w:val="6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BA6" w:rsidRPr="00BE27DD" w:rsidRDefault="00BE27DD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BA6" w:rsidRPr="00BE27DD" w:rsidRDefault="00E25BA6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BA6" w:rsidRPr="00BE27DD" w:rsidRDefault="00E25BA6" w:rsidP="00BE27DD">
            <w:pPr>
              <w:pStyle w:val="20"/>
              <w:shd w:val="clear" w:color="auto" w:fill="auto"/>
              <w:spacing w:before="0" w:after="0" w:line="25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Земельна ділянка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BA6" w:rsidRPr="00BE27DD" w:rsidRDefault="00E25BA6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sz w:val="24"/>
                <w:szCs w:val="24"/>
              </w:rPr>
              <w:t>162374156208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BA6" w:rsidRPr="00BE27DD" w:rsidRDefault="00E25BA6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sz w:val="24"/>
                <w:szCs w:val="24"/>
              </w:rPr>
              <w:t>20.09.2013</w:t>
            </w:r>
          </w:p>
        </w:tc>
      </w:tr>
      <w:tr w:rsidR="00D32D7B" w:rsidRPr="00BE27DD" w:rsidTr="00D32D7B">
        <w:trPr>
          <w:trHeight w:hRule="exact" w:val="1388"/>
        </w:trPr>
        <w:tc>
          <w:tcPr>
            <w:tcW w:w="9649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32D7B" w:rsidRPr="00033420" w:rsidRDefault="00BB314A" w:rsidP="00D32D7B">
            <w:pPr>
              <w:spacing w:after="0"/>
              <w:ind w:left="510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Продовження додатку </w:t>
            </w:r>
          </w:p>
          <w:p w:rsidR="00D32D7B" w:rsidRPr="00033420" w:rsidRDefault="00D32D7B" w:rsidP="00D32D7B">
            <w:pPr>
              <w:spacing w:after="0"/>
              <w:ind w:left="510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4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рішення Вараської міської ради </w:t>
            </w:r>
          </w:p>
          <w:p w:rsidR="00D32D7B" w:rsidRPr="00BE27DD" w:rsidRDefault="00D32D7B" w:rsidP="00D32D7B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033420">
              <w:rPr>
                <w:rFonts w:eastAsia="Calibri"/>
                <w:sz w:val="24"/>
                <w:szCs w:val="24"/>
              </w:rPr>
              <w:t>_________________</w:t>
            </w:r>
            <w:r>
              <w:rPr>
                <w:rFonts w:eastAsia="Calibri"/>
                <w:sz w:val="24"/>
                <w:szCs w:val="24"/>
              </w:rPr>
              <w:t xml:space="preserve">                      ___                                    ____              </w:t>
            </w:r>
          </w:p>
        </w:tc>
      </w:tr>
      <w:tr w:rsidR="00D32D7B" w:rsidRPr="00BE27DD" w:rsidTr="00D32D7B">
        <w:trPr>
          <w:trHeight w:hRule="exact" w:val="160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D7B" w:rsidRPr="00BE27DD" w:rsidRDefault="00D32D7B" w:rsidP="00D436CE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rStyle w:val="211pt"/>
                <w:sz w:val="24"/>
                <w:szCs w:val="24"/>
              </w:rPr>
              <w:t>16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D7B" w:rsidRPr="00BE27DD" w:rsidRDefault="00D32D7B" w:rsidP="00D436CE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Свідоцтво про право власності на нерухоме майно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D7B" w:rsidRPr="00BE27DD" w:rsidRDefault="00D32D7B" w:rsidP="00D436CE">
            <w:pPr>
              <w:pStyle w:val="20"/>
              <w:shd w:val="clear" w:color="auto" w:fill="auto"/>
              <w:spacing w:before="0" w:after="0" w:line="25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Приміщення бібліотеки  з надвірними будівлями та спорудами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D7B" w:rsidRPr="00BE27DD" w:rsidRDefault="00D32D7B" w:rsidP="00D436CE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САЕ№561334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D7B" w:rsidRPr="00BE27DD" w:rsidRDefault="00D32D7B" w:rsidP="00D436CE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12.03.2012</w:t>
            </w:r>
          </w:p>
        </w:tc>
      </w:tr>
      <w:tr w:rsidR="00E25BA6" w:rsidRPr="00BE27DD" w:rsidTr="00D32D7B">
        <w:trPr>
          <w:trHeight w:hRule="exact" w:val="199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BA6" w:rsidRPr="00BE27DD" w:rsidRDefault="00E25BA6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rStyle w:val="211pt"/>
                <w:sz w:val="24"/>
                <w:szCs w:val="24"/>
              </w:rPr>
              <w:t>17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BA6" w:rsidRPr="00BE27DD" w:rsidRDefault="00E25BA6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Style w:val="211pt"/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Проект землеустрою щодо відведення земельної ділянки в постійне користування , для</w:t>
            </w:r>
          </w:p>
          <w:p w:rsidR="00E25BA6" w:rsidRPr="00BE27DD" w:rsidRDefault="00E25BA6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Style w:val="211pt"/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будівництва та обслуговування будівель закладів культурно – просвітницького обслуговування (бібліотеки)</w:t>
            </w:r>
          </w:p>
          <w:p w:rsidR="00E25BA6" w:rsidRPr="00BE27DD" w:rsidRDefault="00E25BA6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E25BA6" w:rsidRPr="00BE27DD" w:rsidRDefault="00E25BA6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BA6" w:rsidRPr="00BE27DD" w:rsidRDefault="00E25BA6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Проект землеустрою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BA6" w:rsidRPr="00BE27DD" w:rsidRDefault="00E25BA6" w:rsidP="00BE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BA6" w:rsidRPr="00BE27DD" w:rsidRDefault="00E25BA6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2012</w:t>
            </w:r>
          </w:p>
        </w:tc>
      </w:tr>
      <w:tr w:rsidR="00825628" w:rsidRPr="00BE27DD" w:rsidTr="00033420">
        <w:trPr>
          <w:trHeight w:hRule="exact" w:val="9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628" w:rsidRPr="00BE27DD" w:rsidRDefault="0082562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rStyle w:val="211pt"/>
                <w:sz w:val="24"/>
                <w:szCs w:val="24"/>
              </w:rPr>
              <w:t>18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628" w:rsidRPr="00BE27DD" w:rsidRDefault="00825628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628" w:rsidRPr="00BE27DD" w:rsidRDefault="00825628" w:rsidP="00BE27DD">
            <w:pPr>
              <w:pStyle w:val="20"/>
              <w:shd w:val="clear" w:color="auto" w:fill="auto"/>
              <w:spacing w:before="0" w:after="0" w:line="25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Земельна ділянка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628" w:rsidRPr="00BE27DD" w:rsidRDefault="0082562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sz w:val="24"/>
                <w:szCs w:val="24"/>
              </w:rPr>
              <w:t>501647656208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628" w:rsidRPr="00BE27DD" w:rsidRDefault="00825628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sz w:val="24"/>
                <w:szCs w:val="24"/>
              </w:rPr>
              <w:t>14.11.2014</w:t>
            </w:r>
          </w:p>
        </w:tc>
      </w:tr>
      <w:tr w:rsidR="0031796A" w:rsidRPr="00BE27DD" w:rsidTr="00033420">
        <w:trPr>
          <w:trHeight w:hRule="exact" w:val="9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796A" w:rsidRPr="00BE27DD" w:rsidRDefault="0031796A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rStyle w:val="211pt"/>
                <w:sz w:val="24"/>
                <w:szCs w:val="24"/>
              </w:rPr>
              <w:t>19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796A" w:rsidRPr="00BE27DD" w:rsidRDefault="0031796A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Витяг з Державного реєстру речових прав на нерухоме майно про реєстрацію права власності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796A" w:rsidRPr="00BE27DD" w:rsidRDefault="0031796A" w:rsidP="00BE27DD">
            <w:pPr>
              <w:pStyle w:val="20"/>
              <w:shd w:val="clear" w:color="auto" w:fill="auto"/>
              <w:spacing w:before="0" w:after="0" w:line="25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Водогін до с.</w:t>
            </w:r>
            <w:r w:rsidR="009C60F8">
              <w:rPr>
                <w:rStyle w:val="211pt"/>
                <w:sz w:val="24"/>
                <w:szCs w:val="24"/>
              </w:rPr>
              <w:t xml:space="preserve"> </w:t>
            </w:r>
            <w:r w:rsidRPr="00BE27DD">
              <w:rPr>
                <w:rStyle w:val="211pt"/>
                <w:sz w:val="24"/>
                <w:szCs w:val="24"/>
              </w:rPr>
              <w:t>Бабка та по вулицях села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796A" w:rsidRPr="00BE27DD" w:rsidRDefault="0031796A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sz w:val="24"/>
                <w:szCs w:val="24"/>
              </w:rPr>
              <w:t>147696356208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96A" w:rsidRPr="00BE27DD" w:rsidRDefault="0031796A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sz w:val="24"/>
                <w:szCs w:val="24"/>
              </w:rPr>
              <w:t>02.12.2014</w:t>
            </w:r>
          </w:p>
        </w:tc>
      </w:tr>
      <w:tr w:rsidR="00F46330" w:rsidRPr="00BE27DD" w:rsidTr="00033420">
        <w:trPr>
          <w:trHeight w:hRule="exact" w:val="9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330" w:rsidRPr="00BE27DD" w:rsidRDefault="00F46330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rStyle w:val="211pt"/>
                <w:sz w:val="24"/>
                <w:szCs w:val="24"/>
              </w:rPr>
              <w:t>20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330" w:rsidRPr="00BE27DD" w:rsidRDefault="00261D01" w:rsidP="00BE27DD">
            <w:pPr>
              <w:pStyle w:val="20"/>
              <w:shd w:val="clear" w:color="auto" w:fill="auto"/>
              <w:spacing w:before="0" w:after="0" w:line="278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rStyle w:val="211pt"/>
                <w:sz w:val="24"/>
                <w:szCs w:val="24"/>
              </w:rPr>
              <w:t>Свідоцтво про право власності на нерухоме майно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330" w:rsidRPr="00BE27DD" w:rsidRDefault="00261D01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rStyle w:val="211pt"/>
                <w:sz w:val="24"/>
                <w:szCs w:val="24"/>
              </w:rPr>
              <w:t>Водогін до с.</w:t>
            </w:r>
            <w:r w:rsidR="009C60F8">
              <w:rPr>
                <w:rStyle w:val="211pt"/>
                <w:sz w:val="24"/>
                <w:szCs w:val="24"/>
              </w:rPr>
              <w:t xml:space="preserve"> </w:t>
            </w:r>
            <w:r w:rsidRPr="00BE27DD">
              <w:rPr>
                <w:rStyle w:val="211pt"/>
                <w:sz w:val="24"/>
                <w:szCs w:val="24"/>
              </w:rPr>
              <w:t>Бабка та по вулицях села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330" w:rsidRPr="00BE27DD" w:rsidRDefault="00261D01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color w:val="000000"/>
                <w:sz w:val="24"/>
                <w:szCs w:val="24"/>
                <w:lang w:eastAsia="uk-UA" w:bidi="uk-UA"/>
              </w:rPr>
              <w:t>СТА 458309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261D01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color w:val="000000"/>
                <w:sz w:val="24"/>
                <w:szCs w:val="24"/>
                <w:lang w:eastAsia="uk-UA" w:bidi="uk-UA"/>
              </w:rPr>
              <w:t>02.12.2014</w:t>
            </w:r>
          </w:p>
        </w:tc>
      </w:tr>
      <w:tr w:rsidR="00F46330" w:rsidRPr="00BE27DD" w:rsidTr="00033420">
        <w:trPr>
          <w:trHeight w:hRule="exact" w:val="9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330" w:rsidRPr="00BE27DD" w:rsidRDefault="00261D01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color w:val="000000"/>
                <w:sz w:val="24"/>
                <w:szCs w:val="24"/>
                <w:lang w:eastAsia="uk-UA" w:bidi="uk-UA"/>
              </w:rPr>
              <w:t>21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330" w:rsidRPr="00BE27DD" w:rsidRDefault="00261D01" w:rsidP="00BE27DD">
            <w:pPr>
              <w:pStyle w:val="20"/>
              <w:shd w:val="clear" w:color="auto" w:fill="auto"/>
              <w:spacing w:before="0" w:after="0" w:line="278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color w:val="000000"/>
                <w:sz w:val="24"/>
                <w:szCs w:val="24"/>
                <w:lang w:eastAsia="uk-UA" w:bidi="uk-UA"/>
              </w:rPr>
              <w:t xml:space="preserve">Технічний паспорт на </w:t>
            </w:r>
            <w:proofErr w:type="spellStart"/>
            <w:r w:rsidRPr="00BE27DD">
              <w:rPr>
                <w:color w:val="000000"/>
                <w:sz w:val="24"/>
                <w:szCs w:val="24"/>
                <w:lang w:eastAsia="uk-UA" w:bidi="uk-UA"/>
              </w:rPr>
              <w:t>розшинення</w:t>
            </w:r>
            <w:proofErr w:type="spellEnd"/>
            <w:r w:rsidRPr="00BE27DD"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BE27DD">
              <w:rPr>
                <w:color w:val="000000"/>
                <w:sz w:val="24"/>
                <w:szCs w:val="24"/>
                <w:lang w:eastAsia="uk-UA" w:bidi="uk-UA"/>
              </w:rPr>
              <w:t>КОС</w:t>
            </w:r>
            <w:proofErr w:type="spellEnd"/>
            <w:r w:rsidRPr="00BE27DD">
              <w:rPr>
                <w:color w:val="000000"/>
                <w:sz w:val="24"/>
                <w:szCs w:val="24"/>
                <w:lang w:eastAsia="uk-UA" w:bidi="uk-UA"/>
              </w:rPr>
              <w:t>. Водогін до с. Бабка та по вулицях села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330" w:rsidRPr="00BE27DD" w:rsidRDefault="00261D01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rStyle w:val="211pt"/>
                <w:sz w:val="24"/>
                <w:szCs w:val="24"/>
              </w:rPr>
              <w:t>Водогін до с.</w:t>
            </w:r>
            <w:r w:rsidR="009C60F8">
              <w:rPr>
                <w:rStyle w:val="211pt"/>
                <w:sz w:val="24"/>
                <w:szCs w:val="24"/>
              </w:rPr>
              <w:t xml:space="preserve"> </w:t>
            </w:r>
            <w:r w:rsidRPr="00BE27DD">
              <w:rPr>
                <w:rStyle w:val="211pt"/>
                <w:sz w:val="24"/>
                <w:szCs w:val="24"/>
              </w:rPr>
              <w:t>Бабка та по вулицях села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330" w:rsidRPr="00BE27DD" w:rsidRDefault="00261D01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color w:val="000000"/>
                <w:sz w:val="24"/>
                <w:szCs w:val="24"/>
                <w:lang w:eastAsia="uk-UA" w:bidi="uk-UA"/>
              </w:rPr>
              <w:t>№ 08668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330" w:rsidRPr="00BE27DD" w:rsidRDefault="00261D01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color w:val="000000"/>
                <w:sz w:val="24"/>
                <w:szCs w:val="24"/>
                <w:lang w:eastAsia="uk-UA" w:bidi="uk-UA"/>
              </w:rPr>
              <w:t>11.06.2013</w:t>
            </w:r>
          </w:p>
        </w:tc>
      </w:tr>
      <w:tr w:rsidR="003452CA" w:rsidRPr="00BE27DD" w:rsidTr="00D32D7B">
        <w:trPr>
          <w:trHeight w:hRule="exact" w:val="169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CA" w:rsidRPr="00BE27DD" w:rsidRDefault="003452CA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23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CA" w:rsidRPr="00BE27DD" w:rsidRDefault="003452CA" w:rsidP="00BE27DD">
            <w:pPr>
              <w:pStyle w:val="20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Робочий проект "Реконструкці</w:t>
            </w:r>
            <w:r w:rsidR="00E039B2" w:rsidRPr="00BE27DD">
              <w:rPr>
                <w:rStyle w:val="211pt"/>
                <w:sz w:val="24"/>
                <w:szCs w:val="24"/>
              </w:rPr>
              <w:t xml:space="preserve">я вуличного освітлення від ТП-382 в </w:t>
            </w:r>
            <w:proofErr w:type="spellStart"/>
            <w:r w:rsidR="00E039B2" w:rsidRPr="00BE27DD">
              <w:rPr>
                <w:rStyle w:val="211pt"/>
                <w:sz w:val="24"/>
                <w:szCs w:val="24"/>
              </w:rPr>
              <w:t>с.Бабка</w:t>
            </w:r>
            <w:proofErr w:type="spellEnd"/>
            <w:r w:rsidR="00E039B2" w:rsidRPr="00BE27DD">
              <w:rPr>
                <w:rStyle w:val="211pt"/>
                <w:sz w:val="24"/>
                <w:szCs w:val="24"/>
              </w:rPr>
              <w:t xml:space="preserve"> </w:t>
            </w:r>
            <w:r w:rsidR="009C60F8">
              <w:rPr>
                <w:rStyle w:val="211pt"/>
                <w:sz w:val="24"/>
                <w:szCs w:val="24"/>
              </w:rPr>
              <w:t>по вул. Це</w:t>
            </w:r>
            <w:r w:rsidR="003B29CD" w:rsidRPr="00BE27DD">
              <w:rPr>
                <w:rStyle w:val="211pt"/>
                <w:sz w:val="24"/>
                <w:szCs w:val="24"/>
              </w:rPr>
              <w:t xml:space="preserve">нтральній </w:t>
            </w:r>
            <w:proofErr w:type="spellStart"/>
            <w:r w:rsidRPr="00BE27DD">
              <w:rPr>
                <w:rStyle w:val="211pt"/>
                <w:sz w:val="24"/>
                <w:szCs w:val="24"/>
              </w:rPr>
              <w:t>Володимирецького</w:t>
            </w:r>
            <w:proofErr w:type="spellEnd"/>
            <w:r w:rsidRPr="00BE27DD">
              <w:rPr>
                <w:rStyle w:val="211pt"/>
                <w:sz w:val="24"/>
                <w:szCs w:val="24"/>
              </w:rPr>
              <w:t xml:space="preserve"> району, Рівненської області"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CA" w:rsidRPr="00BE27DD" w:rsidRDefault="003452CA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Вуличне освітлення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CA" w:rsidRPr="00BE27DD" w:rsidRDefault="003B29CD" w:rsidP="00BE27DD">
            <w:pPr>
              <w:pStyle w:val="20"/>
              <w:shd w:val="clear" w:color="auto" w:fill="auto"/>
              <w:spacing w:before="0" w:after="6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2017-22/12</w:t>
            </w:r>
            <w:r w:rsidR="003452CA" w:rsidRPr="00BE27DD">
              <w:rPr>
                <w:rStyle w:val="211pt"/>
                <w:sz w:val="24"/>
                <w:szCs w:val="24"/>
              </w:rPr>
              <w:t>-</w:t>
            </w:r>
          </w:p>
          <w:p w:rsidR="003452CA" w:rsidRPr="00BE27DD" w:rsidRDefault="003452CA" w:rsidP="00BE27DD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BE27DD">
              <w:rPr>
                <w:rStyle w:val="211pt"/>
                <w:sz w:val="24"/>
                <w:szCs w:val="24"/>
              </w:rPr>
              <w:t>ЕП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2CA" w:rsidRPr="00BE27DD" w:rsidRDefault="003452CA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2017</w:t>
            </w:r>
          </w:p>
        </w:tc>
      </w:tr>
      <w:tr w:rsidR="003452CA" w:rsidRPr="00BE27DD" w:rsidTr="00D32D7B">
        <w:trPr>
          <w:trHeight w:hRule="exact" w:val="162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CA" w:rsidRPr="00BE27DD" w:rsidRDefault="00E946E5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CA" w:rsidRPr="00BE27DD" w:rsidRDefault="003B29CD" w:rsidP="00BE27DD">
            <w:pPr>
              <w:pStyle w:val="20"/>
              <w:shd w:val="clear" w:color="auto" w:fill="auto"/>
              <w:spacing w:before="0" w:after="0" w:line="278" w:lineRule="exact"/>
              <w:jc w:val="center"/>
              <w:rPr>
                <w:rStyle w:val="211pt"/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 xml:space="preserve">Робочий проект «Поточний ремонт вуличного освітлення  по вулиці Центральна </w:t>
            </w:r>
            <w:proofErr w:type="spellStart"/>
            <w:r w:rsidRPr="00BE27DD">
              <w:rPr>
                <w:rStyle w:val="211pt"/>
                <w:sz w:val="24"/>
                <w:szCs w:val="24"/>
              </w:rPr>
              <w:t>с.Стара</w:t>
            </w:r>
            <w:proofErr w:type="spellEnd"/>
            <w:r w:rsidRPr="00BE27DD"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Pr="00BE27DD">
              <w:rPr>
                <w:rStyle w:val="211pt"/>
                <w:sz w:val="24"/>
                <w:szCs w:val="24"/>
              </w:rPr>
              <w:t>Рафалівка</w:t>
            </w:r>
            <w:proofErr w:type="spellEnd"/>
            <w:r w:rsidRPr="00BE27DD"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Pr="00BE27DD">
              <w:rPr>
                <w:rStyle w:val="211pt"/>
                <w:sz w:val="24"/>
                <w:szCs w:val="24"/>
              </w:rPr>
              <w:t>Володимирецького</w:t>
            </w:r>
            <w:proofErr w:type="spellEnd"/>
            <w:r w:rsidRPr="00BE27DD">
              <w:rPr>
                <w:rStyle w:val="211pt"/>
                <w:sz w:val="24"/>
                <w:szCs w:val="24"/>
              </w:rPr>
              <w:t xml:space="preserve"> району Рівненської області 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CA" w:rsidRPr="00BE27DD" w:rsidRDefault="003B29CD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Вуличне освітлення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2CA" w:rsidRPr="00BE27DD" w:rsidRDefault="003B29CD" w:rsidP="00BE27DD">
            <w:pPr>
              <w:pStyle w:val="20"/>
              <w:spacing w:after="0" w:line="22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color w:val="000000"/>
                <w:sz w:val="24"/>
                <w:szCs w:val="24"/>
                <w:lang w:eastAsia="uk-UA" w:bidi="uk-UA"/>
              </w:rPr>
              <w:t>12707.11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2CA" w:rsidRPr="00BE27DD" w:rsidRDefault="003452CA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3B29CD" w:rsidRPr="00BE27DD" w:rsidRDefault="003B29CD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3B29CD" w:rsidRPr="00BE27DD" w:rsidRDefault="003B29CD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2011</w:t>
            </w:r>
          </w:p>
          <w:p w:rsidR="003B29CD" w:rsidRPr="00BE27DD" w:rsidRDefault="003B29CD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3B29CD" w:rsidRPr="00BE27DD" w:rsidRDefault="003B29CD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  <w:p w:rsidR="003B29CD" w:rsidRPr="00BE27DD" w:rsidRDefault="003B29CD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</w:p>
        </w:tc>
      </w:tr>
      <w:tr w:rsidR="003B29CD" w:rsidRPr="00BE27DD" w:rsidTr="00033420">
        <w:trPr>
          <w:trHeight w:hRule="exact" w:val="238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9CD" w:rsidRPr="00BE27DD" w:rsidRDefault="00E946E5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25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9CD" w:rsidRPr="00BE27DD" w:rsidRDefault="003B29CD" w:rsidP="00BE27DD">
            <w:pPr>
              <w:pStyle w:val="20"/>
              <w:shd w:val="clear" w:color="auto" w:fill="auto"/>
              <w:spacing w:before="0" w:after="0" w:line="278" w:lineRule="exact"/>
              <w:jc w:val="center"/>
              <w:rPr>
                <w:rStyle w:val="211pt"/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Робочий проект «Будівництво мережі  вуличного освітлення вуличного</w:t>
            </w:r>
            <w:r w:rsidR="00542E64" w:rsidRPr="00BE27DD">
              <w:rPr>
                <w:rStyle w:val="211pt"/>
                <w:sz w:val="24"/>
                <w:szCs w:val="24"/>
              </w:rPr>
              <w:t xml:space="preserve"> освітлення</w:t>
            </w:r>
            <w:r w:rsidRPr="00BE27DD"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Pr="00BE27DD">
              <w:rPr>
                <w:rStyle w:val="211pt"/>
                <w:sz w:val="24"/>
                <w:szCs w:val="24"/>
              </w:rPr>
              <w:t>с.Стара</w:t>
            </w:r>
            <w:proofErr w:type="spellEnd"/>
            <w:r w:rsidRPr="00BE27DD"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Pr="00BE27DD">
              <w:rPr>
                <w:rStyle w:val="211pt"/>
                <w:sz w:val="24"/>
                <w:szCs w:val="24"/>
              </w:rPr>
              <w:t>Рафалівка</w:t>
            </w:r>
            <w:proofErr w:type="spellEnd"/>
            <w:r w:rsidR="00542E64" w:rsidRPr="00BE27DD"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="00542E64" w:rsidRPr="00BE27DD">
              <w:rPr>
                <w:rStyle w:val="211pt"/>
                <w:sz w:val="24"/>
                <w:szCs w:val="24"/>
              </w:rPr>
              <w:t>вул</w:t>
            </w:r>
            <w:proofErr w:type="spellEnd"/>
            <w:r w:rsidR="00542E64" w:rsidRPr="00BE27DD">
              <w:rPr>
                <w:rStyle w:val="211pt"/>
                <w:sz w:val="24"/>
                <w:szCs w:val="24"/>
              </w:rPr>
              <w:t xml:space="preserve"> 50-річчя Перемоги (ТП-31)</w:t>
            </w:r>
            <w:r w:rsidRPr="00BE27DD"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="00542E64" w:rsidRPr="00BE27DD">
              <w:rPr>
                <w:rStyle w:val="211pt"/>
                <w:sz w:val="24"/>
                <w:szCs w:val="24"/>
              </w:rPr>
              <w:t>Старорафалівської</w:t>
            </w:r>
            <w:proofErr w:type="spellEnd"/>
            <w:r w:rsidR="00542E64" w:rsidRPr="00BE27DD">
              <w:rPr>
                <w:rStyle w:val="211pt"/>
                <w:sz w:val="24"/>
                <w:szCs w:val="24"/>
              </w:rPr>
              <w:t xml:space="preserve"> сільської ради </w:t>
            </w:r>
            <w:proofErr w:type="spellStart"/>
            <w:r w:rsidRPr="00BE27DD">
              <w:rPr>
                <w:rStyle w:val="211pt"/>
                <w:sz w:val="24"/>
                <w:szCs w:val="24"/>
              </w:rPr>
              <w:t>Володимирецького</w:t>
            </w:r>
            <w:proofErr w:type="spellEnd"/>
            <w:r w:rsidRPr="00BE27DD">
              <w:rPr>
                <w:rStyle w:val="211pt"/>
                <w:sz w:val="24"/>
                <w:szCs w:val="24"/>
              </w:rPr>
              <w:t xml:space="preserve"> району Рівненської області 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9CD" w:rsidRPr="00BE27DD" w:rsidRDefault="00542E64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Вуличне освітлення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B29CD" w:rsidRPr="00BE27DD" w:rsidRDefault="00542E64" w:rsidP="00BE27DD">
            <w:pPr>
              <w:pStyle w:val="20"/>
              <w:spacing w:after="0" w:line="22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BE27DD">
              <w:rPr>
                <w:color w:val="000000"/>
                <w:sz w:val="24"/>
                <w:szCs w:val="24"/>
                <w:lang w:eastAsia="uk-UA" w:bidi="uk-UA"/>
              </w:rPr>
              <w:t>006-19-Вол-ЕП-З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9CD" w:rsidRPr="00BE27DD" w:rsidRDefault="00542E64" w:rsidP="00BE27DD">
            <w:pPr>
              <w:pStyle w:val="20"/>
              <w:shd w:val="clear" w:color="auto" w:fill="auto"/>
              <w:spacing w:before="0" w:after="0" w:line="220" w:lineRule="exact"/>
              <w:jc w:val="center"/>
              <w:rPr>
                <w:rStyle w:val="211pt"/>
                <w:sz w:val="24"/>
                <w:szCs w:val="24"/>
              </w:rPr>
            </w:pPr>
            <w:r w:rsidRPr="00BE27DD">
              <w:rPr>
                <w:rStyle w:val="211pt"/>
                <w:sz w:val="24"/>
                <w:szCs w:val="24"/>
              </w:rPr>
              <w:t>2019</w:t>
            </w:r>
          </w:p>
        </w:tc>
      </w:tr>
    </w:tbl>
    <w:p w:rsidR="00A86E4E" w:rsidRPr="0076172F" w:rsidRDefault="00A86E4E" w:rsidP="00A86E4E">
      <w:pPr>
        <w:pStyle w:val="32"/>
        <w:shd w:val="clear" w:color="auto" w:fill="auto"/>
        <w:rPr>
          <w:sz w:val="24"/>
          <w:szCs w:val="24"/>
        </w:rPr>
      </w:pPr>
      <w:bookmarkStart w:id="0" w:name="bookmark3"/>
      <w:r w:rsidRPr="0076172F">
        <w:rPr>
          <w:sz w:val="24"/>
          <w:szCs w:val="24"/>
        </w:rPr>
        <w:t>Додатки до передавального акту:</w:t>
      </w:r>
      <w:bookmarkEnd w:id="0"/>
    </w:p>
    <w:p w:rsidR="00A86E4E" w:rsidRPr="0076172F" w:rsidRDefault="00A86E4E" w:rsidP="00A86E4E">
      <w:pPr>
        <w:pStyle w:val="32"/>
        <w:shd w:val="clear" w:color="auto" w:fill="auto"/>
        <w:tabs>
          <w:tab w:val="left" w:leader="underscore" w:pos="2096"/>
          <w:tab w:val="left" w:leader="underscore" w:pos="3086"/>
        </w:tabs>
        <w:rPr>
          <w:sz w:val="24"/>
          <w:szCs w:val="24"/>
        </w:rPr>
      </w:pPr>
      <w:bookmarkStart w:id="1" w:name="bookmark4"/>
      <w:r w:rsidRPr="0076172F">
        <w:rPr>
          <w:sz w:val="24"/>
          <w:szCs w:val="24"/>
        </w:rPr>
        <w:tab/>
        <w:t>на</w:t>
      </w:r>
      <w:r w:rsidRPr="0076172F">
        <w:rPr>
          <w:sz w:val="24"/>
          <w:szCs w:val="24"/>
        </w:rPr>
        <w:tab/>
        <w:t>аркушах.</w:t>
      </w:r>
      <w:bookmarkEnd w:id="1"/>
    </w:p>
    <w:p w:rsidR="00A86E4E" w:rsidRPr="0076172F" w:rsidRDefault="00A86E4E" w:rsidP="00A86E4E">
      <w:pPr>
        <w:pStyle w:val="32"/>
        <w:shd w:val="clear" w:color="auto" w:fill="auto"/>
        <w:tabs>
          <w:tab w:val="left" w:leader="underscore" w:pos="2668"/>
        </w:tabs>
        <w:rPr>
          <w:sz w:val="24"/>
          <w:szCs w:val="24"/>
        </w:rPr>
      </w:pPr>
      <w:bookmarkStart w:id="2" w:name="bookmark5"/>
      <w:r w:rsidRPr="0076172F">
        <w:rPr>
          <w:sz w:val="24"/>
          <w:szCs w:val="24"/>
        </w:rPr>
        <w:t>Усього:</w:t>
      </w:r>
      <w:r w:rsidRPr="0076172F">
        <w:rPr>
          <w:sz w:val="24"/>
          <w:szCs w:val="24"/>
        </w:rPr>
        <w:tab/>
        <w:t>аркушів.</w:t>
      </w:r>
      <w:bookmarkEnd w:id="2"/>
    </w:p>
    <w:p w:rsidR="00C83F82" w:rsidRDefault="00C83F82" w:rsidP="00A86E4E">
      <w:pPr>
        <w:pStyle w:val="32"/>
        <w:shd w:val="clear" w:color="auto" w:fill="auto"/>
        <w:tabs>
          <w:tab w:val="left" w:leader="underscore" w:pos="2668"/>
        </w:tabs>
        <w:rPr>
          <w:b/>
        </w:rPr>
      </w:pPr>
    </w:p>
    <w:p w:rsidR="00F5154F" w:rsidRDefault="00F5154F" w:rsidP="00A86E4E">
      <w:pPr>
        <w:pStyle w:val="32"/>
        <w:shd w:val="clear" w:color="auto" w:fill="auto"/>
        <w:tabs>
          <w:tab w:val="left" w:leader="underscore" w:pos="2668"/>
        </w:tabs>
        <w:rPr>
          <w:b/>
        </w:rPr>
      </w:pPr>
      <w:r w:rsidRPr="00F5154F">
        <w:rPr>
          <w:b/>
        </w:rPr>
        <w:t xml:space="preserve">Комісія з реорганізації  </w:t>
      </w:r>
      <w:proofErr w:type="spellStart"/>
      <w:r w:rsidRPr="00F5154F">
        <w:rPr>
          <w:b/>
        </w:rPr>
        <w:t>Старорафалівської</w:t>
      </w:r>
      <w:proofErr w:type="spellEnd"/>
      <w:r w:rsidRPr="00F5154F">
        <w:rPr>
          <w:b/>
        </w:rPr>
        <w:t xml:space="preserve"> сільської ради</w:t>
      </w:r>
    </w:p>
    <w:p w:rsidR="00E160AB" w:rsidRPr="00F5154F" w:rsidRDefault="00E160AB" w:rsidP="00A86E4E">
      <w:pPr>
        <w:pStyle w:val="32"/>
        <w:shd w:val="clear" w:color="auto" w:fill="auto"/>
        <w:tabs>
          <w:tab w:val="left" w:leader="underscore" w:pos="2668"/>
        </w:tabs>
        <w:rPr>
          <w:b/>
        </w:rPr>
      </w:pPr>
    </w:p>
    <w:p w:rsidR="000024CD" w:rsidRDefault="00F5154F" w:rsidP="00B304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154F">
        <w:rPr>
          <w:rFonts w:ascii="Times New Roman" w:eastAsia="Calibri" w:hAnsi="Times New Roman" w:cs="Times New Roman"/>
          <w:b/>
          <w:sz w:val="28"/>
          <w:szCs w:val="28"/>
        </w:rPr>
        <w:t>Голова комісії</w:t>
      </w:r>
      <w:r w:rsidR="007372FB">
        <w:rPr>
          <w:rFonts w:ascii="Times New Roman" w:eastAsia="Calibri" w:hAnsi="Times New Roman" w:cs="Times New Roman"/>
          <w:sz w:val="28"/>
          <w:szCs w:val="28"/>
        </w:rPr>
        <w:t>: З</w:t>
      </w:r>
      <w:r w:rsidRPr="00F5154F">
        <w:rPr>
          <w:rFonts w:ascii="Times New Roman" w:eastAsia="Calibri" w:hAnsi="Times New Roman" w:cs="Times New Roman"/>
          <w:sz w:val="28"/>
          <w:szCs w:val="28"/>
        </w:rPr>
        <w:t>аступник міського голови з питань дія</w:t>
      </w:r>
      <w:r w:rsidR="000024CD">
        <w:rPr>
          <w:rFonts w:ascii="Times New Roman" w:hAnsi="Times New Roman"/>
          <w:sz w:val="28"/>
          <w:szCs w:val="28"/>
        </w:rPr>
        <w:t>льності</w:t>
      </w:r>
    </w:p>
    <w:p w:rsidR="00F5154F" w:rsidRPr="00F5154F" w:rsidRDefault="000024CD" w:rsidP="00F5154F">
      <w:pPr>
        <w:spacing w:before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виконавчих органів ради______________________________ </w:t>
      </w:r>
      <w:r w:rsidRPr="000024CD">
        <w:rPr>
          <w:rFonts w:ascii="Times New Roman" w:hAnsi="Times New Roman"/>
          <w:b/>
          <w:sz w:val="28"/>
          <w:szCs w:val="28"/>
        </w:rPr>
        <w:t>Р.В.</w:t>
      </w:r>
      <w:proofErr w:type="spellStart"/>
      <w:r w:rsidRPr="000024CD">
        <w:rPr>
          <w:rFonts w:ascii="Times New Roman" w:eastAsia="Calibri" w:hAnsi="Times New Roman" w:cs="Times New Roman"/>
          <w:b/>
          <w:sz w:val="28"/>
          <w:szCs w:val="28"/>
        </w:rPr>
        <w:t>Хондока</w:t>
      </w:r>
      <w:proofErr w:type="spellEnd"/>
      <w:r w:rsidRPr="00F515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24CD" w:rsidRDefault="00F5154F" w:rsidP="000024CD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0024CD">
        <w:rPr>
          <w:rFonts w:ascii="Times New Roman" w:eastAsia="Calibri" w:hAnsi="Times New Roman" w:cs="Times New Roman"/>
          <w:b/>
          <w:sz w:val="28"/>
          <w:szCs w:val="28"/>
        </w:rPr>
        <w:t>Заступник голови комісії</w:t>
      </w:r>
      <w:r w:rsidRPr="000024C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0024CD" w:rsidRPr="002D420D" w:rsidRDefault="000024CD" w:rsidP="000024CD">
      <w:pPr>
        <w:spacing w:before="24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024CD">
        <w:rPr>
          <w:rFonts w:ascii="Times New Roman" w:eastAsia="Calibri" w:hAnsi="Times New Roman" w:cs="Times New Roman"/>
          <w:sz w:val="28"/>
          <w:szCs w:val="28"/>
        </w:rPr>
        <w:t>тароста</w:t>
      </w:r>
      <w:r w:rsidR="002D420D">
        <w:rPr>
          <w:rFonts w:ascii="Times New Roman" w:hAnsi="Times New Roman"/>
          <w:sz w:val="28"/>
          <w:szCs w:val="28"/>
        </w:rPr>
        <w:t xml:space="preserve">  села  Стара </w:t>
      </w:r>
      <w:proofErr w:type="spellStart"/>
      <w:r w:rsidR="002D420D">
        <w:rPr>
          <w:rFonts w:ascii="Times New Roman" w:hAnsi="Times New Roman"/>
          <w:sz w:val="28"/>
          <w:szCs w:val="28"/>
        </w:rPr>
        <w:t>Рафалівка</w:t>
      </w:r>
      <w:proofErr w:type="spellEnd"/>
      <w:r w:rsidR="000369D6">
        <w:rPr>
          <w:rFonts w:ascii="Times New Roman" w:hAnsi="Times New Roman"/>
          <w:sz w:val="28"/>
          <w:szCs w:val="28"/>
        </w:rPr>
        <w:t>, Бабка</w:t>
      </w:r>
      <w:r w:rsidR="002D420D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</w:t>
      </w:r>
      <w:r w:rsidRPr="000024CD">
        <w:rPr>
          <w:rFonts w:ascii="Times New Roman" w:hAnsi="Times New Roman"/>
          <w:sz w:val="28"/>
          <w:szCs w:val="28"/>
        </w:rPr>
        <w:t xml:space="preserve"> </w:t>
      </w:r>
      <w:r w:rsidRPr="000024CD">
        <w:rPr>
          <w:rFonts w:ascii="Times New Roman" w:hAnsi="Times New Roman"/>
          <w:b/>
          <w:sz w:val="28"/>
          <w:szCs w:val="28"/>
        </w:rPr>
        <w:t>Я.</w:t>
      </w:r>
      <w:r>
        <w:rPr>
          <w:rFonts w:ascii="Times New Roman" w:hAnsi="Times New Roman"/>
          <w:b/>
          <w:sz w:val="28"/>
          <w:szCs w:val="28"/>
        </w:rPr>
        <w:t>В.</w:t>
      </w:r>
      <w:r w:rsidRPr="000024CD">
        <w:rPr>
          <w:rFonts w:ascii="Times New Roman" w:hAnsi="Times New Roman"/>
          <w:b/>
          <w:sz w:val="28"/>
          <w:szCs w:val="28"/>
        </w:rPr>
        <w:t>Ємельянов.</w:t>
      </w:r>
      <w:r>
        <w:rPr>
          <w:rFonts w:ascii="Times New Roman" w:hAnsi="Times New Roman"/>
          <w:sz w:val="28"/>
          <w:szCs w:val="28"/>
        </w:rPr>
        <w:t xml:space="preserve"> </w:t>
      </w:r>
      <w:r w:rsidR="00F5154F" w:rsidRPr="000024CD">
        <w:rPr>
          <w:rFonts w:ascii="Times New Roman" w:eastAsia="Calibri" w:hAnsi="Times New Roman" w:cs="Times New Roman"/>
          <w:b/>
          <w:sz w:val="28"/>
          <w:szCs w:val="28"/>
        </w:rPr>
        <w:t>Член комісії:</w:t>
      </w:r>
      <w:r w:rsidR="00F515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6163" w:rsidRDefault="000024CD" w:rsidP="00B304CF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оловний бухгалтер </w:t>
      </w:r>
    </w:p>
    <w:p w:rsidR="000024CD" w:rsidRPr="00876163" w:rsidRDefault="000024CD" w:rsidP="00B304CF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Старорафалівської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сільської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6163">
        <w:rPr>
          <w:rFonts w:ascii="Times New Roman" w:hAnsi="Times New Roman"/>
          <w:sz w:val="28"/>
          <w:szCs w:val="28"/>
        </w:rPr>
        <w:t>_______________________</w:t>
      </w:r>
      <w:r w:rsidRPr="000024CD">
        <w:rPr>
          <w:rFonts w:ascii="Times New Roman" w:hAnsi="Times New Roman"/>
          <w:b/>
          <w:sz w:val="28"/>
          <w:szCs w:val="28"/>
        </w:rPr>
        <w:t>Р.П.Данько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76163" w:rsidRDefault="00876163" w:rsidP="00876163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876163">
        <w:rPr>
          <w:rFonts w:ascii="Times New Roman" w:hAnsi="Times New Roman"/>
          <w:sz w:val="28"/>
          <w:szCs w:val="28"/>
        </w:rPr>
        <w:t>Н</w:t>
      </w:r>
      <w:r w:rsidRPr="00876163">
        <w:rPr>
          <w:rFonts w:ascii="Times New Roman" w:eastAsia="Calibri" w:hAnsi="Times New Roman" w:cs="Times New Roman"/>
          <w:sz w:val="28"/>
          <w:szCs w:val="28"/>
        </w:rPr>
        <w:t>ачальник відділу, головний бухгалтер відділу</w:t>
      </w:r>
    </w:p>
    <w:p w:rsidR="00876163" w:rsidRPr="00876163" w:rsidRDefault="00876163" w:rsidP="00876163">
      <w:pPr>
        <w:spacing w:before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6163">
        <w:rPr>
          <w:rFonts w:ascii="Times New Roman" w:eastAsia="Calibri" w:hAnsi="Times New Roman" w:cs="Times New Roman"/>
          <w:sz w:val="28"/>
          <w:szCs w:val="28"/>
        </w:rPr>
        <w:t>фінанс</w:t>
      </w:r>
      <w:r w:rsidRPr="00876163">
        <w:rPr>
          <w:rFonts w:ascii="Times New Roman" w:hAnsi="Times New Roman"/>
          <w:sz w:val="28"/>
          <w:szCs w:val="28"/>
        </w:rPr>
        <w:t>ово-господарського забезпечення________________</w:t>
      </w:r>
      <w:r>
        <w:rPr>
          <w:rFonts w:ascii="Times New Roman" w:hAnsi="Times New Roman"/>
          <w:sz w:val="28"/>
          <w:szCs w:val="28"/>
        </w:rPr>
        <w:t>_</w:t>
      </w:r>
      <w:r w:rsidRPr="00876163">
        <w:rPr>
          <w:rFonts w:ascii="Times New Roman" w:hAnsi="Times New Roman"/>
          <w:sz w:val="28"/>
          <w:szCs w:val="28"/>
        </w:rPr>
        <w:t xml:space="preserve"> </w:t>
      </w:r>
      <w:r w:rsidRPr="00876163">
        <w:rPr>
          <w:rFonts w:ascii="Times New Roman" w:hAnsi="Times New Roman"/>
          <w:b/>
          <w:sz w:val="28"/>
          <w:szCs w:val="28"/>
        </w:rPr>
        <w:t>А.О.</w:t>
      </w:r>
      <w:proofErr w:type="spellStart"/>
      <w:r w:rsidRPr="00876163">
        <w:rPr>
          <w:rFonts w:ascii="Times New Roman" w:hAnsi="Times New Roman"/>
          <w:b/>
          <w:sz w:val="28"/>
          <w:szCs w:val="28"/>
        </w:rPr>
        <w:t>Шумра</w:t>
      </w:r>
      <w:proofErr w:type="spellEnd"/>
      <w:r w:rsidRPr="00876163">
        <w:rPr>
          <w:rFonts w:ascii="Times New Roman" w:hAnsi="Times New Roman"/>
          <w:sz w:val="28"/>
          <w:szCs w:val="28"/>
        </w:rPr>
        <w:t xml:space="preserve">              </w:t>
      </w:r>
    </w:p>
    <w:p w:rsidR="00F5154F" w:rsidRPr="00876163" w:rsidRDefault="00876163" w:rsidP="00876163">
      <w:pPr>
        <w:spacing w:before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фінансового </w:t>
      </w:r>
      <w:proofErr w:type="spellStart"/>
      <w:r>
        <w:rPr>
          <w:rFonts w:ascii="Times New Roman" w:hAnsi="Times New Roman"/>
          <w:sz w:val="28"/>
          <w:szCs w:val="28"/>
        </w:rPr>
        <w:t>управління____________________</w:t>
      </w:r>
      <w:proofErr w:type="spellEnd"/>
      <w:r>
        <w:rPr>
          <w:rFonts w:ascii="Times New Roman" w:hAnsi="Times New Roman"/>
          <w:sz w:val="28"/>
          <w:szCs w:val="28"/>
        </w:rPr>
        <w:t>__</w:t>
      </w:r>
      <w:r w:rsidRPr="00876163">
        <w:rPr>
          <w:rFonts w:ascii="Times New Roman" w:hAnsi="Times New Roman"/>
          <w:b/>
          <w:sz w:val="28"/>
          <w:szCs w:val="28"/>
        </w:rPr>
        <w:t>В.</w:t>
      </w:r>
      <w:proofErr w:type="spellStart"/>
      <w:r w:rsidRPr="00876163">
        <w:rPr>
          <w:rFonts w:ascii="Times New Roman" w:hAnsi="Times New Roman"/>
          <w:b/>
          <w:sz w:val="28"/>
          <w:szCs w:val="28"/>
        </w:rPr>
        <w:t>В.Тац</w:t>
      </w:r>
      <w:proofErr w:type="spellEnd"/>
      <w:r w:rsidRPr="00876163">
        <w:rPr>
          <w:rFonts w:ascii="Times New Roman" w:hAnsi="Times New Roman"/>
          <w:b/>
          <w:sz w:val="28"/>
          <w:szCs w:val="28"/>
        </w:rPr>
        <w:t>юк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76163" w:rsidRDefault="00876163" w:rsidP="00876163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876163">
        <w:rPr>
          <w:rFonts w:ascii="Times New Roman" w:hAnsi="Times New Roman"/>
          <w:sz w:val="28"/>
          <w:szCs w:val="28"/>
        </w:rPr>
        <w:t>Н</w:t>
      </w:r>
      <w:r w:rsidR="00F5154F" w:rsidRPr="00876163">
        <w:rPr>
          <w:rFonts w:ascii="Times New Roman" w:eastAsia="Calibri" w:hAnsi="Times New Roman" w:cs="Times New Roman"/>
          <w:sz w:val="28"/>
          <w:szCs w:val="28"/>
        </w:rPr>
        <w:t>ачальник відділу ма</w:t>
      </w:r>
      <w:r w:rsidRPr="00876163">
        <w:rPr>
          <w:rFonts w:ascii="Times New Roman" w:hAnsi="Times New Roman"/>
          <w:sz w:val="28"/>
          <w:szCs w:val="28"/>
        </w:rPr>
        <w:t>йна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5154F" w:rsidRDefault="00876163" w:rsidP="00876163">
      <w:pPr>
        <w:spacing w:before="24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76163">
        <w:rPr>
          <w:rFonts w:ascii="Times New Roman" w:hAnsi="Times New Roman"/>
          <w:sz w:val="28"/>
          <w:szCs w:val="28"/>
        </w:rPr>
        <w:t>комунальної власності міста</w:t>
      </w:r>
      <w:r>
        <w:rPr>
          <w:rFonts w:ascii="Times New Roman" w:hAnsi="Times New Roman"/>
          <w:sz w:val="28"/>
          <w:szCs w:val="28"/>
        </w:rPr>
        <w:t>___________________________</w:t>
      </w:r>
      <w:r w:rsidRPr="00876163">
        <w:rPr>
          <w:rFonts w:ascii="Times New Roman" w:hAnsi="Times New Roman"/>
          <w:sz w:val="28"/>
          <w:szCs w:val="28"/>
        </w:rPr>
        <w:t xml:space="preserve"> </w:t>
      </w:r>
      <w:r w:rsidRPr="00876163">
        <w:rPr>
          <w:rFonts w:ascii="Times New Roman" w:hAnsi="Times New Roman"/>
          <w:b/>
          <w:sz w:val="28"/>
          <w:szCs w:val="28"/>
        </w:rPr>
        <w:t>І.І.</w:t>
      </w:r>
      <w:r w:rsidRPr="00876163">
        <w:rPr>
          <w:rFonts w:ascii="Times New Roman" w:eastAsia="Calibri" w:hAnsi="Times New Roman" w:cs="Times New Roman"/>
          <w:b/>
          <w:sz w:val="28"/>
          <w:szCs w:val="28"/>
        </w:rPr>
        <w:t>Савченко</w:t>
      </w:r>
    </w:p>
    <w:p w:rsidR="00187DD1" w:rsidRPr="00187DD1" w:rsidRDefault="00187DD1" w:rsidP="00187DD1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187DD1">
        <w:rPr>
          <w:rFonts w:ascii="Times New Roman" w:eastAsia="Times New Roman" w:hAnsi="Times New Roman"/>
          <w:b/>
          <w:bCs/>
          <w:sz w:val="28"/>
          <w:szCs w:val="28"/>
        </w:rPr>
        <w:t>Комісія з приймання майна, активів та зобов’язань сільських рад у складі:</w:t>
      </w:r>
    </w:p>
    <w:p w:rsidR="00187DD1" w:rsidRPr="00187DD1" w:rsidRDefault="00187DD1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7DD1">
        <w:rPr>
          <w:rFonts w:ascii="Times New Roman" w:hAnsi="Times New Roman"/>
          <w:b/>
          <w:sz w:val="28"/>
          <w:szCs w:val="28"/>
        </w:rPr>
        <w:t xml:space="preserve">Голова комісії: </w:t>
      </w:r>
    </w:p>
    <w:p w:rsidR="00E160AB" w:rsidRDefault="007372FB" w:rsidP="00187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E160AB" w:rsidRPr="00E160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еруючий справами виконавчого комітету </w:t>
      </w:r>
    </w:p>
    <w:p w:rsidR="009751AC" w:rsidRDefault="00E160AB" w:rsidP="00187D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0AB">
        <w:rPr>
          <w:rFonts w:ascii="Times New Roman" w:hAnsi="Times New Roman" w:cs="Times New Roman"/>
          <w:sz w:val="28"/>
          <w:szCs w:val="28"/>
          <w:shd w:val="clear" w:color="auto" w:fill="FFFFFF"/>
        </w:rPr>
        <w:t>Вараської міської ради</w:t>
      </w:r>
      <w:r w:rsidR="00187DD1" w:rsidRPr="00187DD1">
        <w:rPr>
          <w:rFonts w:ascii="Times New Roman" w:hAnsi="Times New Roman"/>
          <w:sz w:val="28"/>
          <w:szCs w:val="28"/>
        </w:rPr>
        <w:t xml:space="preserve">                          </w:t>
      </w:r>
      <w:r w:rsidR="009751AC">
        <w:rPr>
          <w:rFonts w:ascii="Times New Roman" w:hAnsi="Times New Roman"/>
          <w:sz w:val="28"/>
          <w:szCs w:val="28"/>
        </w:rPr>
        <w:t xml:space="preserve">   ___________</w:t>
      </w:r>
      <w:r w:rsidR="00187DD1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</w:t>
      </w:r>
      <w:r w:rsidR="000F513D" w:rsidRPr="000F513D">
        <w:rPr>
          <w:rFonts w:ascii="Times New Roman" w:hAnsi="Times New Roman"/>
          <w:sz w:val="28"/>
          <w:szCs w:val="28"/>
        </w:rPr>
        <w:t xml:space="preserve"> </w:t>
      </w:r>
      <w:r w:rsidR="000F513D" w:rsidRPr="000F513D">
        <w:rPr>
          <w:rFonts w:ascii="Times New Roman" w:hAnsi="Times New Roman"/>
          <w:b/>
          <w:sz w:val="28"/>
          <w:szCs w:val="28"/>
        </w:rPr>
        <w:t xml:space="preserve">С.В </w:t>
      </w:r>
      <w:proofErr w:type="spellStart"/>
      <w:r w:rsidRPr="000F513D">
        <w:rPr>
          <w:rFonts w:ascii="Times New Roman" w:hAnsi="Times New Roman"/>
          <w:b/>
          <w:sz w:val="28"/>
          <w:szCs w:val="28"/>
        </w:rPr>
        <w:t>Денега</w:t>
      </w:r>
      <w:proofErr w:type="spellEnd"/>
      <w:r w:rsidRPr="000F513D">
        <w:rPr>
          <w:rFonts w:ascii="Times New Roman" w:hAnsi="Times New Roman"/>
          <w:b/>
          <w:sz w:val="28"/>
          <w:szCs w:val="28"/>
        </w:rPr>
        <w:t>.</w:t>
      </w:r>
    </w:p>
    <w:p w:rsidR="00187DD1" w:rsidRPr="00187DD1" w:rsidRDefault="00187DD1" w:rsidP="009751AC">
      <w:p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7DD1">
        <w:rPr>
          <w:rFonts w:ascii="Times New Roman" w:hAnsi="Times New Roman"/>
          <w:b/>
          <w:sz w:val="28"/>
          <w:szCs w:val="28"/>
        </w:rPr>
        <w:t xml:space="preserve">Секретар комісії: </w:t>
      </w:r>
    </w:p>
    <w:p w:rsidR="00187DD1" w:rsidRPr="00187DD1" w:rsidRDefault="00187DD1" w:rsidP="0097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7DD1">
        <w:rPr>
          <w:rFonts w:ascii="Times New Roman" w:hAnsi="Times New Roman"/>
          <w:sz w:val="28"/>
          <w:szCs w:val="28"/>
        </w:rPr>
        <w:t xml:space="preserve">Головний спеціаліст відділу майна </w:t>
      </w:r>
    </w:p>
    <w:p w:rsidR="00187DD1" w:rsidRPr="00187DD1" w:rsidRDefault="002F4FD8" w:rsidP="00187D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187DD1" w:rsidRPr="00187DD1">
        <w:rPr>
          <w:rFonts w:ascii="Times New Roman" w:hAnsi="Times New Roman"/>
          <w:sz w:val="28"/>
          <w:szCs w:val="28"/>
        </w:rPr>
        <w:t xml:space="preserve">омунальної власності міста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87DD1" w:rsidRPr="00187DD1">
        <w:rPr>
          <w:rFonts w:ascii="Times New Roman" w:hAnsi="Times New Roman"/>
          <w:sz w:val="28"/>
          <w:szCs w:val="28"/>
        </w:rPr>
        <w:t xml:space="preserve">  </w:t>
      </w:r>
      <w:r w:rsidR="00187DD1">
        <w:rPr>
          <w:rFonts w:ascii="Times New Roman" w:hAnsi="Times New Roman"/>
          <w:sz w:val="28"/>
          <w:szCs w:val="28"/>
        </w:rPr>
        <w:t xml:space="preserve">________________ </w:t>
      </w:r>
      <w:r w:rsidR="000F513D" w:rsidRPr="000F513D">
        <w:rPr>
          <w:rFonts w:ascii="Times New Roman" w:hAnsi="Times New Roman"/>
          <w:b/>
          <w:sz w:val="28"/>
          <w:szCs w:val="28"/>
        </w:rPr>
        <w:t>О.В.</w:t>
      </w:r>
      <w:r w:rsidR="00187DD1" w:rsidRPr="000F513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87DD1" w:rsidRPr="000F513D">
        <w:rPr>
          <w:rFonts w:ascii="Times New Roman" w:hAnsi="Times New Roman"/>
          <w:b/>
          <w:sz w:val="28"/>
          <w:szCs w:val="28"/>
        </w:rPr>
        <w:t>Колбун</w:t>
      </w:r>
      <w:proofErr w:type="spellEnd"/>
      <w:r w:rsidR="00187DD1">
        <w:rPr>
          <w:rFonts w:ascii="Times New Roman" w:hAnsi="Times New Roman"/>
          <w:sz w:val="28"/>
          <w:szCs w:val="28"/>
        </w:rPr>
        <w:t xml:space="preserve"> </w:t>
      </w:r>
    </w:p>
    <w:p w:rsidR="00187DD1" w:rsidRPr="00320AC0" w:rsidRDefault="00187DD1" w:rsidP="00187DD1">
      <w:pPr>
        <w:rPr>
          <w:sz w:val="2"/>
          <w:szCs w:val="2"/>
        </w:rPr>
      </w:pPr>
    </w:p>
    <w:p w:rsidR="00B304CF" w:rsidRDefault="00187DD1" w:rsidP="009751AC">
      <w:p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04CF">
        <w:rPr>
          <w:rFonts w:ascii="Times New Roman" w:hAnsi="Times New Roman"/>
          <w:b/>
          <w:sz w:val="28"/>
          <w:szCs w:val="28"/>
        </w:rPr>
        <w:t>Члени комісії:</w:t>
      </w:r>
    </w:p>
    <w:p w:rsidR="00187DD1" w:rsidRPr="00B304CF" w:rsidRDefault="00187DD1" w:rsidP="009751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04CF">
        <w:rPr>
          <w:rFonts w:ascii="Times New Roman" w:hAnsi="Times New Roman"/>
          <w:sz w:val="28"/>
          <w:szCs w:val="28"/>
        </w:rPr>
        <w:t xml:space="preserve">Начальник відділу організаційної </w:t>
      </w:r>
    </w:p>
    <w:p w:rsidR="00187DD1" w:rsidRDefault="00187DD1" w:rsidP="009751A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роботи та загальних питань       </w:t>
      </w:r>
      <w:r w:rsidR="0055451C">
        <w:rPr>
          <w:rFonts w:ascii="Times New Roman" w:hAnsi="Times New Roman"/>
          <w:sz w:val="28"/>
          <w:szCs w:val="28"/>
          <w:lang w:val="uk-UA"/>
        </w:rPr>
        <w:t xml:space="preserve">           ____________________</w:t>
      </w:r>
      <w:r w:rsidR="000F513D">
        <w:rPr>
          <w:rFonts w:ascii="Times New Roman" w:hAnsi="Times New Roman"/>
          <w:sz w:val="28"/>
          <w:szCs w:val="28"/>
          <w:lang w:val="uk-UA"/>
        </w:rPr>
        <w:t>_</w:t>
      </w:r>
      <w:r w:rsidR="000F513D" w:rsidRPr="000F513D">
        <w:rPr>
          <w:rFonts w:ascii="Times New Roman" w:hAnsi="Times New Roman"/>
          <w:b/>
          <w:sz w:val="28"/>
          <w:szCs w:val="28"/>
          <w:lang w:val="uk-UA"/>
        </w:rPr>
        <w:t>О.П.</w:t>
      </w:r>
      <w:r w:rsidRPr="000F51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0F513D">
        <w:rPr>
          <w:rFonts w:ascii="Times New Roman" w:hAnsi="Times New Roman"/>
          <w:b/>
          <w:sz w:val="28"/>
          <w:szCs w:val="28"/>
          <w:lang w:val="uk-UA"/>
        </w:rPr>
        <w:t>Базелюк</w:t>
      </w:r>
      <w:proofErr w:type="spellEnd"/>
      <w:r w:rsidRPr="000F51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87DD1" w:rsidRPr="00B304CF" w:rsidRDefault="00C6054C" w:rsidP="00B304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r w:rsidR="00187DD1" w:rsidRPr="00B304CF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="00187DD1" w:rsidRPr="00B304CF">
        <w:rPr>
          <w:rFonts w:ascii="Times New Roman" w:hAnsi="Times New Roman"/>
          <w:sz w:val="28"/>
          <w:szCs w:val="28"/>
        </w:rPr>
        <w:t xml:space="preserve"> відділу фінансово-господарського</w:t>
      </w:r>
    </w:p>
    <w:p w:rsidR="00187DD1" w:rsidRPr="00B304CF" w:rsidRDefault="00C6054C" w:rsidP="00B304C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забезпечення, головного</w:t>
      </w:r>
      <w:r w:rsidR="00187DD1" w:rsidRPr="00B304CF">
        <w:rPr>
          <w:rFonts w:ascii="Times New Roman" w:hAnsi="Times New Roman"/>
          <w:sz w:val="28"/>
          <w:szCs w:val="28"/>
        </w:rPr>
        <w:t xml:space="preserve"> бухгалтер</w:t>
      </w:r>
      <w:r>
        <w:rPr>
          <w:rFonts w:ascii="Times New Roman" w:hAnsi="Times New Roman"/>
          <w:sz w:val="28"/>
          <w:szCs w:val="28"/>
        </w:rPr>
        <w:t xml:space="preserve">а  </w:t>
      </w:r>
      <w:r w:rsidR="00187DD1" w:rsidRPr="00B304CF">
        <w:rPr>
          <w:rFonts w:ascii="Times New Roman" w:hAnsi="Times New Roman"/>
          <w:sz w:val="28"/>
          <w:szCs w:val="28"/>
        </w:rPr>
        <w:t>_____________________</w:t>
      </w:r>
      <w:r w:rsidR="0055451C">
        <w:rPr>
          <w:rFonts w:ascii="Times New Roman" w:hAnsi="Times New Roman"/>
          <w:sz w:val="28"/>
          <w:szCs w:val="28"/>
        </w:rPr>
        <w:t>_</w:t>
      </w:r>
      <w:r w:rsidR="002F4FD8">
        <w:rPr>
          <w:rFonts w:ascii="Times New Roman" w:hAnsi="Times New Roman"/>
          <w:sz w:val="28"/>
          <w:szCs w:val="28"/>
        </w:rPr>
        <w:t xml:space="preserve">  </w:t>
      </w:r>
      <w:r w:rsidR="000F513D" w:rsidRPr="000F513D">
        <w:rPr>
          <w:rFonts w:ascii="Times New Roman" w:hAnsi="Times New Roman"/>
          <w:b/>
          <w:sz w:val="28"/>
          <w:szCs w:val="28"/>
        </w:rPr>
        <w:t>А.І.</w:t>
      </w:r>
      <w:proofErr w:type="spellStart"/>
      <w:r w:rsidR="002F4FD8" w:rsidRPr="000F513D">
        <w:rPr>
          <w:rFonts w:ascii="Times New Roman" w:hAnsi="Times New Roman"/>
          <w:b/>
          <w:sz w:val="28"/>
          <w:szCs w:val="28"/>
        </w:rPr>
        <w:t>Дмитрук</w:t>
      </w:r>
      <w:proofErr w:type="spellEnd"/>
      <w:r w:rsidR="002F4FD8">
        <w:rPr>
          <w:rFonts w:ascii="Times New Roman" w:hAnsi="Times New Roman"/>
          <w:sz w:val="28"/>
          <w:szCs w:val="28"/>
        </w:rPr>
        <w:t xml:space="preserve"> </w:t>
      </w:r>
    </w:p>
    <w:p w:rsidR="00187DD1" w:rsidRPr="00B304CF" w:rsidRDefault="007372FB" w:rsidP="00B304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187DD1" w:rsidRPr="00B304CF">
        <w:rPr>
          <w:rFonts w:ascii="Times New Roman" w:hAnsi="Times New Roman"/>
          <w:sz w:val="28"/>
          <w:szCs w:val="28"/>
        </w:rPr>
        <w:t>авідувач сектору господарського забезпечення</w:t>
      </w:r>
    </w:p>
    <w:p w:rsidR="00187DD1" w:rsidRPr="00B304CF" w:rsidRDefault="00187DD1" w:rsidP="009751A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304CF">
        <w:rPr>
          <w:rFonts w:ascii="Times New Roman" w:hAnsi="Times New Roman"/>
          <w:sz w:val="28"/>
          <w:szCs w:val="28"/>
        </w:rPr>
        <w:t>відділу фінансово-господарського</w:t>
      </w:r>
      <w:r w:rsidR="009751AC">
        <w:rPr>
          <w:rFonts w:ascii="Times New Roman" w:hAnsi="Times New Roman"/>
          <w:sz w:val="28"/>
          <w:szCs w:val="28"/>
        </w:rPr>
        <w:t xml:space="preserve"> </w:t>
      </w:r>
      <w:r w:rsidRPr="00B304CF">
        <w:rPr>
          <w:rFonts w:ascii="Times New Roman" w:hAnsi="Times New Roman"/>
          <w:sz w:val="28"/>
          <w:szCs w:val="28"/>
        </w:rPr>
        <w:t xml:space="preserve">забезпечення </w:t>
      </w:r>
      <w:r w:rsidR="002F4FD8">
        <w:rPr>
          <w:rFonts w:ascii="Times New Roman" w:hAnsi="Times New Roman"/>
          <w:sz w:val="28"/>
          <w:szCs w:val="28"/>
        </w:rPr>
        <w:t xml:space="preserve"> _____________</w:t>
      </w:r>
      <w:r w:rsidR="000F513D" w:rsidRPr="000F513D">
        <w:rPr>
          <w:rFonts w:ascii="Times New Roman" w:hAnsi="Times New Roman"/>
          <w:sz w:val="28"/>
          <w:szCs w:val="28"/>
        </w:rPr>
        <w:t xml:space="preserve"> </w:t>
      </w:r>
      <w:r w:rsidR="000F513D" w:rsidRPr="000F513D">
        <w:rPr>
          <w:rFonts w:ascii="Times New Roman" w:hAnsi="Times New Roman"/>
          <w:b/>
          <w:sz w:val="28"/>
          <w:szCs w:val="28"/>
        </w:rPr>
        <w:t>В.М.</w:t>
      </w:r>
      <w:proofErr w:type="spellStart"/>
      <w:r w:rsidR="0055451C" w:rsidRPr="000F513D">
        <w:rPr>
          <w:rFonts w:ascii="Times New Roman" w:hAnsi="Times New Roman"/>
          <w:b/>
          <w:sz w:val="28"/>
          <w:szCs w:val="28"/>
        </w:rPr>
        <w:t>Босик</w:t>
      </w:r>
      <w:proofErr w:type="spellEnd"/>
      <w:r w:rsidR="0055451C" w:rsidRPr="000F513D">
        <w:rPr>
          <w:rFonts w:ascii="Times New Roman" w:hAnsi="Times New Roman"/>
          <w:b/>
          <w:sz w:val="28"/>
          <w:szCs w:val="28"/>
        </w:rPr>
        <w:t xml:space="preserve"> </w:t>
      </w:r>
    </w:p>
    <w:p w:rsidR="00187DD1" w:rsidRPr="00187DD1" w:rsidRDefault="007372FB" w:rsidP="00187D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87DD1" w:rsidRPr="00187DD1">
        <w:rPr>
          <w:rFonts w:ascii="Times New Roman" w:hAnsi="Times New Roman"/>
          <w:sz w:val="28"/>
          <w:szCs w:val="28"/>
        </w:rPr>
        <w:t xml:space="preserve">пеціаліст 1-ї категорії відділу </w:t>
      </w:r>
    </w:p>
    <w:p w:rsidR="00187DD1" w:rsidRDefault="00187DD1" w:rsidP="00187D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програмно-комп</w:t>
      </w:r>
      <w:r w:rsidRPr="00622332">
        <w:rPr>
          <w:rFonts w:ascii="Times New Roman" w:hAnsi="Times New Roman"/>
          <w:sz w:val="28"/>
          <w:szCs w:val="28"/>
        </w:rPr>
        <w:t>’</w:t>
      </w:r>
      <w:r w:rsidR="0055451C">
        <w:rPr>
          <w:rFonts w:ascii="Times New Roman" w:hAnsi="Times New Roman"/>
          <w:sz w:val="28"/>
          <w:szCs w:val="28"/>
        </w:rPr>
        <w:t>ютерного забезпечення_________________</w:t>
      </w:r>
      <w:r w:rsidR="000F513D" w:rsidRPr="000F513D">
        <w:rPr>
          <w:rFonts w:ascii="Times New Roman" w:hAnsi="Times New Roman"/>
          <w:sz w:val="28"/>
          <w:szCs w:val="28"/>
        </w:rPr>
        <w:t xml:space="preserve"> </w:t>
      </w:r>
      <w:r w:rsidR="000F513D" w:rsidRPr="000F513D">
        <w:rPr>
          <w:rFonts w:ascii="Times New Roman" w:hAnsi="Times New Roman"/>
          <w:b/>
          <w:sz w:val="28"/>
          <w:szCs w:val="28"/>
        </w:rPr>
        <w:t>О.В.</w:t>
      </w:r>
      <w:r w:rsidRPr="000F513D">
        <w:rPr>
          <w:rFonts w:ascii="Times New Roman" w:hAnsi="Times New Roman"/>
          <w:b/>
          <w:sz w:val="28"/>
          <w:szCs w:val="28"/>
        </w:rPr>
        <w:t>Жуковська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5451C" w:rsidRDefault="0055451C" w:rsidP="00BC7713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55451C" w:rsidRDefault="0055451C" w:rsidP="00BC7713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372FB" w:rsidRDefault="007372FB" w:rsidP="00BC7713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372FB" w:rsidRDefault="007372FB" w:rsidP="00BC7713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BC7713" w:rsidRPr="0076172F" w:rsidRDefault="00BC7713" w:rsidP="007372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6172F">
        <w:rPr>
          <w:rFonts w:ascii="Times New Roman" w:hAnsi="Times New Roman" w:cs="Times New Roman"/>
          <w:sz w:val="20"/>
          <w:szCs w:val="20"/>
        </w:rPr>
        <w:lastRenderedPageBreak/>
        <w:t>Додаток 1</w:t>
      </w:r>
    </w:p>
    <w:p w:rsidR="00BC7713" w:rsidRPr="0076172F" w:rsidRDefault="00BC7713" w:rsidP="007372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6172F">
        <w:rPr>
          <w:rFonts w:ascii="Times New Roman" w:hAnsi="Times New Roman" w:cs="Times New Roman"/>
          <w:sz w:val="20"/>
          <w:szCs w:val="20"/>
        </w:rPr>
        <w:t>до передавального акту</w:t>
      </w:r>
    </w:p>
    <w:p w:rsidR="00BC7713" w:rsidRPr="0076172F" w:rsidRDefault="00BC7713" w:rsidP="007372F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172F">
        <w:rPr>
          <w:rFonts w:ascii="Times New Roman" w:hAnsi="Times New Roman" w:cs="Times New Roman"/>
          <w:b/>
          <w:bCs/>
          <w:sz w:val="20"/>
          <w:szCs w:val="20"/>
        </w:rPr>
        <w:t xml:space="preserve">Перелік майна </w:t>
      </w:r>
      <w:proofErr w:type="spellStart"/>
      <w:r w:rsidRPr="0076172F">
        <w:rPr>
          <w:rFonts w:ascii="Times New Roman" w:hAnsi="Times New Roman" w:cs="Times New Roman"/>
          <w:b/>
          <w:bCs/>
          <w:sz w:val="20"/>
          <w:szCs w:val="20"/>
        </w:rPr>
        <w:t>Старорафалівської</w:t>
      </w:r>
      <w:proofErr w:type="spellEnd"/>
      <w:r w:rsidRPr="0076172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F513D" w:rsidRPr="0076172F">
        <w:rPr>
          <w:rFonts w:ascii="Times New Roman" w:hAnsi="Times New Roman" w:cs="Times New Roman"/>
          <w:b/>
          <w:bCs/>
          <w:sz w:val="20"/>
          <w:szCs w:val="20"/>
        </w:rPr>
        <w:t>сільської ради, щ</w:t>
      </w:r>
      <w:r w:rsidRPr="0076172F">
        <w:rPr>
          <w:rFonts w:ascii="Times New Roman" w:hAnsi="Times New Roman" w:cs="Times New Roman"/>
          <w:b/>
          <w:bCs/>
          <w:sz w:val="20"/>
          <w:szCs w:val="20"/>
        </w:rPr>
        <w:t xml:space="preserve">о передається </w:t>
      </w:r>
      <w:proofErr w:type="spellStart"/>
      <w:r w:rsidRPr="0076172F">
        <w:rPr>
          <w:rFonts w:ascii="Times New Roman" w:hAnsi="Times New Roman" w:cs="Times New Roman"/>
          <w:b/>
          <w:bCs/>
          <w:sz w:val="20"/>
          <w:szCs w:val="20"/>
        </w:rPr>
        <w:t>Вараській</w:t>
      </w:r>
      <w:proofErr w:type="spellEnd"/>
      <w:r w:rsidRPr="0076172F">
        <w:rPr>
          <w:rFonts w:ascii="Times New Roman" w:hAnsi="Times New Roman" w:cs="Times New Roman"/>
          <w:b/>
          <w:bCs/>
          <w:sz w:val="20"/>
          <w:szCs w:val="20"/>
        </w:rPr>
        <w:t xml:space="preserve"> міській раді внаслідок реорганізації </w:t>
      </w:r>
      <w:proofErr w:type="spellStart"/>
      <w:r w:rsidR="001F110B" w:rsidRPr="0076172F">
        <w:rPr>
          <w:rFonts w:ascii="Times New Roman" w:hAnsi="Times New Roman" w:cs="Times New Roman"/>
          <w:b/>
          <w:bCs/>
          <w:sz w:val="20"/>
          <w:szCs w:val="20"/>
        </w:rPr>
        <w:t>Старорафалівської</w:t>
      </w:r>
      <w:proofErr w:type="spellEnd"/>
      <w:r w:rsidRPr="0076172F">
        <w:rPr>
          <w:rFonts w:ascii="Times New Roman" w:hAnsi="Times New Roman" w:cs="Times New Roman"/>
          <w:b/>
          <w:bCs/>
          <w:sz w:val="20"/>
          <w:szCs w:val="20"/>
        </w:rPr>
        <w:t xml:space="preserve"> сільської ради шляхом приєднання до Вараської міської ради є правонаступником майна, активів та зобов’язань </w:t>
      </w:r>
      <w:proofErr w:type="spellStart"/>
      <w:r w:rsidRPr="0076172F">
        <w:rPr>
          <w:rFonts w:ascii="Times New Roman" w:hAnsi="Times New Roman" w:cs="Times New Roman"/>
          <w:b/>
          <w:bCs/>
          <w:sz w:val="20"/>
          <w:szCs w:val="20"/>
        </w:rPr>
        <w:t>Старорафалівської</w:t>
      </w:r>
      <w:proofErr w:type="spellEnd"/>
      <w:r w:rsidRPr="0076172F">
        <w:rPr>
          <w:rFonts w:ascii="Times New Roman" w:hAnsi="Times New Roman" w:cs="Times New Roman"/>
          <w:b/>
          <w:bCs/>
          <w:sz w:val="20"/>
          <w:szCs w:val="20"/>
        </w:rPr>
        <w:t xml:space="preserve"> сільської ради</w:t>
      </w:r>
    </w:p>
    <w:p w:rsidR="0013799F" w:rsidRPr="00997DB0" w:rsidRDefault="0013799F" w:rsidP="007372F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9786" w:type="dxa"/>
        <w:tblInd w:w="103" w:type="dxa"/>
        <w:tblLayout w:type="fixed"/>
        <w:tblLook w:val="04A0"/>
      </w:tblPr>
      <w:tblGrid>
        <w:gridCol w:w="499"/>
        <w:gridCol w:w="1905"/>
        <w:gridCol w:w="1287"/>
        <w:gridCol w:w="142"/>
        <w:gridCol w:w="696"/>
        <w:gridCol w:w="6"/>
        <w:gridCol w:w="709"/>
        <w:gridCol w:w="561"/>
        <w:gridCol w:w="6"/>
        <w:gridCol w:w="571"/>
        <w:gridCol w:w="747"/>
        <w:gridCol w:w="672"/>
        <w:gridCol w:w="142"/>
        <w:gridCol w:w="252"/>
        <w:gridCol w:w="599"/>
        <w:gridCol w:w="708"/>
        <w:gridCol w:w="284"/>
      </w:tblGrid>
      <w:tr w:rsidR="001F110B" w:rsidRPr="0013799F" w:rsidTr="00C83F82">
        <w:trPr>
          <w:trHeight w:val="26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2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1F110B" w:rsidRPr="0013799F" w:rsidTr="00401E0B">
        <w:trPr>
          <w:trHeight w:val="1066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193B" w:rsidRDefault="00E4193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0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E160A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E160A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E160A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E160A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Адміністративний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будинок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101310001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29510,00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26160</w:t>
            </w:r>
            <w:r w:rsidR="007372FB" w:rsidRPr="001379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3350,00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Будинок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хлів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101330002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1705,00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1529</w:t>
            </w:r>
            <w:r w:rsidR="007372FB" w:rsidRPr="001379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176,00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Огорожа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металева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101330004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км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0,11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4707,00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2515</w:t>
            </w:r>
            <w:r w:rsidR="007372FB" w:rsidRPr="001379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2192,00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Герб села </w:t>
            </w:r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Стара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Рафалівка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101330005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2196,00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1132</w:t>
            </w:r>
            <w:r w:rsidR="007372FB" w:rsidRPr="001379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1064,00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Споруд</w:t>
            </w:r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proofErr w:type="spellStart"/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канави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101330006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км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47860,00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47860</w:t>
            </w:r>
            <w:r w:rsidR="007372FB" w:rsidRPr="001379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Дороги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101330007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км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36,6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11303,00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5405</w:t>
            </w:r>
            <w:r w:rsidR="007372FB" w:rsidRPr="001379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5898,00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Вуличне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освітлення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101330008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км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6,14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25836,00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12204</w:t>
            </w:r>
            <w:r w:rsidR="007372FB"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13632,00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Вуличне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освітлення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</w:t>
            </w:r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.Б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абка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101330009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км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3,2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28462,00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24137</w:t>
            </w:r>
            <w:r w:rsidR="007372FB"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4325,00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Водогін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105993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1478242,00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66374</w:t>
            </w:r>
            <w:r w:rsidR="007372FB"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1411868,00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Зупинка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Стара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Рафалівка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101330011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16225,00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2866</w:t>
            </w:r>
            <w:r w:rsidR="007372FB"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13359,00</w:t>
            </w:r>
          </w:p>
        </w:tc>
      </w:tr>
      <w:tr w:rsidR="001F110B" w:rsidRPr="0013799F" w:rsidTr="00C83F82">
        <w:trPr>
          <w:trHeight w:val="31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E160A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66,05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1646046,0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190182,00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1455864,00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2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1F110B" w:rsidRPr="0013799F" w:rsidTr="00C83F82">
        <w:trPr>
          <w:trHeight w:val="1224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4193B" w:rsidRDefault="00E4193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4193B" w:rsidRDefault="00E4193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0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E160A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E160A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E160A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E160A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</w:tr>
      <w:tr w:rsidR="001F110B" w:rsidRPr="0013799F" w:rsidTr="00C83F82">
        <w:trPr>
          <w:trHeight w:val="31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Комп'ютер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комплекті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101480005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5410,00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5410,00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1F110B" w:rsidRPr="0013799F" w:rsidTr="00C83F82">
        <w:trPr>
          <w:trHeight w:val="31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Системний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блок в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комплекті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101480006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3590,00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2872,00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718,00</w:t>
            </w:r>
          </w:p>
        </w:tc>
      </w:tr>
      <w:tr w:rsidR="001F110B" w:rsidRPr="0013799F" w:rsidTr="00C83F82">
        <w:trPr>
          <w:trHeight w:val="31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</w:t>
            </w:r>
            <w:proofErr w:type="spellEnd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"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тер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комплекті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101480025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4711,00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4711,00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1F110B" w:rsidRPr="0013799F" w:rsidTr="00C83F82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Багатофункціональний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пристрій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non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"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101480026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1548,00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1548,00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1F110B" w:rsidRPr="0013799F" w:rsidTr="00C83F82">
        <w:trPr>
          <w:trHeight w:val="31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Ноутбук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Asus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101480027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19195,00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4904,00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14291,00</w:t>
            </w:r>
          </w:p>
        </w:tc>
      </w:tr>
      <w:tr w:rsidR="001F110B" w:rsidRPr="0013799F" w:rsidTr="00C83F82">
        <w:trPr>
          <w:trHeight w:val="31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БПФ А-фабрика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друку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101480028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5625,00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1220,00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4405,00</w:t>
            </w:r>
          </w:p>
        </w:tc>
      </w:tr>
      <w:tr w:rsidR="001F110B" w:rsidRPr="0013799F" w:rsidTr="00C83F82">
        <w:trPr>
          <w:trHeight w:val="4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Багатофункціональний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пристрій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non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"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101480029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7608,00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1522,00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6086,00</w:t>
            </w:r>
          </w:p>
        </w:tc>
      </w:tr>
      <w:tr w:rsidR="0013799F" w:rsidRPr="0013799F" w:rsidTr="00C83F82">
        <w:trPr>
          <w:trHeight w:val="334"/>
        </w:trPr>
        <w:tc>
          <w:tcPr>
            <w:tcW w:w="49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3799F" w:rsidRP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3799F" w:rsidRP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13799F" w:rsidRP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13799F" w:rsidRP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13799F" w:rsidRP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3799F" w:rsidRP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13799F" w:rsidRP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13799F" w:rsidRP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3799F" w:rsidRP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9F" w:rsidRP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7,0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9F" w:rsidRP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47687,00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9F" w:rsidRP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22187,00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99F" w:rsidRP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25500,00</w:t>
            </w:r>
          </w:p>
        </w:tc>
      </w:tr>
      <w:tr w:rsidR="0013799F" w:rsidRPr="0013799F" w:rsidTr="00C83F82">
        <w:trPr>
          <w:gridAfter w:val="12"/>
          <w:wAfter w:w="5257" w:type="dxa"/>
          <w:trHeight w:val="1732"/>
        </w:trPr>
        <w:tc>
          <w:tcPr>
            <w:tcW w:w="49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99F" w:rsidRP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99F" w:rsidRP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99F" w:rsidRP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799F" w:rsidRPr="0013799F" w:rsidRDefault="0013799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83F82" w:rsidRPr="0013799F" w:rsidTr="00C83F82">
        <w:trPr>
          <w:trHeight w:val="1065"/>
        </w:trPr>
        <w:tc>
          <w:tcPr>
            <w:tcW w:w="9786" w:type="dxa"/>
            <w:gridSpan w:val="17"/>
            <w:tcBorders>
              <w:bottom w:val="single" w:sz="4" w:space="0" w:color="auto"/>
            </w:tcBorders>
            <w:shd w:val="clear" w:color="auto" w:fill="auto"/>
            <w:hideMark/>
          </w:tcPr>
          <w:p w:rsidR="00C83F82" w:rsidRPr="00226B86" w:rsidRDefault="00430001" w:rsidP="00C83F8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Продовження </w:t>
            </w:r>
            <w:r w:rsidR="00BB314A">
              <w:rPr>
                <w:rFonts w:ascii="Times New Roman" w:hAnsi="Times New Roman" w:cs="Times New Roman"/>
                <w:sz w:val="20"/>
                <w:szCs w:val="20"/>
              </w:rPr>
              <w:t xml:space="preserve"> Додатку 1</w:t>
            </w:r>
          </w:p>
          <w:p w:rsidR="00C83F82" w:rsidRPr="00226B86" w:rsidRDefault="00C83F82" w:rsidP="00C83F8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6B86">
              <w:rPr>
                <w:rFonts w:ascii="Times New Roman" w:hAnsi="Times New Roman" w:cs="Times New Roman"/>
                <w:sz w:val="20"/>
                <w:szCs w:val="20"/>
              </w:rPr>
              <w:t>до передавального акту</w:t>
            </w:r>
          </w:p>
          <w:p w:rsidR="00C83F82" w:rsidRPr="00226B86" w:rsidRDefault="00C83F82" w:rsidP="00C83F8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3F82" w:rsidRP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F82" w:rsidRPr="0013799F" w:rsidRDefault="00C83F82" w:rsidP="00C8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83F82" w:rsidRPr="0013799F" w:rsidTr="00C83F82">
        <w:trPr>
          <w:trHeight w:val="313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257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1F110B" w:rsidRPr="0013799F" w:rsidTr="00C83F82">
        <w:trPr>
          <w:trHeight w:val="1224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Шкаф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полірований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101630005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570,00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570,00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Коврова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доріжка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101630006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121,00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121,00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Килим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набивний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2*4,2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101630007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Килим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набивний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101630008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445,00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445,00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Килим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штучний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101630015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297,00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297,00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Дорожка 09*5,6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101630016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184,00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Дорожка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штучна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101630017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115,00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115,00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Дорожка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штучна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101630018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Бензопила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101630019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6710,00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1516,00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5194,00</w:t>
            </w:r>
          </w:p>
        </w:tc>
      </w:tr>
      <w:tr w:rsidR="001F110B" w:rsidRPr="0013799F" w:rsidTr="00C83F82">
        <w:trPr>
          <w:trHeight w:val="31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9672,00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4478,00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5194,00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00B8E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="0076172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="00E419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="0076172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2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1F110B" w:rsidRPr="0013799F" w:rsidTr="00C83F82">
        <w:trPr>
          <w:trHeight w:val="1224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852AB" w:rsidRDefault="008852A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8852AB" w:rsidRDefault="008852A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Паспорти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смі</w:t>
            </w:r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тт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єзвалища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111200001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9200,00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9200,00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F110B" w:rsidRPr="0013799F" w:rsidTr="00C83F82">
        <w:trPr>
          <w:trHeight w:val="31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9200,00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9200,00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1F110B" w:rsidRPr="0013799F" w:rsidTr="00C83F82">
        <w:trPr>
          <w:gridAfter w:val="1"/>
          <w:wAfter w:w="284" w:type="dxa"/>
          <w:trHeight w:val="26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76172F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="00E419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="00E419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="00E4193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1F110B" w:rsidRPr="0013799F" w:rsidTr="00C83F82">
        <w:trPr>
          <w:trHeight w:val="1224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Столи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однотумбові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111300001\6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532,00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266,00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266,00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іл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робочий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545,00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272,00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273,00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Столи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двохтумбові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111300008\9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Столи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поліровані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іл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"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ютерний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250,00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250,00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іл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круглий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250,00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250,00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Скриньки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111300013\15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159,00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80,00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80,00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Тюль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550,00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550,00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Шкафи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поліровані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111300017\21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405,00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203,00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Вішалка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залізна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111300022\26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Карнізи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111300027\28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256,00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128,00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128,00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Карнізи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Електролічильник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№1770484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Каса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залізна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111300031\33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182,00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91,00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91,00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Сейф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281,00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140,00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140,00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Телефон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46,00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23,00</w:t>
            </w:r>
          </w:p>
        </w:tc>
      </w:tr>
      <w:tr w:rsidR="001F110B" w:rsidRPr="0013799F" w:rsidTr="00C83F82">
        <w:trPr>
          <w:trHeight w:val="25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Відро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емаліроване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111300036\37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Прапор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Прапор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111300039\40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56,00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28,00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28,00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Відро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цинкове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111300041\43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72,00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36,00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36,00</w:t>
            </w:r>
          </w:p>
        </w:tc>
      </w:tr>
      <w:tr w:rsidR="00C83F82" w:rsidRPr="0013799F" w:rsidTr="00C83F82">
        <w:trPr>
          <w:trHeight w:val="898"/>
        </w:trPr>
        <w:tc>
          <w:tcPr>
            <w:tcW w:w="9786" w:type="dxa"/>
            <w:gridSpan w:val="17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:rsidR="00C83F82" w:rsidRPr="00226B86" w:rsidRDefault="00430001" w:rsidP="00C83F8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Продовження </w:t>
            </w:r>
            <w:r w:rsidR="00BB314A">
              <w:rPr>
                <w:rFonts w:ascii="Times New Roman" w:hAnsi="Times New Roman" w:cs="Times New Roman"/>
                <w:sz w:val="20"/>
                <w:szCs w:val="20"/>
              </w:rPr>
              <w:t xml:space="preserve"> Додатку 1</w:t>
            </w:r>
          </w:p>
          <w:p w:rsidR="00C83F82" w:rsidRPr="00226B86" w:rsidRDefault="00C83F82" w:rsidP="00C83F8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6B86">
              <w:rPr>
                <w:rFonts w:ascii="Times New Roman" w:hAnsi="Times New Roman" w:cs="Times New Roman"/>
                <w:sz w:val="20"/>
                <w:szCs w:val="20"/>
              </w:rPr>
              <w:t>до передавального акту</w:t>
            </w:r>
          </w:p>
          <w:p w:rsidR="00C83F82" w:rsidRPr="00226B86" w:rsidRDefault="00C83F82" w:rsidP="00C83F8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3F82" w:rsidRPr="0013799F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83F82" w:rsidRPr="0013799F" w:rsidTr="00C83F82">
        <w:trPr>
          <w:trHeight w:val="24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Фільтр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подовжувач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111300044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35,00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18,00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82" w:rsidRDefault="00C83F82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ітильники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111300045\46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165,00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165,00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ітильники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65,00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65,00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Коврова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дорожка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750,00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750,00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Килим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1000,00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1000,00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Герлянда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зовнішня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111300050\51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891,00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445,00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446,00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Контейнери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збору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пл</w:t>
            </w:r>
            <w:proofErr w:type="spellEnd"/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тари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111300052\56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19749,00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9874,00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9874,00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Контейнери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сміття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без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кол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111300057\61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10014,00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10236,00</w:t>
            </w:r>
          </w:p>
        </w:tc>
      </w:tr>
      <w:tr w:rsidR="001F110B" w:rsidRPr="0013799F" w:rsidTr="00C83F82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Бензокоса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King</w:t>
            </w:r>
            <w:proofErr w:type="spellEnd"/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5440,00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5440,00</w:t>
            </w:r>
          </w:p>
        </w:tc>
      </w:tr>
      <w:tr w:rsidR="001F110B" w:rsidRPr="0013799F" w:rsidTr="00C83F82">
        <w:trPr>
          <w:trHeight w:val="31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E160A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122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55444,00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24889,00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30555,00</w:t>
            </w:r>
          </w:p>
        </w:tc>
      </w:tr>
      <w:tr w:rsidR="008852AB" w:rsidRPr="0013799F" w:rsidTr="00D436CE">
        <w:trPr>
          <w:trHeight w:val="312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2AB" w:rsidRPr="0013799F" w:rsidRDefault="008852A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</w:t>
            </w: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2AB" w:rsidRPr="0013799F" w:rsidRDefault="008852A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Рахунок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субрахунок</w:t>
            </w:r>
            <w:proofErr w:type="spellEnd"/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2AB" w:rsidRPr="0013799F" w:rsidRDefault="008852A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Матеріальні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цінності</w:t>
            </w:r>
            <w:proofErr w:type="spellEnd"/>
          </w:p>
        </w:tc>
        <w:tc>
          <w:tcPr>
            <w:tcW w:w="525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2AB" w:rsidRPr="0013799F" w:rsidRDefault="008852A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1F110B" w:rsidRPr="0013799F" w:rsidTr="00100B8E">
        <w:trPr>
          <w:trHeight w:val="1848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вид, сорт,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група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номенклатурний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 (за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наявності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0B" w:rsidRPr="0013799F" w:rsidRDefault="008852A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Одиниця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виміру</w:t>
            </w:r>
            <w:proofErr w:type="spellEnd"/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</w:p>
        </w:tc>
      </w:tr>
      <w:tr w:rsidR="001F110B" w:rsidRPr="0013799F" w:rsidTr="00100B8E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11</w:t>
            </w:r>
          </w:p>
        </w:tc>
      </w:tr>
      <w:tr w:rsidR="001F110B" w:rsidRPr="0013799F" w:rsidTr="00100B8E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1812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Термометр </w:t>
            </w: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безконтактний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00B8E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945,3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945,00</w:t>
            </w:r>
          </w:p>
        </w:tc>
      </w:tr>
      <w:tr w:rsidR="001F110B" w:rsidRPr="0013799F" w:rsidTr="00100B8E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1812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Печатка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100,00</w:t>
            </w:r>
          </w:p>
        </w:tc>
      </w:tr>
      <w:tr w:rsidR="001F110B" w:rsidRPr="0013799F" w:rsidTr="00100B8E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1812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Штампи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195,00</w:t>
            </w:r>
          </w:p>
        </w:tc>
      </w:tr>
      <w:tr w:rsidR="001F110B" w:rsidRPr="0013799F" w:rsidTr="00100B8E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1812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брикети</w:t>
            </w:r>
            <w:proofErr w:type="spell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торф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3068,0</w:t>
            </w:r>
          </w:p>
        </w:tc>
      </w:tr>
      <w:tr w:rsidR="001F110B" w:rsidRPr="0013799F" w:rsidTr="00100B8E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1812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дрова палив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559,6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2798</w:t>
            </w:r>
          </w:p>
        </w:tc>
      </w:tr>
      <w:tr w:rsidR="001F110B" w:rsidRPr="0013799F" w:rsidTr="00100B8E">
        <w:trPr>
          <w:trHeight w:val="264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00B8E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10B" w:rsidRPr="0013799F" w:rsidRDefault="001F110B" w:rsidP="0013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3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7106,00</w:t>
            </w:r>
          </w:p>
        </w:tc>
      </w:tr>
    </w:tbl>
    <w:p w:rsidR="00BC7713" w:rsidRDefault="00BC7713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1324" w:rsidRDefault="002B1324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1324" w:rsidRDefault="002B1324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1324" w:rsidRDefault="002B1324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1324" w:rsidRDefault="002B1324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1324" w:rsidRDefault="002B1324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1324" w:rsidRDefault="002B1324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7E7C" w:rsidRDefault="003E7E7C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7E7C" w:rsidRDefault="003E7E7C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7E7C" w:rsidRDefault="003E7E7C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7E7C" w:rsidRDefault="003E7E7C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7E7C" w:rsidRDefault="003E7E7C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7E7C" w:rsidRDefault="003E7E7C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7E7C" w:rsidRDefault="003E7E7C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1324" w:rsidRDefault="002B1324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1324" w:rsidRDefault="002B1324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79E3" w:rsidRDefault="007179E3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79E3" w:rsidRPr="00BB314A" w:rsidRDefault="007179E3" w:rsidP="00BB31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E0B" w:rsidRDefault="00401E0B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1E0B" w:rsidRDefault="00401E0B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179E3" w:rsidRDefault="007179E3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1324" w:rsidRPr="00401E0B" w:rsidRDefault="00C83F82" w:rsidP="002B13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01E0B">
        <w:rPr>
          <w:rFonts w:ascii="Times New Roman" w:hAnsi="Times New Roman" w:cs="Times New Roman"/>
          <w:sz w:val="20"/>
          <w:szCs w:val="20"/>
        </w:rPr>
        <w:lastRenderedPageBreak/>
        <w:t xml:space="preserve">Додаток </w:t>
      </w:r>
      <w:r w:rsidR="00BB314A">
        <w:rPr>
          <w:rFonts w:ascii="Times New Roman" w:hAnsi="Times New Roman" w:cs="Times New Roman"/>
          <w:sz w:val="20"/>
          <w:szCs w:val="20"/>
        </w:rPr>
        <w:t>2</w:t>
      </w:r>
    </w:p>
    <w:p w:rsidR="002B1324" w:rsidRPr="00401E0B" w:rsidRDefault="002B1324" w:rsidP="002B13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01E0B">
        <w:rPr>
          <w:rFonts w:ascii="Times New Roman" w:hAnsi="Times New Roman" w:cs="Times New Roman"/>
          <w:sz w:val="20"/>
          <w:szCs w:val="20"/>
        </w:rPr>
        <w:t>до передавального акту</w:t>
      </w:r>
    </w:p>
    <w:p w:rsidR="003E7E7C" w:rsidRPr="00401E0B" w:rsidRDefault="003E7E7C" w:rsidP="002B13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B1324" w:rsidRDefault="002B1324" w:rsidP="003E7E7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01E0B">
        <w:rPr>
          <w:rFonts w:ascii="Times New Roman" w:hAnsi="Times New Roman" w:cs="Times New Roman"/>
          <w:b/>
          <w:bCs/>
          <w:sz w:val="20"/>
          <w:szCs w:val="20"/>
        </w:rPr>
        <w:t xml:space="preserve">Перелік майна </w:t>
      </w:r>
      <w:proofErr w:type="spellStart"/>
      <w:r w:rsidRPr="00401E0B">
        <w:rPr>
          <w:rFonts w:ascii="Times New Roman" w:hAnsi="Times New Roman" w:cs="Times New Roman"/>
          <w:b/>
          <w:bCs/>
          <w:sz w:val="20"/>
          <w:szCs w:val="20"/>
        </w:rPr>
        <w:t>Старорафалівської</w:t>
      </w:r>
      <w:proofErr w:type="spellEnd"/>
      <w:r w:rsidRPr="00401E0B">
        <w:rPr>
          <w:rFonts w:ascii="Times New Roman" w:hAnsi="Times New Roman" w:cs="Times New Roman"/>
          <w:b/>
          <w:bCs/>
          <w:sz w:val="20"/>
          <w:szCs w:val="20"/>
        </w:rPr>
        <w:t xml:space="preserve"> сільської ради, </w:t>
      </w:r>
      <w:proofErr w:type="spellStart"/>
      <w:r w:rsidRPr="00401E0B">
        <w:rPr>
          <w:rFonts w:ascii="Times New Roman" w:hAnsi="Times New Roman" w:cs="Times New Roman"/>
          <w:b/>
          <w:bCs/>
          <w:sz w:val="20"/>
          <w:szCs w:val="20"/>
        </w:rPr>
        <w:t>шо</w:t>
      </w:r>
      <w:proofErr w:type="spellEnd"/>
      <w:r w:rsidRPr="00401E0B">
        <w:rPr>
          <w:rFonts w:ascii="Times New Roman" w:hAnsi="Times New Roman" w:cs="Times New Roman"/>
          <w:b/>
          <w:bCs/>
          <w:sz w:val="20"/>
          <w:szCs w:val="20"/>
        </w:rPr>
        <w:t xml:space="preserve"> передається </w:t>
      </w:r>
      <w:proofErr w:type="spellStart"/>
      <w:r w:rsidRPr="00401E0B">
        <w:rPr>
          <w:rFonts w:ascii="Times New Roman" w:hAnsi="Times New Roman" w:cs="Times New Roman"/>
          <w:b/>
          <w:bCs/>
          <w:sz w:val="20"/>
          <w:szCs w:val="20"/>
        </w:rPr>
        <w:t>Вараській</w:t>
      </w:r>
      <w:proofErr w:type="spellEnd"/>
      <w:r w:rsidRPr="00401E0B">
        <w:rPr>
          <w:rFonts w:ascii="Times New Roman" w:hAnsi="Times New Roman" w:cs="Times New Roman"/>
          <w:b/>
          <w:bCs/>
          <w:sz w:val="20"/>
          <w:szCs w:val="20"/>
        </w:rPr>
        <w:t xml:space="preserve"> міській раді внаслідок реорганізації </w:t>
      </w:r>
      <w:proofErr w:type="spellStart"/>
      <w:r w:rsidRPr="00401E0B">
        <w:rPr>
          <w:rFonts w:ascii="Times New Roman" w:hAnsi="Times New Roman" w:cs="Times New Roman"/>
          <w:b/>
          <w:bCs/>
          <w:sz w:val="20"/>
          <w:szCs w:val="20"/>
        </w:rPr>
        <w:t>Старорафалівської</w:t>
      </w:r>
      <w:proofErr w:type="spellEnd"/>
      <w:r w:rsidRPr="00401E0B">
        <w:rPr>
          <w:rFonts w:ascii="Times New Roman" w:hAnsi="Times New Roman" w:cs="Times New Roman"/>
          <w:b/>
          <w:bCs/>
          <w:sz w:val="20"/>
          <w:szCs w:val="20"/>
        </w:rPr>
        <w:t xml:space="preserve"> сільської ради шляхом приєднання до Вараської міської ради є правонаступником майна, активів та зобов’язань </w:t>
      </w:r>
      <w:proofErr w:type="spellStart"/>
      <w:r w:rsidRPr="00401E0B">
        <w:rPr>
          <w:rFonts w:ascii="Times New Roman" w:hAnsi="Times New Roman" w:cs="Times New Roman"/>
          <w:b/>
          <w:bCs/>
          <w:sz w:val="20"/>
          <w:szCs w:val="20"/>
        </w:rPr>
        <w:t>Старорафалівської</w:t>
      </w:r>
      <w:proofErr w:type="spellEnd"/>
      <w:r w:rsidRPr="00401E0B">
        <w:rPr>
          <w:rFonts w:ascii="Times New Roman" w:hAnsi="Times New Roman" w:cs="Times New Roman"/>
          <w:b/>
          <w:bCs/>
          <w:sz w:val="20"/>
          <w:szCs w:val="20"/>
        </w:rPr>
        <w:t xml:space="preserve"> сільської ради</w:t>
      </w:r>
    </w:p>
    <w:p w:rsidR="00401E0B" w:rsidRPr="00401E0B" w:rsidRDefault="00401E0B" w:rsidP="003E7E7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468" w:type="dxa"/>
        <w:tblInd w:w="103" w:type="dxa"/>
        <w:tblLook w:val="04A0"/>
      </w:tblPr>
      <w:tblGrid>
        <w:gridCol w:w="946"/>
        <w:gridCol w:w="2122"/>
        <w:gridCol w:w="1372"/>
        <w:gridCol w:w="750"/>
        <w:gridCol w:w="755"/>
        <w:gridCol w:w="156"/>
        <w:gridCol w:w="946"/>
        <w:gridCol w:w="190"/>
        <w:gridCol w:w="1207"/>
        <w:gridCol w:w="1024"/>
      </w:tblGrid>
      <w:tr w:rsidR="003E7E7C" w:rsidRPr="00E160AB" w:rsidTr="009F27C5">
        <w:trPr>
          <w:trHeight w:val="264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3E7E7C" w:rsidRPr="00E160AB" w:rsidTr="009F27C5">
        <w:trPr>
          <w:trHeight w:val="1248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3E7E7C" w:rsidRPr="00E160AB" w:rsidTr="009F27C5">
        <w:trPr>
          <w:trHeight w:val="264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E160AB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E160AB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E160AB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E160AB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</w:tr>
      <w:tr w:rsidR="003E7E7C" w:rsidRPr="00E160AB" w:rsidTr="009F27C5">
        <w:trPr>
          <w:trHeight w:val="264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885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Будинок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бібліотеки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101330003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FA13CE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A13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109872</w:t>
            </w:r>
            <w:r w:rsidR="00FA13CE" w:rsidRPr="00FA13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FA13CE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A13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88247</w:t>
            </w:r>
            <w:r w:rsidR="00FA13CE" w:rsidRPr="00FA13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FA13CE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A13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21625</w:t>
            </w:r>
            <w:r w:rsidR="0099262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,00</w:t>
            </w:r>
          </w:p>
        </w:tc>
      </w:tr>
      <w:tr w:rsidR="003E7E7C" w:rsidRPr="00E160AB" w:rsidTr="009F27C5">
        <w:trPr>
          <w:trHeight w:val="264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Будинок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хлів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10133004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FA13CE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A13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13675,00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E7C" w:rsidRPr="00FA13CE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A13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9274</w:t>
            </w:r>
            <w:r w:rsidR="00FA13CE" w:rsidRPr="00FA13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FA13CE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A13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4401,00</w:t>
            </w:r>
          </w:p>
        </w:tc>
      </w:tr>
      <w:tr w:rsidR="003E7E7C" w:rsidRPr="00E160AB" w:rsidTr="009F27C5">
        <w:trPr>
          <w:trHeight w:val="264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FA13CE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A1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123547,00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FA13CE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A1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97521,00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FA13CE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A13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26026,00</w:t>
            </w:r>
          </w:p>
        </w:tc>
      </w:tr>
      <w:tr w:rsidR="003E7E7C" w:rsidRPr="00E160AB" w:rsidTr="009F27C5">
        <w:trPr>
          <w:trHeight w:val="264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</w:tr>
      <w:tr w:rsidR="003E7E7C" w:rsidRPr="00E160AB" w:rsidTr="009F27C5">
        <w:trPr>
          <w:trHeight w:val="264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2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3E7E7C" w:rsidRPr="00E160AB" w:rsidTr="009F27C5">
        <w:trPr>
          <w:trHeight w:val="1248"/>
        </w:trPr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3E7E7C" w:rsidRPr="00E160AB" w:rsidTr="009F27C5">
        <w:trPr>
          <w:trHeight w:val="264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</w:t>
            </w:r>
            <w:proofErr w:type="gram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іл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однотумбовий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65,00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32,00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33,00</w:t>
            </w:r>
          </w:p>
        </w:tc>
      </w:tr>
      <w:tr w:rsidR="003E7E7C" w:rsidRPr="00E160AB" w:rsidTr="009F27C5">
        <w:trPr>
          <w:trHeight w:val="264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</w:t>
            </w:r>
            <w:proofErr w:type="gram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іл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полірований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111300006\7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50,00</w:t>
            </w:r>
          </w:p>
        </w:tc>
      </w:tr>
      <w:tr w:rsidR="003E7E7C" w:rsidRPr="00E160AB" w:rsidTr="009F27C5">
        <w:trPr>
          <w:trHeight w:val="264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Тюль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151,00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76,00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75,00</w:t>
            </w:r>
          </w:p>
        </w:tc>
      </w:tr>
      <w:tr w:rsidR="003E7E7C" w:rsidRPr="00E160AB" w:rsidTr="009F27C5">
        <w:trPr>
          <w:trHeight w:val="264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Шкаф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полірований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111300008\9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159,00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79,00</w:t>
            </w:r>
          </w:p>
        </w:tc>
      </w:tr>
      <w:tr w:rsidR="003E7E7C" w:rsidRPr="00E160AB" w:rsidTr="009F27C5">
        <w:trPr>
          <w:trHeight w:val="264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Карнізи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111300010\12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12,00</w:t>
            </w:r>
          </w:p>
        </w:tc>
      </w:tr>
      <w:tr w:rsidR="003E7E7C" w:rsidRPr="00E160AB" w:rsidTr="009F27C5">
        <w:trPr>
          <w:trHeight w:val="264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Стелажі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металеві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111300013\20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248,00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124,00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124,00</w:t>
            </w:r>
          </w:p>
        </w:tc>
      </w:tr>
      <w:tr w:rsidR="003E7E7C" w:rsidRPr="00E160AB" w:rsidTr="009F27C5">
        <w:trPr>
          <w:trHeight w:val="264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Стелажі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дерев</w:t>
            </w:r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"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</w:t>
            </w:r>
            <w:proofErr w:type="gram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ні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111300021\41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477,00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239,00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238,00</w:t>
            </w:r>
          </w:p>
        </w:tc>
      </w:tr>
      <w:tr w:rsidR="003E7E7C" w:rsidRPr="00E160AB" w:rsidTr="009F27C5">
        <w:trPr>
          <w:trHeight w:val="528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Електролічильник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№3852942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13,00</w:t>
            </w:r>
          </w:p>
        </w:tc>
      </w:tr>
      <w:tr w:rsidR="003E7E7C" w:rsidRPr="00E160AB" w:rsidTr="009F27C5">
        <w:trPr>
          <w:trHeight w:val="264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Каталожні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ящики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111300042\43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49,00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24,00</w:t>
            </w:r>
          </w:p>
        </w:tc>
      </w:tr>
      <w:tr w:rsidR="003E7E7C" w:rsidRPr="00E160AB" w:rsidTr="009F27C5">
        <w:trPr>
          <w:trHeight w:val="264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E62DBC" w:rsidP="003E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</w:t>
            </w:r>
            <w:proofErr w:type="gram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ільці</w:t>
            </w:r>
            <w:proofErr w:type="spellEnd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напівм'я</w:t>
            </w:r>
            <w:r w:rsidR="003E7E7C"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</w:t>
            </w:r>
            <w:proofErr w:type="spell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111300044\51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91,00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45,00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46,00</w:t>
            </w:r>
          </w:p>
        </w:tc>
      </w:tr>
      <w:tr w:rsidR="003E7E7C" w:rsidRPr="00E160AB" w:rsidTr="009F27C5">
        <w:trPr>
          <w:trHeight w:val="312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E7C" w:rsidRPr="00E160AB" w:rsidRDefault="003E7E7C" w:rsidP="003E7E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60,10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1389,00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695,00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E7C" w:rsidRPr="00E160AB" w:rsidRDefault="003E7E7C" w:rsidP="003E7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160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694,00</w:t>
            </w:r>
          </w:p>
        </w:tc>
      </w:tr>
    </w:tbl>
    <w:p w:rsidR="003E7E7C" w:rsidRDefault="003E7E7C" w:rsidP="003E7E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E7E7C" w:rsidRDefault="003E7E7C" w:rsidP="003E7E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E7E7C" w:rsidRDefault="003E7E7C" w:rsidP="003E7E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E7E7C" w:rsidRDefault="003E7E7C" w:rsidP="003E7E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E7E7C" w:rsidRDefault="003E7E7C" w:rsidP="003E7E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E7E7C" w:rsidRDefault="003E7E7C" w:rsidP="003E7E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E7E7C" w:rsidRDefault="003E7E7C" w:rsidP="003E7E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E7E7C" w:rsidRDefault="003E7E7C" w:rsidP="003E7E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E7E7C" w:rsidRDefault="003E7E7C" w:rsidP="003E7E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E7E7C" w:rsidRDefault="003E7E7C" w:rsidP="003E7E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E7E7C" w:rsidRDefault="003E7E7C" w:rsidP="003E7E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E7E7C" w:rsidRDefault="003E7E7C" w:rsidP="003E7E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79E3" w:rsidRDefault="007179E3" w:rsidP="003E7E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79E3" w:rsidRDefault="007179E3" w:rsidP="003E7E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F30958" w:rsidRDefault="00F30958" w:rsidP="003E7E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F30958" w:rsidRDefault="00F30958" w:rsidP="003E7E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F30958" w:rsidRDefault="00F30958" w:rsidP="00BB314A">
      <w:pPr>
        <w:spacing w:after="0"/>
        <w:rPr>
          <w:rFonts w:ascii="Times New Roman" w:hAnsi="Times New Roman" w:cs="Times New Roman"/>
          <w:b/>
          <w:bCs/>
        </w:rPr>
      </w:pPr>
    </w:p>
    <w:p w:rsidR="003E7E7C" w:rsidRDefault="003E7E7C" w:rsidP="003E7E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6DFF" w:rsidRDefault="004E6DFF" w:rsidP="003E7E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6DFF" w:rsidRDefault="004E6DFF" w:rsidP="003E7E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3E7E7C" w:rsidRDefault="003E7E7C" w:rsidP="003E7E7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2B1324" w:rsidRPr="00401E0B" w:rsidRDefault="00BB314A" w:rsidP="002B13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Додаток 3</w:t>
      </w:r>
    </w:p>
    <w:p w:rsidR="002B1324" w:rsidRPr="00401E0B" w:rsidRDefault="002B1324" w:rsidP="002B13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01E0B">
        <w:rPr>
          <w:rFonts w:ascii="Times New Roman" w:hAnsi="Times New Roman" w:cs="Times New Roman"/>
          <w:sz w:val="20"/>
          <w:szCs w:val="20"/>
        </w:rPr>
        <w:t>до передавального акту</w:t>
      </w:r>
    </w:p>
    <w:p w:rsidR="002B1324" w:rsidRPr="00401E0B" w:rsidRDefault="002B1324" w:rsidP="002B13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B1324" w:rsidRDefault="002B1324" w:rsidP="002B132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01E0B">
        <w:rPr>
          <w:rFonts w:ascii="Times New Roman" w:hAnsi="Times New Roman" w:cs="Times New Roman"/>
          <w:b/>
          <w:bCs/>
          <w:sz w:val="20"/>
          <w:szCs w:val="20"/>
        </w:rPr>
        <w:t xml:space="preserve">Перелік майна </w:t>
      </w:r>
      <w:proofErr w:type="spellStart"/>
      <w:r w:rsidRPr="00401E0B">
        <w:rPr>
          <w:rFonts w:ascii="Times New Roman" w:hAnsi="Times New Roman" w:cs="Times New Roman"/>
          <w:b/>
          <w:bCs/>
          <w:sz w:val="20"/>
          <w:szCs w:val="20"/>
        </w:rPr>
        <w:t>Ста</w:t>
      </w:r>
      <w:r w:rsidR="000F513D" w:rsidRPr="00401E0B">
        <w:rPr>
          <w:rFonts w:ascii="Times New Roman" w:hAnsi="Times New Roman" w:cs="Times New Roman"/>
          <w:b/>
          <w:bCs/>
          <w:sz w:val="20"/>
          <w:szCs w:val="20"/>
        </w:rPr>
        <w:t>рорафалівської</w:t>
      </w:r>
      <w:proofErr w:type="spellEnd"/>
      <w:r w:rsidR="000F513D" w:rsidRPr="00401E0B">
        <w:rPr>
          <w:rFonts w:ascii="Times New Roman" w:hAnsi="Times New Roman" w:cs="Times New Roman"/>
          <w:b/>
          <w:bCs/>
          <w:sz w:val="20"/>
          <w:szCs w:val="20"/>
        </w:rPr>
        <w:t xml:space="preserve"> сільської ради, щ</w:t>
      </w:r>
      <w:r w:rsidRPr="00401E0B">
        <w:rPr>
          <w:rFonts w:ascii="Times New Roman" w:hAnsi="Times New Roman" w:cs="Times New Roman"/>
          <w:b/>
          <w:bCs/>
          <w:sz w:val="20"/>
          <w:szCs w:val="20"/>
        </w:rPr>
        <w:t xml:space="preserve">о передається </w:t>
      </w:r>
      <w:proofErr w:type="spellStart"/>
      <w:r w:rsidRPr="00401E0B">
        <w:rPr>
          <w:rFonts w:ascii="Times New Roman" w:hAnsi="Times New Roman" w:cs="Times New Roman"/>
          <w:b/>
          <w:bCs/>
          <w:sz w:val="20"/>
          <w:szCs w:val="20"/>
        </w:rPr>
        <w:t>Вараській</w:t>
      </w:r>
      <w:proofErr w:type="spellEnd"/>
      <w:r w:rsidRPr="00401E0B">
        <w:rPr>
          <w:rFonts w:ascii="Times New Roman" w:hAnsi="Times New Roman" w:cs="Times New Roman"/>
          <w:b/>
          <w:bCs/>
          <w:sz w:val="20"/>
          <w:szCs w:val="20"/>
        </w:rPr>
        <w:t xml:space="preserve"> міській раді внаслідок реорганізації </w:t>
      </w:r>
      <w:proofErr w:type="spellStart"/>
      <w:r w:rsidRPr="00401E0B">
        <w:rPr>
          <w:rFonts w:ascii="Times New Roman" w:hAnsi="Times New Roman" w:cs="Times New Roman"/>
          <w:b/>
          <w:bCs/>
          <w:sz w:val="20"/>
          <w:szCs w:val="20"/>
        </w:rPr>
        <w:t>Старорафалівської</w:t>
      </w:r>
      <w:proofErr w:type="spellEnd"/>
      <w:r w:rsidRPr="00401E0B">
        <w:rPr>
          <w:rFonts w:ascii="Times New Roman" w:hAnsi="Times New Roman" w:cs="Times New Roman"/>
          <w:b/>
          <w:bCs/>
          <w:sz w:val="20"/>
          <w:szCs w:val="20"/>
        </w:rPr>
        <w:t xml:space="preserve"> сільської ради шляхом приєднання до Вараської міської ради є правонаступником майна, активів та зобов’язань </w:t>
      </w:r>
      <w:proofErr w:type="spellStart"/>
      <w:r w:rsidRPr="00401E0B">
        <w:rPr>
          <w:rFonts w:ascii="Times New Roman" w:hAnsi="Times New Roman" w:cs="Times New Roman"/>
          <w:b/>
          <w:bCs/>
          <w:sz w:val="20"/>
          <w:szCs w:val="20"/>
        </w:rPr>
        <w:t>Старорафалівської</w:t>
      </w:r>
      <w:proofErr w:type="spellEnd"/>
      <w:r w:rsidRPr="00401E0B">
        <w:rPr>
          <w:rFonts w:ascii="Times New Roman" w:hAnsi="Times New Roman" w:cs="Times New Roman"/>
          <w:b/>
          <w:bCs/>
          <w:sz w:val="20"/>
          <w:szCs w:val="20"/>
        </w:rPr>
        <w:t xml:space="preserve"> сільської ради</w:t>
      </w:r>
    </w:p>
    <w:p w:rsidR="00401E0B" w:rsidRPr="00401E0B" w:rsidRDefault="00401E0B" w:rsidP="002B132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100" w:type="dxa"/>
        <w:tblInd w:w="103" w:type="dxa"/>
        <w:tblLook w:val="04A0"/>
      </w:tblPr>
      <w:tblGrid>
        <w:gridCol w:w="700"/>
        <w:gridCol w:w="1880"/>
        <w:gridCol w:w="1280"/>
        <w:gridCol w:w="750"/>
        <w:gridCol w:w="580"/>
        <w:gridCol w:w="1180"/>
        <w:gridCol w:w="1360"/>
        <w:gridCol w:w="1370"/>
      </w:tblGrid>
      <w:tr w:rsidR="002B1324" w:rsidRPr="002B1324" w:rsidTr="00401E0B">
        <w:trPr>
          <w:trHeight w:val="2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4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2B1324" w:rsidRPr="002B1324" w:rsidTr="00401E0B">
        <w:trPr>
          <w:trHeight w:val="12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2B1324" w:rsidRPr="002B1324" w:rsidTr="00401E0B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E160AB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E160AB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E160AB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E160AB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</w:tr>
      <w:tr w:rsidR="002B1324" w:rsidRPr="002B1324" w:rsidTr="00401E0B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Будинок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клуб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101310001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143231,00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24" w:rsidRPr="00992625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9262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98182</w:t>
            </w:r>
            <w:r w:rsidR="00992625" w:rsidRPr="0099262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45049,00</w:t>
            </w:r>
          </w:p>
        </w:tc>
      </w:tr>
      <w:tr w:rsidR="002B1324" w:rsidRPr="002B1324" w:rsidTr="00401E0B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Будинок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хлів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101330002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1841,00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24" w:rsidRPr="00992625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</w:pPr>
            <w:r w:rsidRPr="0099262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1482</w:t>
            </w:r>
            <w:r w:rsidR="00992625" w:rsidRPr="0099262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u-RU" w:eastAsia="ru-RU"/>
              </w:rPr>
              <w:t>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359,00</w:t>
            </w:r>
          </w:p>
        </w:tc>
      </w:tr>
      <w:tr w:rsidR="002B1324" w:rsidRPr="002B1324" w:rsidTr="00401E0B">
        <w:trPr>
          <w:trHeight w:val="31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145072,0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99664,00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45408,00</w:t>
            </w:r>
          </w:p>
        </w:tc>
      </w:tr>
      <w:tr w:rsidR="002B1324" w:rsidRPr="002B1324" w:rsidTr="00401E0B">
        <w:trPr>
          <w:trHeight w:val="2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4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2B1324" w:rsidRPr="002B1324" w:rsidTr="00401E0B">
        <w:trPr>
          <w:trHeight w:val="1164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2B1324" w:rsidRPr="002B1324" w:rsidTr="00401E0B">
        <w:trPr>
          <w:trHeight w:val="2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E160AB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E160AB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E160AB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E160AB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</w:tr>
      <w:tr w:rsidR="002B1324" w:rsidRPr="002B1324" w:rsidTr="00401E0B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ідсилювач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101630032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2B1324" w:rsidRPr="002B1324" w:rsidTr="00401E0B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Доріжка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101630025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876,00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876,00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2B1324" w:rsidRPr="002B1324" w:rsidTr="00401E0B">
        <w:trPr>
          <w:trHeight w:val="31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4376,00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4376,00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0,00</w:t>
            </w:r>
          </w:p>
        </w:tc>
      </w:tr>
      <w:tr w:rsidR="002B1324" w:rsidRPr="002B1324" w:rsidTr="00401E0B">
        <w:trPr>
          <w:trHeight w:val="2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4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2B1324" w:rsidRPr="002B1324" w:rsidTr="00401E0B">
        <w:trPr>
          <w:trHeight w:val="1164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2B1324" w:rsidRPr="002B1324" w:rsidTr="00401E0B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Столи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однотумбові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98,00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97,00</w:t>
            </w:r>
          </w:p>
        </w:tc>
      </w:tr>
      <w:tr w:rsidR="002B1324" w:rsidRPr="002B1324" w:rsidTr="00401E0B">
        <w:trPr>
          <w:trHeight w:val="27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іл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полірований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25,00</w:t>
            </w:r>
          </w:p>
        </w:tc>
      </w:tr>
      <w:tr w:rsidR="002B1324" w:rsidRPr="002B1324" w:rsidTr="00401E0B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Трибуна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23,00</w:t>
            </w:r>
          </w:p>
        </w:tc>
      </w:tr>
      <w:tr w:rsidR="002B1324" w:rsidRPr="002B1324" w:rsidTr="00401E0B">
        <w:trPr>
          <w:trHeight w:val="1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Тюль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25,00</w:t>
            </w:r>
          </w:p>
        </w:tc>
      </w:tr>
      <w:tr w:rsidR="002B1324" w:rsidRPr="002B1324" w:rsidTr="00401E0B">
        <w:trPr>
          <w:trHeight w:val="6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Шкафи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16,00</w:t>
            </w:r>
          </w:p>
        </w:tc>
      </w:tr>
      <w:tr w:rsidR="002B1324" w:rsidRPr="002B1324" w:rsidTr="00401E0B">
        <w:trPr>
          <w:trHeight w:val="20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Вішалка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залізна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3,00</w:t>
            </w:r>
          </w:p>
        </w:tc>
      </w:tr>
      <w:tr w:rsidR="002B1324" w:rsidRPr="002B1324" w:rsidTr="00401E0B">
        <w:trPr>
          <w:trHeight w:val="25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Карнізи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25,00</w:t>
            </w:r>
          </w:p>
        </w:tc>
      </w:tr>
      <w:tr w:rsidR="002B1324" w:rsidRPr="002B1324" w:rsidTr="00401E0B">
        <w:trPr>
          <w:trHeight w:val="2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Електролічильник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262,00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131,00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131,00</w:t>
            </w:r>
          </w:p>
        </w:tc>
      </w:tr>
      <w:tr w:rsidR="002B1324" w:rsidRPr="002B1324" w:rsidTr="00401E0B">
        <w:trPr>
          <w:trHeight w:val="1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Скатерті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4,00</w:t>
            </w:r>
          </w:p>
        </w:tc>
      </w:tr>
      <w:tr w:rsidR="002B1324" w:rsidRPr="002B1324" w:rsidTr="00401E0B">
        <w:trPr>
          <w:trHeight w:val="22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Одяг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на сцену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746,00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373,00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373,00</w:t>
            </w:r>
          </w:p>
        </w:tc>
      </w:tr>
      <w:tr w:rsidR="002B1324" w:rsidRPr="002B1324" w:rsidTr="00401E0B">
        <w:trPr>
          <w:trHeight w:val="26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Портьєри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віконні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39,00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39,00</w:t>
            </w:r>
          </w:p>
        </w:tc>
      </w:tr>
      <w:tr w:rsidR="002B1324" w:rsidRPr="002B1324" w:rsidTr="00401E0B">
        <w:trPr>
          <w:trHeight w:val="2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Відра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цинкові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12,00</w:t>
            </w:r>
          </w:p>
        </w:tc>
      </w:tr>
      <w:tr w:rsidR="002B1324" w:rsidRPr="002B1324" w:rsidTr="00401E0B">
        <w:trPr>
          <w:trHeight w:val="27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Стробоскоп 523ДМХ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378,00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378,00</w:t>
            </w:r>
          </w:p>
        </w:tc>
      </w:tr>
      <w:tr w:rsidR="002B1324" w:rsidRPr="002B1324" w:rsidTr="00401E0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ільці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театральні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3960,00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1980,00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1980,00</w:t>
            </w:r>
          </w:p>
        </w:tc>
      </w:tr>
      <w:tr w:rsidR="002B1324" w:rsidRPr="002B1324" w:rsidTr="00401E0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Кабель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ікрофонний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95,00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95,00</w:t>
            </w:r>
          </w:p>
        </w:tc>
      </w:tr>
      <w:tr w:rsidR="002B1324" w:rsidRPr="002B1324" w:rsidTr="00401E0B">
        <w:trPr>
          <w:trHeight w:val="31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6453,00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3227,00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3226,00</w:t>
            </w:r>
          </w:p>
        </w:tc>
      </w:tr>
    </w:tbl>
    <w:p w:rsidR="002B1324" w:rsidRDefault="002B1324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0958" w:rsidRDefault="00F30958" w:rsidP="002B13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30958" w:rsidRDefault="00F30958" w:rsidP="002B13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179E3" w:rsidRDefault="007179E3" w:rsidP="002B13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E6DFF" w:rsidRDefault="004E6DFF" w:rsidP="002B13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E6DFF" w:rsidRDefault="004E6DFF" w:rsidP="002B13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E6DFF" w:rsidRDefault="004E6DFF" w:rsidP="002B13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E6DFF" w:rsidRDefault="004E6DFF" w:rsidP="002B13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B1324" w:rsidRPr="00226B86" w:rsidRDefault="002B1324" w:rsidP="002B13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Додаток 4</w:t>
      </w:r>
    </w:p>
    <w:p w:rsidR="002B1324" w:rsidRPr="00226B86" w:rsidRDefault="002B1324" w:rsidP="002B13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26B86">
        <w:rPr>
          <w:rFonts w:ascii="Times New Roman" w:hAnsi="Times New Roman" w:cs="Times New Roman"/>
          <w:sz w:val="20"/>
          <w:szCs w:val="20"/>
        </w:rPr>
        <w:t>до передавального акту</w:t>
      </w:r>
    </w:p>
    <w:p w:rsidR="002B1324" w:rsidRPr="00226B86" w:rsidRDefault="002B1324" w:rsidP="002B13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B1324" w:rsidRDefault="002B1324" w:rsidP="002B132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B1324">
        <w:rPr>
          <w:rFonts w:ascii="Times New Roman" w:hAnsi="Times New Roman" w:cs="Times New Roman"/>
          <w:b/>
          <w:bCs/>
          <w:sz w:val="20"/>
          <w:szCs w:val="20"/>
        </w:rPr>
        <w:t xml:space="preserve">Перелік майна </w:t>
      </w:r>
      <w:proofErr w:type="spellStart"/>
      <w:r w:rsidRPr="002B1324">
        <w:rPr>
          <w:rFonts w:ascii="Times New Roman" w:hAnsi="Times New Roman" w:cs="Times New Roman"/>
          <w:b/>
          <w:bCs/>
          <w:sz w:val="20"/>
          <w:szCs w:val="20"/>
        </w:rPr>
        <w:t>Ста</w:t>
      </w:r>
      <w:r w:rsidR="000F513D">
        <w:rPr>
          <w:rFonts w:ascii="Times New Roman" w:hAnsi="Times New Roman" w:cs="Times New Roman"/>
          <w:b/>
          <w:bCs/>
          <w:sz w:val="20"/>
          <w:szCs w:val="20"/>
        </w:rPr>
        <w:t>рорафалівської</w:t>
      </w:r>
      <w:proofErr w:type="spellEnd"/>
      <w:r w:rsidR="000F513D">
        <w:rPr>
          <w:rFonts w:ascii="Times New Roman" w:hAnsi="Times New Roman" w:cs="Times New Roman"/>
          <w:b/>
          <w:bCs/>
          <w:sz w:val="20"/>
          <w:szCs w:val="20"/>
        </w:rPr>
        <w:t xml:space="preserve"> сільської ради, щ</w:t>
      </w:r>
      <w:r w:rsidRPr="002B1324">
        <w:rPr>
          <w:rFonts w:ascii="Times New Roman" w:hAnsi="Times New Roman" w:cs="Times New Roman"/>
          <w:b/>
          <w:bCs/>
          <w:sz w:val="20"/>
          <w:szCs w:val="20"/>
        </w:rPr>
        <w:t xml:space="preserve">о передається </w:t>
      </w:r>
      <w:proofErr w:type="spellStart"/>
      <w:r w:rsidRPr="002B1324">
        <w:rPr>
          <w:rFonts w:ascii="Times New Roman" w:hAnsi="Times New Roman" w:cs="Times New Roman"/>
          <w:b/>
          <w:bCs/>
          <w:sz w:val="20"/>
          <w:szCs w:val="20"/>
        </w:rPr>
        <w:t>Вараській</w:t>
      </w:r>
      <w:proofErr w:type="spellEnd"/>
      <w:r w:rsidRPr="002B1324">
        <w:rPr>
          <w:rFonts w:ascii="Times New Roman" w:hAnsi="Times New Roman" w:cs="Times New Roman"/>
          <w:b/>
          <w:bCs/>
          <w:sz w:val="20"/>
          <w:szCs w:val="20"/>
        </w:rPr>
        <w:t xml:space="preserve"> міській раді внаслідок реорганізації </w:t>
      </w:r>
      <w:proofErr w:type="spellStart"/>
      <w:r w:rsidRPr="002B1324">
        <w:rPr>
          <w:rFonts w:ascii="Times New Roman" w:hAnsi="Times New Roman" w:cs="Times New Roman"/>
          <w:b/>
          <w:bCs/>
          <w:sz w:val="20"/>
          <w:szCs w:val="20"/>
        </w:rPr>
        <w:t>Старорафалівської</w:t>
      </w:r>
      <w:proofErr w:type="spellEnd"/>
      <w:r w:rsidRPr="002B1324">
        <w:rPr>
          <w:rFonts w:ascii="Times New Roman" w:hAnsi="Times New Roman" w:cs="Times New Roman"/>
          <w:b/>
          <w:bCs/>
          <w:sz w:val="20"/>
          <w:szCs w:val="20"/>
        </w:rPr>
        <w:t xml:space="preserve"> сільської ради шляхом приєднання до Вараської міської ради є правонаступником майна, активів та зобов’язань </w:t>
      </w:r>
      <w:proofErr w:type="spellStart"/>
      <w:r w:rsidRPr="002B1324">
        <w:rPr>
          <w:rFonts w:ascii="Times New Roman" w:hAnsi="Times New Roman" w:cs="Times New Roman"/>
          <w:b/>
          <w:bCs/>
          <w:sz w:val="20"/>
          <w:szCs w:val="20"/>
        </w:rPr>
        <w:t>Старорафалівської</w:t>
      </w:r>
      <w:proofErr w:type="spellEnd"/>
      <w:r w:rsidRPr="002B1324">
        <w:rPr>
          <w:rFonts w:ascii="Times New Roman" w:hAnsi="Times New Roman" w:cs="Times New Roman"/>
          <w:b/>
          <w:bCs/>
          <w:sz w:val="20"/>
          <w:szCs w:val="20"/>
        </w:rPr>
        <w:t xml:space="preserve"> сільської ради</w:t>
      </w:r>
    </w:p>
    <w:p w:rsidR="002B1324" w:rsidRPr="002B1324" w:rsidRDefault="002B1324" w:rsidP="002B132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361" w:type="dxa"/>
        <w:tblInd w:w="103" w:type="dxa"/>
        <w:tblLayout w:type="fixed"/>
        <w:tblLook w:val="04A0"/>
      </w:tblPr>
      <w:tblGrid>
        <w:gridCol w:w="439"/>
        <w:gridCol w:w="2465"/>
        <w:gridCol w:w="1212"/>
        <w:gridCol w:w="169"/>
        <w:gridCol w:w="965"/>
        <w:gridCol w:w="992"/>
        <w:gridCol w:w="993"/>
        <w:gridCol w:w="419"/>
        <w:gridCol w:w="715"/>
        <w:gridCol w:w="192"/>
        <w:gridCol w:w="800"/>
      </w:tblGrid>
      <w:tr w:rsidR="002B1324" w:rsidRPr="002B1324" w:rsidTr="001B4F59">
        <w:trPr>
          <w:trHeight w:val="264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2B1324" w:rsidRPr="002B1324" w:rsidTr="001B4F59">
        <w:trPr>
          <w:trHeight w:val="1248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2B1324" w:rsidRPr="002B1324" w:rsidTr="001B4F59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E160AB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E160AB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E160AB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E160AB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</w:tr>
      <w:tr w:rsidR="002B1324" w:rsidRPr="002B1324" w:rsidTr="00BE349A">
        <w:trPr>
          <w:trHeight w:val="6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Приміщення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дитячого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садочку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101310008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36384,00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30874,00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5510,00</w:t>
            </w:r>
          </w:p>
        </w:tc>
      </w:tr>
      <w:tr w:rsidR="002B1324" w:rsidRPr="002B1324" w:rsidTr="001B4F59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Забор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металопрофілю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101310010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4000,00</w:t>
            </w:r>
          </w:p>
        </w:tc>
      </w:tr>
      <w:tr w:rsidR="002B1324" w:rsidRPr="002B1324" w:rsidTr="001B4F59">
        <w:trPr>
          <w:trHeight w:val="276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44384,00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34874,00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9510,00</w:t>
            </w:r>
          </w:p>
        </w:tc>
      </w:tr>
      <w:tr w:rsidR="002B1324" w:rsidRPr="002B1324" w:rsidTr="001B4F59">
        <w:trPr>
          <w:trHeight w:val="264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spellEnd"/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2B1324" w:rsidRPr="002B1324" w:rsidTr="00E160AB">
        <w:trPr>
          <w:trHeight w:val="1326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2B1324" w:rsidRPr="002B1324" w:rsidTr="001B4F59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E160AB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E160AB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E160AB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E160AB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</w:tr>
      <w:tr w:rsidR="002B1324" w:rsidRPr="002B1324" w:rsidTr="001B4F59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Холодильник "Норд"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101480003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2B1324" w:rsidRPr="002B1324" w:rsidTr="00BE349A">
        <w:trPr>
          <w:trHeight w:val="12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Електроплита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101480004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2B1324" w:rsidRPr="002B1324" w:rsidTr="00BE349A">
        <w:trPr>
          <w:trHeight w:val="16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Телевізор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LG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101480005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1159,00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2B1324" w:rsidRPr="002B1324" w:rsidTr="00BE349A">
        <w:trPr>
          <w:trHeight w:val="21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Комп</w:t>
            </w:r>
            <w:proofErr w:type="spellEnd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"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тер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101480006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3109,00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2799,00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310,00</w:t>
            </w:r>
          </w:p>
        </w:tc>
      </w:tr>
      <w:tr w:rsidR="002B1324" w:rsidRPr="002B1324" w:rsidTr="00BE349A">
        <w:trPr>
          <w:trHeight w:val="21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Пральна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машина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101480007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2126,00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133,00</w:t>
            </w:r>
          </w:p>
        </w:tc>
      </w:tr>
      <w:tr w:rsidR="002B1324" w:rsidRPr="002B1324" w:rsidTr="00BE349A">
        <w:trPr>
          <w:trHeight w:val="9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Холодильник "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Кристал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101480008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3579,00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2B1324" w:rsidRPr="002B1324" w:rsidTr="001B4F59">
        <w:trPr>
          <w:trHeight w:val="312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12499,00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12056,00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443,00</w:t>
            </w:r>
          </w:p>
        </w:tc>
      </w:tr>
      <w:tr w:rsidR="002B1324" w:rsidRPr="002B1324" w:rsidTr="001B4F59">
        <w:trPr>
          <w:trHeight w:val="264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2B1324" w:rsidRPr="002B1324" w:rsidTr="001B4F59">
        <w:trPr>
          <w:trHeight w:val="1248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2B1324" w:rsidRPr="002B1324" w:rsidTr="00BE349A">
        <w:trPr>
          <w:trHeight w:val="27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Шкафи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інка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101630006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7059DE" w:rsidRPr="002B1324" w:rsidTr="00BE349A">
        <w:trPr>
          <w:trHeight w:val="139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9DE" w:rsidRPr="002B1324" w:rsidRDefault="007059DE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9DE" w:rsidRPr="002B1324" w:rsidRDefault="007059DE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Килимова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доріжка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9DE" w:rsidRPr="002B1324" w:rsidRDefault="007059DE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101630007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9DE" w:rsidRPr="002B1324" w:rsidRDefault="007059DE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9DE" w:rsidRPr="002B1324" w:rsidRDefault="007059DE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9DE" w:rsidRPr="002B1324" w:rsidRDefault="007059DE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1348,00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9DE" w:rsidRPr="002B1324" w:rsidRDefault="007059DE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1348,00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9DE" w:rsidRPr="002B1324" w:rsidRDefault="007059DE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7059DE" w:rsidRPr="002B1324" w:rsidTr="001B4F59">
        <w:trPr>
          <w:trHeight w:val="2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9DE" w:rsidRPr="002B1324" w:rsidRDefault="007059DE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9DE" w:rsidRPr="002B1324" w:rsidRDefault="007059DE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9DE" w:rsidRPr="002B1324" w:rsidRDefault="007059DE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9DE" w:rsidRPr="002B1324" w:rsidRDefault="007059DE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9DE" w:rsidRPr="002B1324" w:rsidRDefault="007059DE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9DE" w:rsidRPr="002B1324" w:rsidRDefault="007059DE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9DE" w:rsidRPr="002B1324" w:rsidRDefault="007059DE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9DE" w:rsidRPr="002B1324" w:rsidRDefault="007059DE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B1324" w:rsidRPr="002B1324" w:rsidTr="00BE349A">
        <w:trPr>
          <w:trHeight w:val="161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Килимова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доріжка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101630018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2800,00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1426,00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1374,00</w:t>
            </w:r>
          </w:p>
        </w:tc>
      </w:tr>
      <w:tr w:rsidR="002B1324" w:rsidRPr="002B1324" w:rsidTr="001B4F59">
        <w:trPr>
          <w:trHeight w:val="312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5998,00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4624,00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1374,00</w:t>
            </w:r>
          </w:p>
        </w:tc>
      </w:tr>
      <w:tr w:rsidR="002B1324" w:rsidRPr="002B1324" w:rsidTr="001B4F59">
        <w:trPr>
          <w:trHeight w:val="264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2B1324" w:rsidRPr="002B1324" w:rsidTr="001B4F59">
        <w:trPr>
          <w:trHeight w:val="1248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2B1324" w:rsidRPr="002B1324" w:rsidTr="003E7E7C">
        <w:trPr>
          <w:trHeight w:val="3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Столи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кухонні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2160,00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1080,00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1080,00</w:t>
            </w:r>
          </w:p>
        </w:tc>
      </w:tr>
      <w:tr w:rsidR="002B1324" w:rsidRPr="002B1324" w:rsidTr="00BE349A">
        <w:trPr>
          <w:trHeight w:val="12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Столи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поліровані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400,00</w:t>
            </w:r>
          </w:p>
        </w:tc>
      </w:tr>
      <w:tr w:rsidR="002B1324" w:rsidRPr="002B1324" w:rsidTr="00BE349A">
        <w:trPr>
          <w:trHeight w:val="14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ільці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дитячі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990,00</w:t>
            </w:r>
          </w:p>
        </w:tc>
      </w:tr>
      <w:tr w:rsidR="002B1324" w:rsidRPr="002B1324" w:rsidTr="00BE349A">
        <w:trPr>
          <w:trHeight w:val="6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Тюль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517,00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518,00</w:t>
            </w:r>
          </w:p>
        </w:tc>
      </w:tr>
      <w:tr w:rsidR="002B1324" w:rsidRPr="002B1324" w:rsidTr="00BE349A">
        <w:trPr>
          <w:trHeight w:val="6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Табуретки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300,00</w:t>
            </w:r>
          </w:p>
        </w:tc>
      </w:tr>
      <w:tr w:rsidR="002B1324" w:rsidRPr="002B1324" w:rsidTr="00BE349A">
        <w:trPr>
          <w:trHeight w:val="22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Кухонний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набі</w:t>
            </w:r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spellEnd"/>
            <w:proofErr w:type="gram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2300,00</w:t>
            </w:r>
          </w:p>
        </w:tc>
      </w:tr>
      <w:tr w:rsidR="002B1324" w:rsidRPr="002B1324" w:rsidTr="00BE349A">
        <w:trPr>
          <w:trHeight w:val="11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Шкафи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ізні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282,00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281,00</w:t>
            </w:r>
          </w:p>
        </w:tc>
      </w:tr>
      <w:tr w:rsidR="002B1324" w:rsidRPr="002B1324" w:rsidTr="00BE349A">
        <w:trPr>
          <w:trHeight w:val="13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Книжна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полка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200,00</w:t>
            </w:r>
          </w:p>
        </w:tc>
      </w:tr>
      <w:tr w:rsidR="00C83F82" w:rsidRPr="002B1324" w:rsidTr="00C83F82">
        <w:trPr>
          <w:trHeight w:val="1130"/>
        </w:trPr>
        <w:tc>
          <w:tcPr>
            <w:tcW w:w="9361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3F82" w:rsidRPr="00226B86" w:rsidRDefault="00C83F82" w:rsidP="00C83F8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Продовження додатку 4</w:t>
            </w:r>
          </w:p>
          <w:p w:rsidR="00C83F82" w:rsidRPr="00226B86" w:rsidRDefault="00C83F82" w:rsidP="00C83F8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6B86">
              <w:rPr>
                <w:rFonts w:ascii="Times New Roman" w:hAnsi="Times New Roman" w:cs="Times New Roman"/>
                <w:sz w:val="20"/>
                <w:szCs w:val="20"/>
              </w:rPr>
              <w:t>до передавального акту</w:t>
            </w:r>
          </w:p>
          <w:p w:rsidR="00C83F82" w:rsidRPr="00C83F82" w:rsidRDefault="00C83F82" w:rsidP="0043000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F82" w:rsidRPr="002B1324" w:rsidTr="00C83F82">
        <w:trPr>
          <w:trHeight w:val="316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82" w:rsidRDefault="00C83F82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F82" w:rsidRDefault="00C83F82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Карнізи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82" w:rsidRDefault="00C83F82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82" w:rsidRDefault="00C83F82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82" w:rsidRDefault="00C83F82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82" w:rsidRDefault="00C83F82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82" w:rsidRDefault="00C83F82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82" w:rsidRDefault="00C83F82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114,00</w:t>
            </w:r>
          </w:p>
        </w:tc>
      </w:tr>
      <w:tr w:rsidR="002B1324" w:rsidRPr="002B1324" w:rsidTr="00BE349A">
        <w:trPr>
          <w:trHeight w:val="19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Умивальник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212,00</w:t>
            </w:r>
          </w:p>
        </w:tc>
      </w:tr>
      <w:tr w:rsidR="002B1324" w:rsidRPr="002B1324" w:rsidTr="00BE349A">
        <w:trPr>
          <w:trHeight w:val="9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Електричний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утюг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80,00</w:t>
            </w:r>
          </w:p>
        </w:tc>
      </w:tr>
      <w:tr w:rsidR="002B1324" w:rsidRPr="002B1324" w:rsidTr="00BE349A">
        <w:trPr>
          <w:trHeight w:val="12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Електролічильник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12,00</w:t>
            </w:r>
          </w:p>
        </w:tc>
      </w:tr>
      <w:tr w:rsidR="002B1324" w:rsidRPr="002B1324" w:rsidTr="00BE349A">
        <w:trPr>
          <w:trHeight w:val="15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Масляний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радіатор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225,00</w:t>
            </w:r>
          </w:p>
        </w:tc>
      </w:tr>
      <w:tr w:rsidR="002B1324" w:rsidRPr="002B1324" w:rsidTr="00BE349A">
        <w:trPr>
          <w:trHeight w:val="18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Відра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капронові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13,00</w:t>
            </w:r>
          </w:p>
        </w:tc>
      </w:tr>
      <w:tr w:rsidR="002B1324" w:rsidRPr="002B1324" w:rsidTr="00BE349A">
        <w:trPr>
          <w:trHeight w:val="20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Миски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емаліровані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10,00</w:t>
            </w:r>
          </w:p>
        </w:tc>
      </w:tr>
      <w:tr w:rsidR="002B1324" w:rsidRPr="002B1324" w:rsidTr="00BE349A">
        <w:trPr>
          <w:trHeight w:val="8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Крушки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23,00</w:t>
            </w:r>
          </w:p>
        </w:tc>
      </w:tr>
      <w:tr w:rsidR="002B1324" w:rsidRPr="002B1324" w:rsidTr="00BE349A">
        <w:trPr>
          <w:trHeight w:val="12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Ножі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набі</w:t>
            </w:r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spellEnd"/>
            <w:proofErr w:type="gram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74,00</w:t>
            </w:r>
          </w:p>
        </w:tc>
      </w:tr>
      <w:tr w:rsidR="002B1324" w:rsidRPr="002B1324" w:rsidTr="00BE349A">
        <w:trPr>
          <w:trHeight w:val="14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Кастрюлі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набі</w:t>
            </w:r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spellEnd"/>
            <w:proofErr w:type="gram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271,00</w:t>
            </w:r>
          </w:p>
        </w:tc>
      </w:tr>
      <w:tr w:rsidR="002B1324" w:rsidRPr="002B1324" w:rsidTr="00BE349A">
        <w:trPr>
          <w:trHeight w:val="18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Сковорода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86,00</w:t>
            </w:r>
          </w:p>
        </w:tc>
      </w:tr>
      <w:tr w:rsidR="002B1324" w:rsidRPr="002B1324" w:rsidTr="00BE349A">
        <w:trPr>
          <w:trHeight w:val="20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Ложка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розливна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10,00</w:t>
            </w:r>
          </w:p>
        </w:tc>
      </w:tr>
      <w:tr w:rsidR="002B1324" w:rsidRPr="002B1324" w:rsidTr="00BE349A">
        <w:trPr>
          <w:trHeight w:val="22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Тарілка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53,00</w:t>
            </w:r>
          </w:p>
        </w:tc>
      </w:tr>
      <w:tr w:rsidR="002B1324" w:rsidRPr="002B1324" w:rsidTr="00BE349A">
        <w:trPr>
          <w:trHeight w:val="26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Вилки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столові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6,00</w:t>
            </w:r>
          </w:p>
        </w:tc>
      </w:tr>
      <w:tr w:rsidR="002B1324" w:rsidRPr="002B1324" w:rsidTr="00BE349A">
        <w:trPr>
          <w:trHeight w:val="13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Вилки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столові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7,00</w:t>
            </w:r>
          </w:p>
        </w:tc>
      </w:tr>
      <w:tr w:rsidR="002B1324" w:rsidRPr="002B1324" w:rsidTr="00BE349A">
        <w:trPr>
          <w:trHeight w:val="17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Салатник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106,00</w:t>
            </w:r>
          </w:p>
        </w:tc>
      </w:tr>
      <w:tr w:rsidR="002B1324" w:rsidRPr="002B1324" w:rsidTr="00BE349A">
        <w:trPr>
          <w:trHeight w:val="19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Пилосос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274,00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275,00</w:t>
            </w:r>
          </w:p>
        </w:tc>
      </w:tr>
      <w:tr w:rsidR="002B1324" w:rsidRPr="002B1324" w:rsidTr="00BE349A">
        <w:trPr>
          <w:trHeight w:val="26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Дошка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дерев</w:t>
            </w:r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"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53,00</w:t>
            </w:r>
          </w:p>
        </w:tc>
      </w:tr>
      <w:tr w:rsidR="002B1324" w:rsidRPr="002B1324" w:rsidTr="00BE349A">
        <w:trPr>
          <w:trHeight w:val="31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Сосна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новорічна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450,00</w:t>
            </w:r>
          </w:p>
        </w:tc>
      </w:tr>
      <w:tr w:rsidR="002B1324" w:rsidRPr="002B1324" w:rsidTr="001B4F59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Прикраси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новорічні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іраміда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"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42,00</w:t>
            </w:r>
          </w:p>
        </w:tc>
      </w:tr>
      <w:tr w:rsidR="002B1324" w:rsidRPr="002B1324" w:rsidTr="001B4F59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Шафа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одягу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дитяча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5627,00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2814,00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2814,00</w:t>
            </w:r>
          </w:p>
        </w:tc>
      </w:tr>
      <w:tr w:rsidR="002B1324" w:rsidRPr="002B1324" w:rsidTr="00BE349A">
        <w:trPr>
          <w:trHeight w:val="26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Кутова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приставка до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шафи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115,00</w:t>
            </w:r>
          </w:p>
        </w:tc>
      </w:tr>
      <w:tr w:rsidR="002B1324" w:rsidRPr="002B1324" w:rsidTr="00BE349A">
        <w:trPr>
          <w:trHeight w:val="14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Миска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емалірована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50,00</w:t>
            </w:r>
          </w:p>
        </w:tc>
      </w:tr>
      <w:tr w:rsidR="002B1324" w:rsidRPr="002B1324" w:rsidTr="00BE349A">
        <w:trPr>
          <w:trHeight w:val="16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Фільт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подовжувач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17,00</w:t>
            </w:r>
          </w:p>
        </w:tc>
      </w:tr>
      <w:tr w:rsidR="002B1324" w:rsidRPr="002B1324" w:rsidTr="00BE349A">
        <w:trPr>
          <w:trHeight w:val="20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ільці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м"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які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152,00</w:t>
            </w:r>
          </w:p>
        </w:tc>
      </w:tr>
      <w:tr w:rsidR="002B1324" w:rsidRPr="002B1324" w:rsidTr="00BE349A">
        <w:trPr>
          <w:trHeight w:val="22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Калькулятор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33,00</w:t>
            </w:r>
          </w:p>
        </w:tc>
      </w:tr>
      <w:tr w:rsidR="002B1324" w:rsidRPr="002B1324" w:rsidTr="00BE349A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"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сорубка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52,00</w:t>
            </w:r>
          </w:p>
        </w:tc>
      </w:tr>
      <w:tr w:rsidR="002B1324" w:rsidRPr="002B1324" w:rsidTr="00BE349A">
        <w:trPr>
          <w:trHeight w:val="14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Вогнегасник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75,00</w:t>
            </w:r>
          </w:p>
        </w:tc>
      </w:tr>
      <w:tr w:rsidR="002B1324" w:rsidRPr="002B1324" w:rsidTr="00BE349A">
        <w:trPr>
          <w:trHeight w:val="16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ітильники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304,00</w:t>
            </w:r>
          </w:p>
        </w:tc>
      </w:tr>
      <w:tr w:rsidR="002B1324" w:rsidRPr="002B1324" w:rsidTr="00BE349A">
        <w:trPr>
          <w:trHeight w:val="20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Лічильник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холодної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води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75,00</w:t>
            </w:r>
          </w:p>
        </w:tc>
      </w:tr>
      <w:tr w:rsidR="002B1324" w:rsidRPr="002B1324" w:rsidTr="00BE349A">
        <w:trPr>
          <w:trHeight w:val="23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Блок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живильний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275,00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275,00</w:t>
            </w:r>
          </w:p>
        </w:tc>
      </w:tr>
      <w:tr w:rsidR="002B1324" w:rsidRPr="002B1324" w:rsidTr="00BE349A">
        <w:trPr>
          <w:trHeight w:val="13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Ложки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столові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16,00</w:t>
            </w:r>
          </w:p>
        </w:tc>
      </w:tr>
      <w:tr w:rsidR="002B1324" w:rsidRPr="002B1324" w:rsidTr="00BE349A">
        <w:trPr>
          <w:trHeight w:val="15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Тертка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5,00</w:t>
            </w:r>
          </w:p>
        </w:tc>
      </w:tr>
      <w:tr w:rsidR="002B1324" w:rsidRPr="002B1324" w:rsidTr="00BE349A">
        <w:trPr>
          <w:trHeight w:val="17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Акустична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система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617,00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618,00</w:t>
            </w:r>
          </w:p>
        </w:tc>
      </w:tr>
      <w:tr w:rsidR="002B1324" w:rsidRPr="002B1324" w:rsidTr="00BE349A">
        <w:trPr>
          <w:trHeight w:val="21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Ліжка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дитяч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3400,00</w:t>
            </w:r>
          </w:p>
        </w:tc>
      </w:tr>
      <w:tr w:rsidR="002B1324" w:rsidRPr="002B1324" w:rsidTr="00BE349A">
        <w:trPr>
          <w:trHeight w:val="23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Лавка для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роздягання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90,00</w:t>
            </w:r>
          </w:p>
        </w:tc>
      </w:tr>
      <w:tr w:rsidR="002B1324" w:rsidRPr="002B1324" w:rsidTr="00BE349A">
        <w:trPr>
          <w:trHeight w:val="1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Лавка для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роздягання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120,00</w:t>
            </w:r>
          </w:p>
        </w:tc>
      </w:tr>
      <w:tr w:rsidR="002B1324" w:rsidRPr="002B1324" w:rsidTr="00BE349A">
        <w:trPr>
          <w:trHeight w:val="14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Тарілка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глибока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34,00</w:t>
            </w:r>
          </w:p>
        </w:tc>
      </w:tr>
      <w:tr w:rsidR="002B1324" w:rsidRPr="002B1324" w:rsidTr="00BE349A">
        <w:trPr>
          <w:trHeight w:val="17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Тарілка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мілка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30,00</w:t>
            </w:r>
          </w:p>
        </w:tc>
      </w:tr>
      <w:tr w:rsidR="002B1324" w:rsidRPr="002B1324" w:rsidTr="00BE349A">
        <w:trPr>
          <w:trHeight w:val="20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Набі</w:t>
            </w:r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spellEnd"/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кастрюль "Лимон"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135,00</w:t>
            </w:r>
          </w:p>
        </w:tc>
      </w:tr>
      <w:tr w:rsidR="002B1324" w:rsidRPr="002B1324" w:rsidTr="00BE349A">
        <w:trPr>
          <w:trHeight w:val="243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Друшлак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13,00</w:t>
            </w:r>
          </w:p>
        </w:tc>
      </w:tr>
      <w:tr w:rsidR="002B1324" w:rsidRPr="002B1324" w:rsidTr="00BE349A">
        <w:trPr>
          <w:trHeight w:val="13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Сапка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господарська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18,00</w:t>
            </w:r>
          </w:p>
        </w:tc>
      </w:tr>
      <w:tr w:rsidR="002B1324" w:rsidRPr="002B1324" w:rsidTr="00BE349A">
        <w:trPr>
          <w:trHeight w:val="16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Перукарня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147,00</w:t>
            </w:r>
          </w:p>
        </w:tc>
      </w:tr>
      <w:tr w:rsidR="002B1324" w:rsidRPr="002B1324" w:rsidTr="00BE349A">
        <w:trPr>
          <w:trHeight w:val="1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Посуда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25,00</w:t>
            </w:r>
          </w:p>
        </w:tc>
      </w:tr>
      <w:tr w:rsidR="002B1324" w:rsidRPr="002B1324" w:rsidTr="00BE349A">
        <w:trPr>
          <w:trHeight w:val="26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Доктор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63,00</w:t>
            </w:r>
          </w:p>
        </w:tc>
      </w:tr>
      <w:tr w:rsidR="002B1324" w:rsidRPr="002B1324" w:rsidTr="00BE349A">
        <w:trPr>
          <w:trHeight w:val="17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Конструктор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35,00</w:t>
            </w:r>
          </w:p>
        </w:tc>
      </w:tr>
      <w:tr w:rsidR="002B1324" w:rsidRPr="002B1324" w:rsidTr="00BE349A">
        <w:trPr>
          <w:trHeight w:val="20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Фортеця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115,00</w:t>
            </w:r>
          </w:p>
        </w:tc>
      </w:tr>
      <w:tr w:rsidR="002B1324" w:rsidRPr="002B1324" w:rsidTr="00BE349A">
        <w:trPr>
          <w:trHeight w:val="23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Абетка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45,00</w:t>
            </w:r>
          </w:p>
        </w:tc>
      </w:tr>
      <w:tr w:rsidR="002B1324" w:rsidRPr="002B1324" w:rsidTr="00BE349A">
        <w:trPr>
          <w:trHeight w:val="12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Круги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25,00</w:t>
            </w:r>
          </w:p>
        </w:tc>
      </w:tr>
      <w:tr w:rsidR="002B1324" w:rsidRPr="002B1324" w:rsidTr="00BE349A">
        <w:trPr>
          <w:trHeight w:val="14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Вага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кухонна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33,00</w:t>
            </w:r>
          </w:p>
        </w:tc>
      </w:tr>
      <w:tr w:rsidR="002B1324" w:rsidRPr="002B1324" w:rsidTr="00BE349A">
        <w:trPr>
          <w:trHeight w:val="169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Тонометр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78,00</w:t>
            </w:r>
          </w:p>
        </w:tc>
      </w:tr>
      <w:tr w:rsidR="002B1324" w:rsidRPr="002B1324" w:rsidTr="00BE349A">
        <w:trPr>
          <w:trHeight w:val="20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іл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ком"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ютерний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250,00</w:t>
            </w:r>
          </w:p>
        </w:tc>
      </w:tr>
      <w:tr w:rsidR="002B1324" w:rsidRPr="002B1324" w:rsidTr="00BE349A">
        <w:trPr>
          <w:trHeight w:val="227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Стелаж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СМТ-60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190,00</w:t>
            </w:r>
          </w:p>
        </w:tc>
      </w:tr>
      <w:tr w:rsidR="002B1324" w:rsidRPr="002B1324" w:rsidTr="00BE349A">
        <w:trPr>
          <w:trHeight w:val="10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Поличка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70,00</w:t>
            </w:r>
          </w:p>
        </w:tc>
      </w:tr>
      <w:tr w:rsidR="00670225" w:rsidRPr="002B1324" w:rsidTr="00670225">
        <w:trPr>
          <w:trHeight w:val="929"/>
        </w:trPr>
        <w:tc>
          <w:tcPr>
            <w:tcW w:w="9361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0225" w:rsidRPr="00226B86" w:rsidRDefault="00670225" w:rsidP="0067022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Продовження додатку 4</w:t>
            </w:r>
          </w:p>
          <w:p w:rsidR="00670225" w:rsidRPr="00226B86" w:rsidRDefault="00670225" w:rsidP="00670225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26B86">
              <w:rPr>
                <w:rFonts w:ascii="Times New Roman" w:hAnsi="Times New Roman" w:cs="Times New Roman"/>
                <w:sz w:val="20"/>
                <w:szCs w:val="20"/>
              </w:rPr>
              <w:t>до передавального акту</w:t>
            </w:r>
          </w:p>
          <w:p w:rsidR="00670225" w:rsidRPr="002B1324" w:rsidRDefault="00670225" w:rsidP="0043000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70225" w:rsidRPr="002B1324" w:rsidTr="00670225">
        <w:trPr>
          <w:trHeight w:val="211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25" w:rsidRDefault="00670225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25" w:rsidRDefault="00670225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Лампа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бактерицидна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25" w:rsidRDefault="00670225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25" w:rsidRDefault="00670225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25" w:rsidRDefault="00670225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225" w:rsidRDefault="00670225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25" w:rsidRDefault="00670225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76,00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25" w:rsidRDefault="00670225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76,00</w:t>
            </w:r>
          </w:p>
        </w:tc>
      </w:tr>
      <w:tr w:rsidR="002B1324" w:rsidRPr="002B1324" w:rsidTr="00BE349A">
        <w:trPr>
          <w:trHeight w:val="1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Принтер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491,00</w:t>
            </w:r>
          </w:p>
        </w:tc>
      </w:tr>
      <w:tr w:rsidR="002B1324" w:rsidRPr="002B1324" w:rsidTr="00BE349A">
        <w:trPr>
          <w:trHeight w:val="2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Стакани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11,00</w:t>
            </w:r>
          </w:p>
        </w:tc>
      </w:tr>
      <w:tr w:rsidR="002B1324" w:rsidRPr="002B1324" w:rsidTr="00BE349A">
        <w:trPr>
          <w:trHeight w:val="9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Таця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прямокутна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11,00</w:t>
            </w:r>
          </w:p>
        </w:tc>
      </w:tr>
      <w:tr w:rsidR="002B1324" w:rsidRPr="002B1324" w:rsidTr="00BE349A">
        <w:trPr>
          <w:trHeight w:val="12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Насос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635,00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635,00</w:t>
            </w:r>
          </w:p>
        </w:tc>
      </w:tr>
      <w:tr w:rsidR="002B1324" w:rsidRPr="002B1324" w:rsidTr="00BE349A">
        <w:trPr>
          <w:trHeight w:val="15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інка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шафа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іграшок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500,00</w:t>
            </w:r>
          </w:p>
        </w:tc>
      </w:tr>
      <w:tr w:rsidR="002B1324" w:rsidRPr="002B1324" w:rsidTr="00BE349A">
        <w:trPr>
          <w:trHeight w:val="6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Сокира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11300084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122,00</w:t>
            </w:r>
          </w:p>
        </w:tc>
      </w:tr>
      <w:tr w:rsidR="002B1324" w:rsidRPr="002B1324" w:rsidTr="001B4F59">
        <w:trPr>
          <w:trHeight w:val="528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39108,00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19554,00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19554,00</w:t>
            </w:r>
          </w:p>
        </w:tc>
      </w:tr>
      <w:tr w:rsidR="002B1324" w:rsidRPr="002B1324" w:rsidTr="001B4F59">
        <w:trPr>
          <w:trHeight w:val="255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2B1324" w:rsidRPr="002B1324" w:rsidTr="001B4F59">
        <w:trPr>
          <w:trHeight w:val="1248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2B1324" w:rsidRPr="002B1324" w:rsidTr="00BE349A">
        <w:trPr>
          <w:trHeight w:val="1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Матраци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11420001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2256,00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1128,00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1B4F59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1128,0</w:t>
            </w:r>
          </w:p>
        </w:tc>
      </w:tr>
      <w:tr w:rsidR="002B1324" w:rsidRPr="002B1324" w:rsidTr="00BE349A">
        <w:trPr>
          <w:trHeight w:val="171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Одіяла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11420003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240,00</w:t>
            </w:r>
          </w:p>
        </w:tc>
      </w:tr>
      <w:tr w:rsidR="002B1324" w:rsidRPr="002B1324" w:rsidTr="00BE349A">
        <w:trPr>
          <w:trHeight w:val="18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Простині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11420004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1258,00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629,00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629,00</w:t>
            </w:r>
          </w:p>
        </w:tc>
      </w:tr>
      <w:tr w:rsidR="002B1324" w:rsidRPr="002B1324" w:rsidTr="00BE349A">
        <w:trPr>
          <w:trHeight w:val="7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Пододіяльники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11420005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1797,00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899,00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898,00</w:t>
            </w:r>
          </w:p>
        </w:tc>
      </w:tr>
      <w:tr w:rsidR="002B1324" w:rsidRPr="002B1324" w:rsidTr="00BE349A">
        <w:trPr>
          <w:trHeight w:val="24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Наволочки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11420006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325,00</w:t>
            </w:r>
          </w:p>
        </w:tc>
      </w:tr>
      <w:tr w:rsidR="002B1324" w:rsidRPr="002B1324" w:rsidTr="00BE349A">
        <w:trPr>
          <w:trHeight w:val="13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Покривала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11420007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391,00</w:t>
            </w:r>
          </w:p>
        </w:tc>
      </w:tr>
      <w:tr w:rsidR="002B1324" w:rsidRPr="002B1324" w:rsidTr="00BE349A">
        <w:trPr>
          <w:trHeight w:val="15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Полотенце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дитяче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11420009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523,00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523,00</w:t>
            </w:r>
          </w:p>
        </w:tc>
      </w:tr>
      <w:tr w:rsidR="002B1324" w:rsidRPr="002B1324" w:rsidTr="00BE349A">
        <w:trPr>
          <w:trHeight w:val="136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Подушки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11420010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680,00</w:t>
            </w:r>
          </w:p>
        </w:tc>
      </w:tr>
      <w:tr w:rsidR="002B1324" w:rsidRPr="002B1324" w:rsidTr="007179E3">
        <w:trPr>
          <w:trHeight w:val="26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24" w:rsidRPr="007179E3" w:rsidRDefault="007179E3" w:rsidP="00717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717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290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9629,00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4815,00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1B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4814,0</w:t>
            </w:r>
          </w:p>
        </w:tc>
      </w:tr>
      <w:tr w:rsidR="002B1324" w:rsidRPr="002B1324" w:rsidTr="001B4F59">
        <w:trPr>
          <w:trHeight w:val="255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</w:t>
            </w: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Рахунок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субрахунок</w:t>
            </w:r>
            <w:proofErr w:type="spellEnd"/>
          </w:p>
        </w:tc>
        <w:tc>
          <w:tcPr>
            <w:tcW w:w="2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Матеріальні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цінності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Одиниця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виміру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2B1324" w:rsidRPr="002B1324" w:rsidTr="001B4F59">
        <w:trPr>
          <w:trHeight w:val="1848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вид, сорт,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група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номенклатурний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номер (за 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наявності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кількість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сума</w:t>
            </w:r>
          </w:p>
        </w:tc>
      </w:tr>
      <w:tr w:rsidR="002B1324" w:rsidRPr="002B1324" w:rsidTr="00BE349A">
        <w:trPr>
          <w:trHeight w:val="122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11</w:t>
            </w:r>
          </w:p>
        </w:tc>
      </w:tr>
      <w:tr w:rsidR="002B1324" w:rsidRPr="002B1324" w:rsidTr="00BE349A">
        <w:trPr>
          <w:trHeight w:val="15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1812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Штампи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</w:t>
            </w:r>
            <w:proofErr w:type="gramEnd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штуки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595,00</w:t>
            </w:r>
          </w:p>
        </w:tc>
      </w:tr>
      <w:tr w:rsidR="002B1324" w:rsidRPr="002B1324" w:rsidTr="001B4F59">
        <w:trPr>
          <w:trHeight w:val="276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324" w:rsidRPr="002B1324" w:rsidRDefault="002B1324" w:rsidP="002B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2,00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24" w:rsidRPr="002B1324" w:rsidRDefault="002B1324" w:rsidP="002B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2B1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595,00</w:t>
            </w:r>
          </w:p>
        </w:tc>
      </w:tr>
    </w:tbl>
    <w:p w:rsidR="002B1324" w:rsidRDefault="002B1324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72D9" w:rsidRDefault="00AC72D9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72D9" w:rsidRDefault="00AC72D9" w:rsidP="00187D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72D9" w:rsidRDefault="00AC72D9" w:rsidP="00E160AB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AC72D9" w:rsidSect="00224625">
      <w:pgSz w:w="11906" w:h="16838"/>
      <w:pgMar w:top="567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4BCB"/>
    <w:multiLevelType w:val="multilevel"/>
    <w:tmpl w:val="C11E3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446EFD"/>
    <w:multiLevelType w:val="hybridMultilevel"/>
    <w:tmpl w:val="A85E9C2A"/>
    <w:lvl w:ilvl="0" w:tplc="AB5EC9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1B7FA7"/>
    <w:multiLevelType w:val="multilevel"/>
    <w:tmpl w:val="FAD09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482FC5"/>
    <w:multiLevelType w:val="hybridMultilevel"/>
    <w:tmpl w:val="7504B8A6"/>
    <w:lvl w:ilvl="0" w:tplc="65586F5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4">
    <w:nsid w:val="68CB7954"/>
    <w:multiLevelType w:val="hybridMultilevel"/>
    <w:tmpl w:val="A85E9C2A"/>
    <w:lvl w:ilvl="0" w:tplc="AB5EC9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2D3BB6"/>
    <w:multiLevelType w:val="multilevel"/>
    <w:tmpl w:val="CB52B5A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1E5182"/>
    <w:multiLevelType w:val="multilevel"/>
    <w:tmpl w:val="81C603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F46330"/>
    <w:rsid w:val="000024CD"/>
    <w:rsid w:val="00033420"/>
    <w:rsid w:val="0003544B"/>
    <w:rsid w:val="000369D6"/>
    <w:rsid w:val="000C1C23"/>
    <w:rsid w:val="000F2938"/>
    <w:rsid w:val="000F458F"/>
    <w:rsid w:val="000F513D"/>
    <w:rsid w:val="00100B8E"/>
    <w:rsid w:val="00123762"/>
    <w:rsid w:val="00127048"/>
    <w:rsid w:val="0013799F"/>
    <w:rsid w:val="00187DD1"/>
    <w:rsid w:val="001A06FC"/>
    <w:rsid w:val="001B4F59"/>
    <w:rsid w:val="001F110B"/>
    <w:rsid w:val="00224625"/>
    <w:rsid w:val="00261D01"/>
    <w:rsid w:val="002A0016"/>
    <w:rsid w:val="002B1324"/>
    <w:rsid w:val="002D420D"/>
    <w:rsid w:val="002F3EFA"/>
    <w:rsid w:val="002F4FD8"/>
    <w:rsid w:val="00305672"/>
    <w:rsid w:val="00305783"/>
    <w:rsid w:val="0031796A"/>
    <w:rsid w:val="00342C99"/>
    <w:rsid w:val="003452CA"/>
    <w:rsid w:val="00391765"/>
    <w:rsid w:val="003B0190"/>
    <w:rsid w:val="003B29CD"/>
    <w:rsid w:val="003C5384"/>
    <w:rsid w:val="003E7E7C"/>
    <w:rsid w:val="00401E0B"/>
    <w:rsid w:val="00430001"/>
    <w:rsid w:val="004E6DFF"/>
    <w:rsid w:val="00523E96"/>
    <w:rsid w:val="00542E64"/>
    <w:rsid w:val="0055451C"/>
    <w:rsid w:val="005E625C"/>
    <w:rsid w:val="0066688D"/>
    <w:rsid w:val="00670225"/>
    <w:rsid w:val="00694D1A"/>
    <w:rsid w:val="006A4416"/>
    <w:rsid w:val="006C061B"/>
    <w:rsid w:val="006D5579"/>
    <w:rsid w:val="006D7C49"/>
    <w:rsid w:val="006F0E39"/>
    <w:rsid w:val="007059DE"/>
    <w:rsid w:val="00713993"/>
    <w:rsid w:val="007179E3"/>
    <w:rsid w:val="007372FB"/>
    <w:rsid w:val="0076172F"/>
    <w:rsid w:val="007648DD"/>
    <w:rsid w:val="007D1751"/>
    <w:rsid w:val="007E4070"/>
    <w:rsid w:val="00813BAB"/>
    <w:rsid w:val="00825628"/>
    <w:rsid w:val="00876163"/>
    <w:rsid w:val="008852AB"/>
    <w:rsid w:val="008853AB"/>
    <w:rsid w:val="008A26A7"/>
    <w:rsid w:val="008E14A0"/>
    <w:rsid w:val="009363D8"/>
    <w:rsid w:val="00960734"/>
    <w:rsid w:val="009751AC"/>
    <w:rsid w:val="00992625"/>
    <w:rsid w:val="009C60F8"/>
    <w:rsid w:val="009F27C5"/>
    <w:rsid w:val="00A06922"/>
    <w:rsid w:val="00A64383"/>
    <w:rsid w:val="00A7418C"/>
    <w:rsid w:val="00A86E4E"/>
    <w:rsid w:val="00A9149D"/>
    <w:rsid w:val="00AA6BD1"/>
    <w:rsid w:val="00AC3838"/>
    <w:rsid w:val="00AC6531"/>
    <w:rsid w:val="00AC72D9"/>
    <w:rsid w:val="00B0246C"/>
    <w:rsid w:val="00B24A5B"/>
    <w:rsid w:val="00B304CF"/>
    <w:rsid w:val="00B6317F"/>
    <w:rsid w:val="00B928C3"/>
    <w:rsid w:val="00BB314A"/>
    <w:rsid w:val="00BC0D43"/>
    <w:rsid w:val="00BC7713"/>
    <w:rsid w:val="00BE27DD"/>
    <w:rsid w:val="00BE349A"/>
    <w:rsid w:val="00C6054C"/>
    <w:rsid w:val="00C64162"/>
    <w:rsid w:val="00C6771F"/>
    <w:rsid w:val="00C81F70"/>
    <w:rsid w:val="00C83F82"/>
    <w:rsid w:val="00C8779F"/>
    <w:rsid w:val="00CC7470"/>
    <w:rsid w:val="00CD2B48"/>
    <w:rsid w:val="00D32D7B"/>
    <w:rsid w:val="00D436CE"/>
    <w:rsid w:val="00DA3DD0"/>
    <w:rsid w:val="00DB2906"/>
    <w:rsid w:val="00DF48FD"/>
    <w:rsid w:val="00E039B2"/>
    <w:rsid w:val="00E160AB"/>
    <w:rsid w:val="00E25BA6"/>
    <w:rsid w:val="00E4193B"/>
    <w:rsid w:val="00E54FEF"/>
    <w:rsid w:val="00E56CE1"/>
    <w:rsid w:val="00E62DBC"/>
    <w:rsid w:val="00E946E5"/>
    <w:rsid w:val="00EA1AD2"/>
    <w:rsid w:val="00F30958"/>
    <w:rsid w:val="00F46330"/>
    <w:rsid w:val="00F5154F"/>
    <w:rsid w:val="00F8360E"/>
    <w:rsid w:val="00FA13CE"/>
    <w:rsid w:val="00FB10FF"/>
    <w:rsid w:val="00FD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1B"/>
  </w:style>
  <w:style w:type="paragraph" w:styleId="3">
    <w:name w:val="heading 3"/>
    <w:basedOn w:val="a"/>
    <w:next w:val="a"/>
    <w:link w:val="30"/>
    <w:uiPriority w:val="9"/>
    <w:unhideWhenUsed/>
    <w:qFormat/>
    <w:rsid w:val="006C06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06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">
    <w:name w:val="Основний текст (2)_"/>
    <w:basedOn w:val="a0"/>
    <w:link w:val="20"/>
    <w:rsid w:val="00F463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F46330"/>
    <w:pPr>
      <w:widowControl w:val="0"/>
      <w:shd w:val="clear" w:color="auto" w:fill="FFFFFF"/>
      <w:spacing w:before="60" w:after="18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pt">
    <w:name w:val="Основний текст (2) + Інтервал 3 pt"/>
    <w:basedOn w:val="2"/>
    <w:rsid w:val="00F46330"/>
    <w:rPr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u w:val="none"/>
      <w:lang w:val="uk-UA" w:eastAsia="uk-UA" w:bidi="uk-UA"/>
    </w:rPr>
  </w:style>
  <w:style w:type="character" w:customStyle="1" w:styleId="211pt">
    <w:name w:val="Основний текст (2) + 11 pt"/>
    <w:basedOn w:val="2"/>
    <w:rsid w:val="00F4633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1">
    <w:name w:val="Заголовок №3_"/>
    <w:basedOn w:val="a0"/>
    <w:link w:val="32"/>
    <w:rsid w:val="00A86E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A86E4E"/>
    <w:pPr>
      <w:widowControl w:val="0"/>
      <w:shd w:val="clear" w:color="auto" w:fill="FFFFFF"/>
      <w:spacing w:after="0" w:line="320" w:lineRule="exact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A86E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A86E4E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2A001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23">
    <w:name w:val="Основний текст (2) + Напівжирний"/>
    <w:basedOn w:val="2"/>
    <w:rsid w:val="002D420D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uk-UA" w:eastAsia="uk-UA" w:bidi="uk-UA"/>
    </w:rPr>
  </w:style>
  <w:style w:type="character" w:customStyle="1" w:styleId="33">
    <w:name w:val="Основний текст (3)_"/>
    <w:basedOn w:val="a0"/>
    <w:link w:val="34"/>
    <w:rsid w:val="003B019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ий текст (3)"/>
    <w:basedOn w:val="a"/>
    <w:link w:val="33"/>
    <w:rsid w:val="003B0190"/>
    <w:pPr>
      <w:widowControl w:val="0"/>
      <w:shd w:val="clear" w:color="auto" w:fill="FFFFFF"/>
      <w:spacing w:before="240" w:after="24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B0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1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0A7F9-E9A8-4EAA-8A53-93B96BE8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16835</Words>
  <Characters>9597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5</cp:revision>
  <cp:lastPrinted>2021-04-15T07:42:00Z</cp:lastPrinted>
  <dcterms:created xsi:type="dcterms:W3CDTF">2021-04-15T08:27:00Z</dcterms:created>
  <dcterms:modified xsi:type="dcterms:W3CDTF">2021-04-15T13:11:00Z</dcterms:modified>
</cp:coreProperties>
</file>