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64205" w14:textId="7EA344AE" w:rsidR="00AB36AA" w:rsidRDefault="00AB36AA" w:rsidP="00AB36A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BEA534B" wp14:editId="778A4E5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</w:p>
    <w:p w14:paraId="4C6F63C7" w14:textId="77777777" w:rsidR="00AB36AA" w:rsidRDefault="00AB36AA" w:rsidP="00AB36A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539857" w14:textId="77777777" w:rsidR="00AB36AA" w:rsidRDefault="00AB36AA" w:rsidP="00AB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6A0833A5" w14:textId="77777777" w:rsidR="00AB36AA" w:rsidRPr="009E14C1" w:rsidRDefault="00AB36AA" w:rsidP="00AB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скликання</w:t>
      </w:r>
    </w:p>
    <w:p w14:paraId="57B22C50" w14:textId="77777777" w:rsidR="00AB36AA" w:rsidRPr="009E14C1" w:rsidRDefault="00AB36AA" w:rsidP="00AB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(Двадцята</w:t>
      </w:r>
      <w:r w:rsidRPr="009E1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сесія)</w:t>
      </w:r>
    </w:p>
    <w:p w14:paraId="695ADE10" w14:textId="77777777" w:rsidR="00AB36AA" w:rsidRDefault="00AB36AA" w:rsidP="00AB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060652" w14:textId="77777777" w:rsidR="00AB36AA" w:rsidRDefault="00AB36AA" w:rsidP="00AB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282D50F5" w14:textId="77777777" w:rsidR="00AB36AA" w:rsidRDefault="00AB36AA" w:rsidP="00AB36AA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D878052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252C846" w14:textId="61B325DB" w:rsidR="00AB36AA" w:rsidRPr="005E236A" w:rsidRDefault="005E236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 липня</w:t>
      </w:r>
      <w:r w:rsidR="00AB3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року</w:t>
      </w:r>
      <w:r w:rsidR="00AB3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4C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2A2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</w:t>
      </w:r>
      <w:r w:rsidRPr="00CD4C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A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№1540-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РР-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14:paraId="3CD9C9EC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427D3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187FE7" w14:textId="77777777" w:rsidR="00AB36AA" w:rsidRDefault="00AB36AA" w:rsidP="00AB36AA">
      <w:pPr>
        <w:spacing w:after="0" w:line="25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звернення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Командувача </w:t>
      </w:r>
    </w:p>
    <w:p w14:paraId="4EEF87E0" w14:textId="77777777" w:rsidR="00AB36AA" w:rsidRDefault="00AB36AA" w:rsidP="00AB36AA">
      <w:pPr>
        <w:spacing w:after="0" w:line="25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 територіальної оборони ЗСУ, </w:t>
      </w:r>
    </w:p>
    <w:p w14:paraId="563C76BD" w14:textId="77777777" w:rsidR="00AB36AA" w:rsidRDefault="00AB36AA" w:rsidP="00AB36AA">
      <w:pPr>
        <w:spacing w:after="0" w:line="25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Командувача оперативного командування</w:t>
      </w:r>
    </w:p>
    <w:p w14:paraId="68A40CBF" w14:textId="77777777" w:rsidR="00AB36AA" w:rsidRDefault="00AB36AA" w:rsidP="00AB36AA">
      <w:pPr>
        <w:spacing w:after="0" w:line="25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«Захід», Командира 104-ї окремої бригади </w:t>
      </w:r>
    </w:p>
    <w:p w14:paraId="7889DE4A" w14:textId="77777777" w:rsidR="00AB36AA" w:rsidRDefault="00AB36AA" w:rsidP="00AB36AA">
      <w:pPr>
        <w:spacing w:after="0" w:line="25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оборони України</w:t>
      </w:r>
    </w:p>
    <w:p w14:paraId="5C21B418" w14:textId="77777777" w:rsidR="00AB36AA" w:rsidRDefault="00AB36AA" w:rsidP="00AB36AA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406D643" w14:textId="77777777" w:rsidR="00AB36AA" w:rsidRDefault="00AB36AA" w:rsidP="00AB36AA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5567E23" w14:textId="77777777" w:rsidR="00AB36AA" w:rsidRDefault="00AB36AA" w:rsidP="00AB36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військовою агресією Російської Федерації проти України, обстрілами російською авіацією міст, селищ, сіл України, з метою захисту стратегічного об’єкту ВП «Рівненська АЕС» </w:t>
      </w:r>
      <w:r>
        <w:rPr>
          <w:rFonts w:ascii="Times New Roman" w:hAnsi="Times New Roman"/>
          <w:sz w:val="28"/>
          <w:szCs w:val="28"/>
        </w:rPr>
        <w:t>ДП «НАЕК «Енергоатом»</w:t>
      </w:r>
      <w:r>
        <w:rPr>
          <w:rFonts w:ascii="Times New Roman" w:hAnsi="Times New Roman" w:cs="Times New Roman"/>
          <w:sz w:val="28"/>
          <w:szCs w:val="28"/>
        </w:rPr>
        <w:t xml:space="preserve">, керуючись статтею 25, 59 Закону України «Про місцеве самоврядування в Україні»,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4231EE97" w14:textId="77777777" w:rsidR="00AB36AA" w:rsidRDefault="00AB36AA" w:rsidP="00AB36A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AE396" w14:textId="77777777" w:rsidR="00AB36AA" w:rsidRDefault="00AB36AA" w:rsidP="00AB36A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 А :</w:t>
      </w:r>
    </w:p>
    <w:p w14:paraId="2119A4F8" w14:textId="77777777" w:rsidR="00AB36AA" w:rsidRPr="009E14C1" w:rsidRDefault="00AB36AA" w:rsidP="00AB36AA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Звернутися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Командувача Сил територіальної оборони Збройних Сил України, Командувача оперативного командування «Захід», Командира 104-ї окремої бригади територіальної оборони України</w:t>
      </w:r>
      <w:bookmarkStart w:id="1" w:name="_Hlk1036913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щодо розміщення 61-го окремого батальйону територіальної оборони на території Вараської міської територіальної громади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(звернення додається).</w:t>
      </w:r>
    </w:p>
    <w:p w14:paraId="6FDA8FC3" w14:textId="77777777" w:rsidR="00AB36AA" w:rsidRPr="009E14C1" w:rsidRDefault="00AB36AA" w:rsidP="00AB36AA">
      <w:pPr>
        <w:pStyle w:val="aa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A2B98" w14:textId="77777777" w:rsidR="00AB36AA" w:rsidRPr="009E14C1" w:rsidRDefault="00AB36AA" w:rsidP="00AB36AA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C1">
        <w:rPr>
          <w:rFonts w:ascii="Times New Roman" w:hAnsi="Times New Roman" w:cs="Times New Roman"/>
          <w:sz w:val="28"/>
          <w:szCs w:val="28"/>
        </w:rPr>
        <w:t>Міському голові забезпечити направлення цього рішення до адресата засобами електронної пошти.</w:t>
      </w:r>
    </w:p>
    <w:p w14:paraId="1CF73485" w14:textId="77777777" w:rsidR="00AB36AA" w:rsidRDefault="00AB36AA" w:rsidP="00AB36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52A6A509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6387D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1581F4AC" w14:textId="77777777" w:rsidR="00AB36AA" w:rsidRDefault="00AB36AA" w:rsidP="00AB36AA">
      <w:pPr>
        <w:spacing w:after="0"/>
        <w:ind w:left="5103" w:firstLine="56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Додаток </w:t>
      </w:r>
    </w:p>
    <w:p w14:paraId="3594151F" w14:textId="77777777" w:rsidR="00AB36AA" w:rsidRPr="003162BA" w:rsidRDefault="00AB36AA" w:rsidP="00AB36AA">
      <w:pPr>
        <w:spacing w:after="0"/>
        <w:ind w:left="439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 рішення</w:t>
      </w:r>
      <w:r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Вараської міської ради</w:t>
      </w:r>
    </w:p>
    <w:p w14:paraId="0CFB074E" w14:textId="5DBB89D3" w:rsidR="00AB36AA" w:rsidRPr="002A24AC" w:rsidRDefault="002A24AC" w:rsidP="002A24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06 липня 2022 року №1540-РР-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VIII</w:t>
      </w:r>
    </w:p>
    <w:p w14:paraId="1553E1ED" w14:textId="77777777" w:rsidR="00AB36AA" w:rsidRPr="003162BA" w:rsidRDefault="00AB36AA" w:rsidP="00AB36A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E0F097A" w14:textId="77777777" w:rsidR="00AB36AA" w:rsidRDefault="00AB36AA" w:rsidP="00AB36A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EB78FE" w14:textId="77777777" w:rsidR="00AB36AA" w:rsidRDefault="00AB36AA" w:rsidP="00AB36AA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ЗВЕРНЕННЯ</w:t>
      </w:r>
    </w:p>
    <w:p w14:paraId="318D82CA" w14:textId="77777777" w:rsidR="00AB36AA" w:rsidRDefault="00AB36AA" w:rsidP="00AB36A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Командувача Сил територіальної оборони Збройних Сил України, Командувача оперативного командування «Захід», Командира 104-ї окремої бригади територіальної оборони України </w:t>
      </w:r>
      <w:r>
        <w:rPr>
          <w:rFonts w:ascii="Times New Roman" w:hAnsi="Times New Roman" w:cs="Times New Roman"/>
          <w:sz w:val="28"/>
          <w:szCs w:val="28"/>
        </w:rPr>
        <w:t>щодо розміщення 61-го окремого батальйону територіальної оборони на території Вараської міської територіальної громади</w:t>
      </w:r>
    </w:p>
    <w:p w14:paraId="1CDF430C" w14:textId="77777777" w:rsidR="00AB36AA" w:rsidRDefault="00AB36AA" w:rsidP="00AB36A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1BD7A9" w14:textId="77777777" w:rsidR="00AB36AA" w:rsidRDefault="00AB36AA" w:rsidP="00AB36A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162BA">
        <w:rPr>
          <w:rFonts w:ascii="Times New Roman" w:hAnsi="Times New Roman"/>
          <w:sz w:val="28"/>
          <w:szCs w:val="28"/>
        </w:rPr>
        <w:t>Враховуючи силове захоплення ВП «Запорізька АЕС»</w:t>
      </w:r>
      <w:r>
        <w:rPr>
          <w:rFonts w:ascii="Times New Roman" w:hAnsi="Times New Roman"/>
          <w:sz w:val="28"/>
          <w:szCs w:val="28"/>
        </w:rPr>
        <w:t xml:space="preserve"> ДП «НАЕК «Енергоатом»</w:t>
      </w:r>
      <w:r w:rsidRPr="003162BA">
        <w:rPr>
          <w:rFonts w:ascii="Times New Roman" w:hAnsi="Times New Roman"/>
          <w:sz w:val="28"/>
          <w:szCs w:val="28"/>
        </w:rPr>
        <w:t xml:space="preserve"> військов</w:t>
      </w:r>
      <w:r>
        <w:rPr>
          <w:rFonts w:ascii="Times New Roman" w:hAnsi="Times New Roman"/>
          <w:sz w:val="28"/>
          <w:szCs w:val="28"/>
        </w:rPr>
        <w:t>ими підрозділами збройних сил російської федерації</w:t>
      </w:r>
      <w:r w:rsidRPr="003162BA">
        <w:rPr>
          <w:rFonts w:ascii="Times New Roman" w:hAnsi="Times New Roman"/>
          <w:sz w:val="28"/>
          <w:szCs w:val="28"/>
        </w:rPr>
        <w:t>, розташування ВП «Рівненська АЕС»</w:t>
      </w:r>
      <w:r>
        <w:rPr>
          <w:rFonts w:ascii="Times New Roman" w:hAnsi="Times New Roman"/>
          <w:sz w:val="28"/>
          <w:szCs w:val="28"/>
        </w:rPr>
        <w:t xml:space="preserve"> ДП «НАЕК «Енергоатом»</w:t>
      </w:r>
      <w:r w:rsidRPr="003162BA">
        <w:rPr>
          <w:rFonts w:ascii="Times New Roman" w:hAnsi="Times New Roman"/>
          <w:sz w:val="28"/>
          <w:szCs w:val="28"/>
        </w:rPr>
        <w:t xml:space="preserve"> неподалік кордону з </w:t>
      </w:r>
      <w:r>
        <w:rPr>
          <w:rFonts w:ascii="Times New Roman" w:hAnsi="Times New Roman"/>
          <w:sz w:val="28"/>
          <w:szCs w:val="28"/>
        </w:rPr>
        <w:t xml:space="preserve">республікою </w:t>
      </w:r>
      <w:proofErr w:type="spellStart"/>
      <w:r>
        <w:rPr>
          <w:rFonts w:ascii="Times New Roman" w:hAnsi="Times New Roman"/>
          <w:sz w:val="28"/>
          <w:szCs w:val="28"/>
        </w:rPr>
        <w:t>білорусь</w:t>
      </w:r>
      <w:proofErr w:type="spellEnd"/>
      <w:r w:rsidRPr="003162BA">
        <w:rPr>
          <w:rFonts w:ascii="Times New Roman" w:hAnsi="Times New Roman"/>
          <w:sz w:val="28"/>
          <w:szCs w:val="28"/>
        </w:rPr>
        <w:t xml:space="preserve">, </w:t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депутати Вараської міської ради, </w:t>
      </w:r>
      <w:r w:rsidRPr="003162BA">
        <w:rPr>
          <w:rFonts w:ascii="Times New Roman" w:hAnsi="Times New Roman"/>
          <w:sz w:val="28"/>
          <w:szCs w:val="28"/>
        </w:rPr>
        <w:t xml:space="preserve">вважаємо за потрібне ініціювати питання щодо </w:t>
      </w:r>
      <w:r>
        <w:rPr>
          <w:rFonts w:ascii="Times New Roman" w:hAnsi="Times New Roman"/>
          <w:sz w:val="28"/>
          <w:szCs w:val="28"/>
        </w:rPr>
        <w:t xml:space="preserve">забезпечення </w:t>
      </w:r>
      <w:r w:rsidRPr="007253E9">
        <w:rPr>
          <w:rFonts w:ascii="Times New Roman" w:hAnsi="Times New Roman" w:cs="Times New Roman"/>
          <w:sz w:val="28"/>
          <w:szCs w:val="28"/>
        </w:rPr>
        <w:t xml:space="preserve">розміщення </w:t>
      </w:r>
      <w:r>
        <w:rPr>
          <w:rFonts w:ascii="Times New Roman" w:hAnsi="Times New Roman" w:cs="Times New Roman"/>
          <w:sz w:val="28"/>
          <w:szCs w:val="28"/>
        </w:rPr>
        <w:t>61-го окремого батальйону територіальної оборони</w:t>
      </w:r>
      <w:r w:rsidRPr="007253E9">
        <w:rPr>
          <w:rFonts w:ascii="Times New Roman" w:hAnsi="Times New Roman" w:cs="Times New Roman"/>
          <w:sz w:val="28"/>
          <w:szCs w:val="28"/>
        </w:rPr>
        <w:t xml:space="preserve"> на території Вараської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</w:t>
      </w:r>
    </w:p>
    <w:p w14:paraId="132D3FFF" w14:textId="77777777" w:rsidR="00AB36AA" w:rsidRDefault="00AB36AA" w:rsidP="00AB3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 метою своєчасного реагування та вжиття необхідних заходів щодо оборони території та захисту населення, оборони критично важливих об’єктів інфраструктури, порушення функціонування та виведення з ладу яких становитиме загрозу для життєдіяльності населення Вараської МТГ, звертаємося до Вас з клопотанням </w:t>
      </w:r>
      <w:r>
        <w:rPr>
          <w:rFonts w:ascii="Times New Roman" w:hAnsi="Times New Roman"/>
          <w:sz w:val="28"/>
          <w:szCs w:val="28"/>
        </w:rPr>
        <w:t xml:space="preserve">щодо забезпечення </w:t>
      </w:r>
      <w:r>
        <w:rPr>
          <w:rFonts w:ascii="Times New Roman" w:hAnsi="Times New Roman" w:cs="Times New Roman"/>
          <w:sz w:val="28"/>
          <w:szCs w:val="28"/>
        </w:rPr>
        <w:t>розміщення 61-го окремого батальйону територіальної оборони на території Вараської міської територіальної громади.</w:t>
      </w:r>
    </w:p>
    <w:p w14:paraId="49FCC5B2" w14:textId="3735B092" w:rsidR="00AB36AA" w:rsidRDefault="00AB36AA" w:rsidP="00AB3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Військовослужбовці даного підрозділу є мешканцями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які відмінно орієнтуються на особливостях місцевості, та проходили постійні тренування на цих територіях і досконало знають, що необхідно для оборони при наступальних операціях ворога</w:t>
      </w:r>
      <w:r w:rsidR="00095A7D">
        <w:rPr>
          <w:rFonts w:ascii="Times New Roman" w:hAnsi="Times New Roman" w:cs="Times New Roman"/>
          <w:sz w:val="28"/>
          <w:szCs w:val="28"/>
        </w:rPr>
        <w:t xml:space="preserve"> на нашій території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391004" w14:textId="77777777" w:rsidR="00AB36AA" w:rsidRPr="009E14C1" w:rsidRDefault="00AB36AA" w:rsidP="00AB3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5280E79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BFE117" w14:textId="77777777" w:rsidR="00AB36AA" w:rsidRDefault="00AB36AA" w:rsidP="00AB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B3058" w14:textId="77777777" w:rsidR="00AB36AA" w:rsidRPr="000B5167" w:rsidRDefault="00AB36AA" w:rsidP="00AB36A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036C748E" w14:textId="77777777" w:rsidR="00A26CC9" w:rsidRPr="00AB36AA" w:rsidRDefault="00A26CC9" w:rsidP="00AB36AA"/>
    <w:sectPr w:rsidR="00A26CC9" w:rsidRPr="00AB36AA" w:rsidSect="003717FC">
      <w:headerReference w:type="default" r:id="rId9"/>
      <w:headerReference w:type="first" r:id="rId10"/>
      <w:pgSz w:w="11906" w:h="16838"/>
      <w:pgMar w:top="624" w:right="851" w:bottom="1560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9B386" w14:textId="77777777" w:rsidR="004444D9" w:rsidRDefault="004444D9" w:rsidP="00026D42">
      <w:pPr>
        <w:spacing w:after="0" w:line="240" w:lineRule="auto"/>
      </w:pPr>
      <w:r>
        <w:separator/>
      </w:r>
    </w:p>
  </w:endnote>
  <w:endnote w:type="continuationSeparator" w:id="0">
    <w:p w14:paraId="74D5A616" w14:textId="77777777" w:rsidR="004444D9" w:rsidRDefault="004444D9" w:rsidP="0002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19CCF" w14:textId="77777777" w:rsidR="004444D9" w:rsidRDefault="004444D9" w:rsidP="00026D42">
      <w:pPr>
        <w:spacing w:after="0" w:line="240" w:lineRule="auto"/>
      </w:pPr>
      <w:r>
        <w:separator/>
      </w:r>
    </w:p>
  </w:footnote>
  <w:footnote w:type="continuationSeparator" w:id="0">
    <w:p w14:paraId="4915E31E" w14:textId="77777777" w:rsidR="004444D9" w:rsidRDefault="004444D9" w:rsidP="0002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079D6" w14:textId="464762B3" w:rsidR="003717FC" w:rsidRDefault="003717FC">
    <w:pPr>
      <w:pStyle w:val="a6"/>
      <w:jc w:val="center"/>
    </w:pPr>
  </w:p>
  <w:p w14:paraId="6B674B56" w14:textId="77777777" w:rsidR="003717FC" w:rsidRDefault="003717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E9069" w14:textId="51A94FDB" w:rsidR="003717FC" w:rsidRDefault="003717FC">
    <w:pPr>
      <w:pStyle w:val="a6"/>
      <w:jc w:val="center"/>
    </w:pPr>
  </w:p>
  <w:p w14:paraId="7D6CD6B6" w14:textId="77777777" w:rsidR="003717FC" w:rsidRDefault="003717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7E34"/>
    <w:multiLevelType w:val="hybridMultilevel"/>
    <w:tmpl w:val="CBCE11E8"/>
    <w:lvl w:ilvl="0" w:tplc="5F8E57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13D13"/>
    <w:multiLevelType w:val="hybridMultilevel"/>
    <w:tmpl w:val="E3EA2B00"/>
    <w:lvl w:ilvl="0" w:tplc="2974CD92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776B17E2"/>
    <w:multiLevelType w:val="hybridMultilevel"/>
    <w:tmpl w:val="F098856C"/>
    <w:lvl w:ilvl="0" w:tplc="2974CD92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5D62D2"/>
    <w:multiLevelType w:val="multilevel"/>
    <w:tmpl w:val="C624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D5"/>
    <w:rsid w:val="00000637"/>
    <w:rsid w:val="000163EE"/>
    <w:rsid w:val="00026D42"/>
    <w:rsid w:val="0004197D"/>
    <w:rsid w:val="00051423"/>
    <w:rsid w:val="0007411C"/>
    <w:rsid w:val="0008775A"/>
    <w:rsid w:val="00095A7D"/>
    <w:rsid w:val="000A1C5E"/>
    <w:rsid w:val="000E36EC"/>
    <w:rsid w:val="00134786"/>
    <w:rsid w:val="00135335"/>
    <w:rsid w:val="001749F7"/>
    <w:rsid w:val="001B6D3F"/>
    <w:rsid w:val="002A24AC"/>
    <w:rsid w:val="00304E7A"/>
    <w:rsid w:val="003162BA"/>
    <w:rsid w:val="00347DB1"/>
    <w:rsid w:val="003717FC"/>
    <w:rsid w:val="00372E6A"/>
    <w:rsid w:val="00392CD1"/>
    <w:rsid w:val="00397A78"/>
    <w:rsid w:val="003A00FC"/>
    <w:rsid w:val="003A7D00"/>
    <w:rsid w:val="003D5829"/>
    <w:rsid w:val="00414BA1"/>
    <w:rsid w:val="00420688"/>
    <w:rsid w:val="004444D9"/>
    <w:rsid w:val="0045228C"/>
    <w:rsid w:val="00474150"/>
    <w:rsid w:val="0047568C"/>
    <w:rsid w:val="00490E4A"/>
    <w:rsid w:val="004954F2"/>
    <w:rsid w:val="004B7C75"/>
    <w:rsid w:val="004E6945"/>
    <w:rsid w:val="00530256"/>
    <w:rsid w:val="005327C2"/>
    <w:rsid w:val="00532F15"/>
    <w:rsid w:val="00562A9B"/>
    <w:rsid w:val="00575195"/>
    <w:rsid w:val="00593C20"/>
    <w:rsid w:val="005E236A"/>
    <w:rsid w:val="006533C9"/>
    <w:rsid w:val="00662996"/>
    <w:rsid w:val="006B4875"/>
    <w:rsid w:val="006C25C1"/>
    <w:rsid w:val="006F5DE4"/>
    <w:rsid w:val="007240A2"/>
    <w:rsid w:val="007253E9"/>
    <w:rsid w:val="007F71C6"/>
    <w:rsid w:val="00804A01"/>
    <w:rsid w:val="008476D9"/>
    <w:rsid w:val="00851731"/>
    <w:rsid w:val="008552E9"/>
    <w:rsid w:val="008711E2"/>
    <w:rsid w:val="00894823"/>
    <w:rsid w:val="008A20AD"/>
    <w:rsid w:val="008A7B2F"/>
    <w:rsid w:val="008D2B07"/>
    <w:rsid w:val="008F04D5"/>
    <w:rsid w:val="008F361D"/>
    <w:rsid w:val="009158CE"/>
    <w:rsid w:val="00942E96"/>
    <w:rsid w:val="00982495"/>
    <w:rsid w:val="00996D46"/>
    <w:rsid w:val="009B1C2F"/>
    <w:rsid w:val="009C3E71"/>
    <w:rsid w:val="00A00BE9"/>
    <w:rsid w:val="00A23B27"/>
    <w:rsid w:val="00A26CC9"/>
    <w:rsid w:val="00A345F4"/>
    <w:rsid w:val="00A45C40"/>
    <w:rsid w:val="00A47488"/>
    <w:rsid w:val="00A845E1"/>
    <w:rsid w:val="00A8738F"/>
    <w:rsid w:val="00AB36AA"/>
    <w:rsid w:val="00B2139C"/>
    <w:rsid w:val="00B44835"/>
    <w:rsid w:val="00B63C42"/>
    <w:rsid w:val="00B64EDC"/>
    <w:rsid w:val="00B67A51"/>
    <w:rsid w:val="00B826C3"/>
    <w:rsid w:val="00B85872"/>
    <w:rsid w:val="00BB384A"/>
    <w:rsid w:val="00BD0E7F"/>
    <w:rsid w:val="00BE1477"/>
    <w:rsid w:val="00BF4DD4"/>
    <w:rsid w:val="00C0292E"/>
    <w:rsid w:val="00C44A87"/>
    <w:rsid w:val="00C82721"/>
    <w:rsid w:val="00CB1F51"/>
    <w:rsid w:val="00CD4C86"/>
    <w:rsid w:val="00D33966"/>
    <w:rsid w:val="00D94B2C"/>
    <w:rsid w:val="00DD69D0"/>
    <w:rsid w:val="00E36F7E"/>
    <w:rsid w:val="00E37AC7"/>
    <w:rsid w:val="00E43621"/>
    <w:rsid w:val="00E7177E"/>
    <w:rsid w:val="00E764DB"/>
    <w:rsid w:val="00EB4319"/>
    <w:rsid w:val="00ED0CD3"/>
    <w:rsid w:val="00F56280"/>
    <w:rsid w:val="00FB08E0"/>
    <w:rsid w:val="00FB22EA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E0247"/>
  <w15:chartTrackingRefBased/>
  <w15:docId w15:val="{B90A282F-F856-4EBC-AF75-8C184D8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8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D42"/>
  </w:style>
  <w:style w:type="paragraph" w:styleId="a8">
    <w:name w:val="footer"/>
    <w:basedOn w:val="a"/>
    <w:link w:val="a9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D42"/>
  </w:style>
  <w:style w:type="paragraph" w:styleId="aa">
    <w:name w:val="List Paragraph"/>
    <w:basedOn w:val="a"/>
    <w:uiPriority w:val="34"/>
    <w:qFormat/>
    <w:rsid w:val="00562A9B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B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FB2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A2B1-54C6-42AF-9D99-EC98CB3E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3</cp:revision>
  <cp:lastPrinted>2022-07-06T13:49:00Z</cp:lastPrinted>
  <dcterms:created xsi:type="dcterms:W3CDTF">2022-07-06T16:57:00Z</dcterms:created>
  <dcterms:modified xsi:type="dcterms:W3CDTF">2022-07-06T16:58:00Z</dcterms:modified>
</cp:coreProperties>
</file>