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F6D" w:rsidRDefault="00AF2D97" w:rsidP="00127F6D">
      <w:pPr>
        <w:spacing w:after="0" w:line="360" w:lineRule="auto"/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 </w:t>
      </w:r>
      <w:r w:rsidR="00127F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                       </w:t>
      </w:r>
      <w:r w:rsidR="00127F6D">
        <w:rPr>
          <w:noProof/>
          <w:lang w:eastAsia="uk-UA"/>
        </w:rPr>
        <w:drawing>
          <wp:inline distT="0" distB="0" distL="0" distR="0" wp14:anchorId="282D5501" wp14:editId="6E22DF1A">
            <wp:extent cx="457200" cy="6572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27F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        </w:t>
      </w:r>
    </w:p>
    <w:p w:rsidR="00127F6D" w:rsidRPr="00CC354E" w:rsidRDefault="00127F6D" w:rsidP="00127F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ВАРАСЬКА МІСЬКА РАДА</w:t>
      </w:r>
    </w:p>
    <w:p w:rsidR="00127F6D" w:rsidRPr="009A5161" w:rsidRDefault="00127F6D" w:rsidP="00127F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51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Восьме скликання</w:t>
      </w:r>
    </w:p>
    <w:p w:rsidR="00127F6D" w:rsidRPr="009A5161" w:rsidRDefault="00127F6D" w:rsidP="00127F6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51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</w:t>
      </w:r>
      <w:r w:rsidR="00EA4C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Двадцять друга </w:t>
      </w:r>
      <w:r w:rsidRPr="009A51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сесія)</w:t>
      </w:r>
    </w:p>
    <w:p w:rsidR="00127F6D" w:rsidRPr="00CC354E" w:rsidRDefault="00127F6D" w:rsidP="00127F6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CC354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</w:t>
      </w:r>
      <w:r w:rsidRPr="00CC354E"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>Р І Ш Е Н Н Я</w:t>
      </w:r>
      <w:r w:rsidRPr="00CC354E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                                        </w:t>
      </w:r>
      <w:r w:rsidRPr="00CC354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</w:t>
      </w:r>
      <w:r w:rsidRPr="00CC354E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  </w:t>
      </w:r>
    </w:p>
    <w:p w:rsidR="00CC354E" w:rsidRPr="00CC354E" w:rsidRDefault="00CC354E" w:rsidP="00CC35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</w:t>
      </w:r>
    </w:p>
    <w:p w:rsidR="00CC354E" w:rsidRPr="00CC354E" w:rsidRDefault="00CC354E" w:rsidP="00CC354E">
      <w:pPr>
        <w:spacing w:after="0" w:line="240" w:lineRule="auto"/>
        <w:ind w:left="2880" w:firstLine="720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CC354E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                                                                   </w:t>
      </w:r>
    </w:p>
    <w:p w:rsidR="00CC354E" w:rsidRPr="00C05BE3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CC354E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</w:t>
      </w:r>
      <w:r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E6F2E" w:rsidRPr="00C05BE3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09</w:t>
      </w:r>
      <w:r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E6F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вересня</w:t>
      </w:r>
      <w:r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202</w:t>
      </w:r>
      <w:r w:rsidR="006D3B47" w:rsidRPr="006D3B47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2</w:t>
      </w:r>
      <w:r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року</w:t>
      </w:r>
      <w:r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                                     № </w:t>
      </w:r>
      <w:r w:rsidR="004E6F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1619-РР-</w:t>
      </w:r>
      <w:r w:rsidR="004E6F2E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VIII</w:t>
      </w:r>
    </w:p>
    <w:p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внесення змін до</w:t>
      </w:r>
      <w:r w:rsidR="00AF2D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бюджету</w:t>
      </w:r>
    </w:p>
    <w:p w:rsidR="00AF2D97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Вараської міської територіальної</w:t>
      </w:r>
    </w:p>
    <w:p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громади на 202</w:t>
      </w:r>
      <w:r w:rsidR="006D3B47" w:rsidRPr="00CC7A8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</w:t>
      </w:r>
    </w:p>
    <w:p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CC354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(17532000000)</w:t>
      </w:r>
    </w:p>
    <w:p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 бюджету</w:t>
      </w:r>
    </w:p>
    <w:p w:rsidR="00CC354E" w:rsidRPr="00CC354E" w:rsidRDefault="00CC354E" w:rsidP="00CC35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6"/>
          <w:szCs w:val="6"/>
          <w:lang w:eastAsia="ru-RU"/>
        </w:rPr>
      </w:pPr>
    </w:p>
    <w:p w:rsidR="00CC354E" w:rsidRPr="00E91DC6" w:rsidRDefault="00680149" w:rsidP="0049161E">
      <w:pPr>
        <w:tabs>
          <w:tab w:val="left" w:pos="709"/>
          <w:tab w:val="left" w:pos="851"/>
          <w:tab w:val="left" w:pos="1134"/>
        </w:tabs>
        <w:spacing w:before="330" w:after="165" w:line="240" w:lineRule="auto"/>
        <w:ind w:firstLine="851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Керуючись </w:t>
      </w:r>
      <w:r w:rsidR="00FB75BD" w:rsidRPr="00E91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Бюджетним кодексом України, </w:t>
      </w:r>
      <w:r w:rsidR="0076653F" w:rsidRPr="00E91DC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</w:t>
      </w:r>
      <w:r w:rsidR="0086021B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76653F" w:rsidRPr="00E91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України «Про місцеве самоврядування в Україні», </w:t>
      </w:r>
      <w:r w:rsidR="00CC354E" w:rsidRPr="00E91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беручи до уваги пропозиції головних розпорядників бюджетних коштів, </w:t>
      </w:r>
      <w:r w:rsidR="00EA4CFF" w:rsidRPr="0034799E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 до витягу з протоколу №22-ПТР-</w:t>
      </w:r>
      <w:r w:rsidR="00EA4CFF" w:rsidRPr="0034799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 w:rsidR="00EA4CFF" w:rsidRPr="003479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двадцять другої сесії Вараської міської ради восьмого скликання, </w:t>
      </w:r>
      <w:r w:rsidR="00CC354E" w:rsidRPr="00E91DC6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Вараськ</w:t>
      </w:r>
      <w:r w:rsidR="0086021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CC354E" w:rsidRPr="00E91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</w:t>
      </w:r>
      <w:r w:rsidR="0086021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CC354E" w:rsidRPr="00E91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</w:t>
      </w:r>
      <w:r w:rsidR="0086021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CC354E" w:rsidRPr="00E91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36F95" w:rsidRPr="00E91DC6" w:rsidRDefault="00436F95" w:rsidP="00CC354E">
      <w:pPr>
        <w:spacing w:after="0" w:line="270" w:lineRule="atLeast"/>
        <w:ind w:firstLine="85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C354E" w:rsidRPr="00E91DC6" w:rsidRDefault="00CC354E" w:rsidP="00CC354E">
      <w:pPr>
        <w:spacing w:after="0" w:line="270" w:lineRule="atLeast"/>
        <w:ind w:firstLine="85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91D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И Р І Ш И </w:t>
      </w:r>
      <w:r w:rsidR="008602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 А</w:t>
      </w:r>
      <w:r w:rsidRPr="00E91D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436F95" w:rsidRPr="00E91DC6" w:rsidRDefault="00436F95" w:rsidP="00CC354E">
      <w:pPr>
        <w:spacing w:after="0" w:line="270" w:lineRule="atLeast"/>
        <w:ind w:firstLine="85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C354E" w:rsidRPr="00E91DC6" w:rsidRDefault="00CC354E" w:rsidP="00CC354E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8"/>
          <w:szCs w:val="8"/>
          <w:lang w:eastAsia="ru-RU"/>
        </w:rPr>
      </w:pPr>
    </w:p>
    <w:p w:rsidR="00CC354E" w:rsidRPr="00E91DC6" w:rsidRDefault="00CC354E" w:rsidP="00CC354E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6"/>
          <w:szCs w:val="6"/>
          <w:lang w:eastAsia="ru-RU"/>
        </w:rPr>
      </w:pPr>
    </w:p>
    <w:p w:rsidR="001A2585" w:rsidRDefault="00CC354E" w:rsidP="001A2585">
      <w:pPr>
        <w:tabs>
          <w:tab w:val="left" w:pos="709"/>
        </w:tabs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DC6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зміни до рішен</w:t>
      </w:r>
      <w:r w:rsidR="00E25E61" w:rsidRPr="00E91DC6">
        <w:rPr>
          <w:rFonts w:ascii="Times New Roman" w:eastAsia="Times New Roman" w:hAnsi="Times New Roman" w:cs="Times New Roman"/>
          <w:sz w:val="28"/>
          <w:szCs w:val="28"/>
          <w:lang w:eastAsia="ru-RU"/>
        </w:rPr>
        <w:t>ня</w:t>
      </w:r>
      <w:r w:rsidRPr="00E91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Вараської міської ради від </w:t>
      </w:r>
      <w:r w:rsidR="0044069E" w:rsidRPr="00E91DC6"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Pr="00E91DC6">
        <w:rPr>
          <w:rFonts w:ascii="Times New Roman" w:eastAsia="Times New Roman" w:hAnsi="Times New Roman" w:cs="Times New Roman"/>
          <w:sz w:val="28"/>
          <w:szCs w:val="28"/>
          <w:lang w:eastAsia="ru-RU"/>
        </w:rPr>
        <w:t>.12.20</w:t>
      </w:r>
      <w:r w:rsidR="00AF2D97" w:rsidRPr="00E91DC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44069E" w:rsidRPr="00E91DC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AF2D97" w:rsidRPr="00E91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№</w:t>
      </w:r>
      <w:r w:rsidR="0044069E" w:rsidRPr="00E91DC6">
        <w:rPr>
          <w:rFonts w:ascii="Times New Roman" w:eastAsia="Times New Roman" w:hAnsi="Times New Roman" w:cs="Times New Roman"/>
          <w:sz w:val="28"/>
          <w:szCs w:val="28"/>
          <w:lang w:eastAsia="ru-RU"/>
        </w:rPr>
        <w:t>1173</w:t>
      </w:r>
      <w:r w:rsidRPr="00E91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бюджет Вараської міської територіальної громади на 202</w:t>
      </w:r>
      <w:r w:rsidR="0044069E" w:rsidRPr="00E91DC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E91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рік»</w:t>
      </w:r>
      <w:r w:rsidR="00B918DE" w:rsidRPr="00E91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зі змінами</w:t>
      </w:r>
      <w:r w:rsidR="007F0643" w:rsidRPr="00E91DC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918DE" w:rsidRPr="00E91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внесеними рішеннями міської ради</w:t>
      </w:r>
      <w:r w:rsidRPr="00E91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A2585" w:rsidRPr="00E91DC6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 24.02.2022 № 1373-РР-</w:t>
      </w:r>
      <w:r w:rsidR="001A2585" w:rsidRPr="00E91DC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 w:rsidR="001A2585" w:rsidRPr="00E91DC6">
        <w:rPr>
          <w:rFonts w:ascii="Times New Roman" w:eastAsia="Times New Roman" w:hAnsi="Times New Roman" w:cs="Times New Roman"/>
          <w:sz w:val="28"/>
          <w:szCs w:val="28"/>
          <w:lang w:eastAsia="ru-RU"/>
        </w:rPr>
        <w:t>, від 08.03.2022 № 1378-РР-</w:t>
      </w:r>
      <w:r w:rsidR="001A2585" w:rsidRPr="00E91DC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 w:rsidR="001A2585" w:rsidRPr="00E91DC6">
        <w:rPr>
          <w:rFonts w:ascii="Times New Roman" w:eastAsia="Times New Roman" w:hAnsi="Times New Roman" w:cs="Times New Roman"/>
          <w:sz w:val="28"/>
          <w:szCs w:val="28"/>
          <w:lang w:eastAsia="ru-RU"/>
        </w:rPr>
        <w:t>, від 15.03.2022 №1382-</w:t>
      </w:r>
      <w:r w:rsidR="001A2585" w:rsidRPr="00E91DC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PP</w:t>
      </w:r>
      <w:r w:rsidR="001A2585" w:rsidRPr="00E91DC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A2585" w:rsidRPr="00E91DC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 w:rsidR="001A2585" w:rsidRPr="00E91DC6">
        <w:rPr>
          <w:rFonts w:ascii="Times New Roman" w:eastAsia="Times New Roman" w:hAnsi="Times New Roman" w:cs="Times New Roman"/>
          <w:sz w:val="28"/>
          <w:szCs w:val="28"/>
          <w:lang w:eastAsia="ru-RU"/>
        </w:rPr>
        <w:t>, від 08.04.2022 №1386-РР-</w:t>
      </w:r>
      <w:r w:rsidR="001A2585" w:rsidRPr="00E91DC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 w:rsidR="001A2585" w:rsidRPr="00E91DC6">
        <w:rPr>
          <w:rFonts w:ascii="Times New Roman" w:eastAsia="Times New Roman" w:hAnsi="Times New Roman" w:cs="Times New Roman"/>
          <w:sz w:val="28"/>
          <w:szCs w:val="28"/>
          <w:lang w:eastAsia="ru-RU"/>
        </w:rPr>
        <w:t>, від 10.06.2022 № 1500-РР-</w:t>
      </w:r>
      <w:r w:rsidR="001A2585" w:rsidRPr="00E91DC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 w:rsidR="001A2585" w:rsidRPr="00E91DC6">
        <w:rPr>
          <w:rFonts w:ascii="Times New Roman" w:eastAsia="Times New Roman" w:hAnsi="Times New Roman" w:cs="Times New Roman"/>
          <w:sz w:val="28"/>
          <w:szCs w:val="28"/>
          <w:lang w:eastAsia="ru-RU"/>
        </w:rPr>
        <w:t>, від 14.07.2022 №1544-РР-</w:t>
      </w:r>
      <w:r w:rsidR="001A2585" w:rsidRPr="00E91DC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 w:rsidR="001A2585" w:rsidRPr="00E91DC6">
        <w:rPr>
          <w:rFonts w:ascii="Times New Roman" w:eastAsia="Times New Roman" w:hAnsi="Times New Roman" w:cs="Times New Roman"/>
          <w:sz w:val="28"/>
          <w:szCs w:val="28"/>
          <w:lang w:eastAsia="ru-RU"/>
        </w:rPr>
        <w:t>, рішеннями виконавчого комітету Вараської міської ради від 22.04.2022 №133-РВ-22, від 05.05.2022 №140-РВ-22</w:t>
      </w:r>
      <w:r w:rsidR="00980BDD">
        <w:rPr>
          <w:rFonts w:ascii="Times New Roman" w:eastAsia="Times New Roman" w:hAnsi="Times New Roman" w:cs="Times New Roman"/>
          <w:sz w:val="28"/>
          <w:szCs w:val="28"/>
          <w:lang w:eastAsia="ru-RU"/>
        </w:rPr>
        <w:t>, від 21.07.2022 №212-РВ-22</w:t>
      </w:r>
      <w:r w:rsidR="00A6076B">
        <w:rPr>
          <w:rFonts w:ascii="Times New Roman" w:eastAsia="Times New Roman" w:hAnsi="Times New Roman" w:cs="Times New Roman"/>
          <w:sz w:val="28"/>
          <w:szCs w:val="28"/>
          <w:lang w:eastAsia="ru-RU"/>
        </w:rPr>
        <w:t>, від 31.08.2022 №275-РВ-22</w:t>
      </w:r>
      <w:r w:rsidR="001A2585" w:rsidRPr="00E91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внесення змін до бюджету Вараської міської територіальної громади на  2022 рік», а саме:</w:t>
      </w:r>
    </w:p>
    <w:p w:rsidR="00980BDD" w:rsidRPr="00E91DC6" w:rsidRDefault="00980BDD" w:rsidP="001A2585">
      <w:pPr>
        <w:tabs>
          <w:tab w:val="left" w:pos="709"/>
        </w:tabs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7A8C" w:rsidRDefault="00BB30CB" w:rsidP="00980BDD">
      <w:pPr>
        <w:numPr>
          <w:ilvl w:val="0"/>
          <w:numId w:val="1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2E7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537177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більши</w:t>
      </w:r>
      <w:r w:rsidR="00980BDD" w:rsidRPr="006912E7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6912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видатки загального фонду бюджету Вараської міської територіальної громади на 2022 рік на суму </w:t>
      </w:r>
      <w:r w:rsidR="00EA4CFF">
        <w:rPr>
          <w:rFonts w:ascii="Times New Roman" w:eastAsia="Times New Roman" w:hAnsi="Times New Roman" w:cs="Times New Roman"/>
          <w:sz w:val="28"/>
          <w:szCs w:val="28"/>
          <w:lang w:eastAsia="ru-RU"/>
        </w:rPr>
        <w:t>9 206 315</w:t>
      </w:r>
      <w:r w:rsidR="00980BDD" w:rsidRPr="006912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 згідно з додатком </w:t>
      </w:r>
      <w:r w:rsidR="00537177">
        <w:rPr>
          <w:rFonts w:ascii="Times New Roman" w:eastAsia="Times New Roman" w:hAnsi="Times New Roman" w:cs="Times New Roman"/>
          <w:sz w:val="28"/>
          <w:szCs w:val="28"/>
          <w:lang w:eastAsia="ru-RU"/>
        </w:rPr>
        <w:t>2 за рахунок:</w:t>
      </w:r>
    </w:p>
    <w:p w:rsidR="00537177" w:rsidRDefault="00537177" w:rsidP="00537177">
      <w:pPr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вільного залишку бюджетних коштів загального фонду на суму 28 735 грн;</w:t>
      </w:r>
    </w:p>
    <w:p w:rsidR="006912E7" w:rsidRDefault="00537177" w:rsidP="006912E7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ab/>
      </w:r>
      <w:r w:rsidRPr="00B356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зменшення  (повернення) коштів, що передаються </w:t>
      </w:r>
      <w:r w:rsidR="00B356C4" w:rsidRPr="00B356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із загального фонду до бюджету розвитку (спеціального фонду) на суму </w:t>
      </w:r>
      <w:r w:rsidR="00EA4CFF">
        <w:rPr>
          <w:rFonts w:ascii="Times New Roman" w:eastAsia="Times New Roman" w:hAnsi="Times New Roman" w:cs="Times New Roman"/>
          <w:sz w:val="28"/>
          <w:szCs w:val="28"/>
          <w:lang w:eastAsia="ru-RU"/>
        </w:rPr>
        <w:t>9 177 580</w:t>
      </w:r>
      <w:r w:rsidR="00B356C4" w:rsidRPr="00B356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грн.</w:t>
      </w:r>
    </w:p>
    <w:p w:rsidR="00FC65A8" w:rsidRDefault="00FC65A8" w:rsidP="006912E7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0B99" w:rsidRPr="00FC65A8" w:rsidRDefault="006912E7" w:rsidP="00FC65A8">
      <w:pPr>
        <w:pStyle w:val="aa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5A8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B356C4" w:rsidRPr="00FC65A8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</w:t>
      </w:r>
      <w:r w:rsidRPr="00FC65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шити видатки спеціального фонду бюджету Вараської міської територіальної громади на 2022 рік на суму  </w:t>
      </w:r>
      <w:r w:rsidR="00EA4CFF">
        <w:rPr>
          <w:rFonts w:ascii="Times New Roman" w:eastAsia="Times New Roman" w:hAnsi="Times New Roman" w:cs="Times New Roman"/>
          <w:sz w:val="28"/>
          <w:szCs w:val="28"/>
          <w:lang w:eastAsia="ru-RU"/>
        </w:rPr>
        <w:t>9 089 580</w:t>
      </w:r>
      <w:r w:rsidRPr="00FC65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</w:t>
      </w:r>
      <w:r w:rsidR="00E30B99" w:rsidRPr="00FC65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тому числі видатки бюджету  розвитку  спеціального фонду бюджету зменшити на суму </w:t>
      </w:r>
      <w:r w:rsidR="00EA4CFF">
        <w:rPr>
          <w:rFonts w:ascii="Times New Roman" w:eastAsia="Times New Roman" w:hAnsi="Times New Roman" w:cs="Times New Roman"/>
          <w:sz w:val="28"/>
          <w:szCs w:val="28"/>
          <w:lang w:eastAsia="ru-RU"/>
        </w:rPr>
        <w:t>9 177 580</w:t>
      </w:r>
      <w:r w:rsidR="00E30B99" w:rsidRPr="00FC65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</w:t>
      </w:r>
      <w:r w:rsidR="00197D5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30B99" w:rsidRPr="00FC65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згідно з додатком 2 </w:t>
      </w:r>
      <w:r w:rsidRPr="00FC65A8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рахунок</w:t>
      </w:r>
      <w:r w:rsidR="00E30B99" w:rsidRPr="00FC65A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30B99" w:rsidRDefault="00B356C4" w:rsidP="00E30B99">
      <w:pPr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6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зменшення  (повернення) </w:t>
      </w:r>
      <w:r w:rsidR="006912E7" w:rsidRPr="007C3E53">
        <w:rPr>
          <w:rFonts w:ascii="Times New Roman" w:eastAsia="Times New Roman" w:hAnsi="Times New Roman" w:cs="Times New Roman"/>
          <w:sz w:val="28"/>
          <w:szCs w:val="28"/>
          <w:lang w:eastAsia="ru-RU"/>
        </w:rPr>
        <w:t>коштів, що передаються із загального фонду до бюджету розвитку (спеціального фонду</w:t>
      </w:r>
      <w:r w:rsidR="006912E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E30B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суму </w:t>
      </w:r>
      <w:r w:rsidR="00EA4CFF">
        <w:rPr>
          <w:rFonts w:ascii="Times New Roman" w:eastAsia="Times New Roman" w:hAnsi="Times New Roman" w:cs="Times New Roman"/>
          <w:sz w:val="28"/>
          <w:szCs w:val="28"/>
          <w:lang w:eastAsia="ru-RU"/>
        </w:rPr>
        <w:t>9 177 580</w:t>
      </w:r>
      <w:r w:rsidR="00E30B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грн;</w:t>
      </w:r>
    </w:p>
    <w:p w:rsidR="006912E7" w:rsidRDefault="00E30B99" w:rsidP="00E30B99">
      <w:pPr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направлення залишку коштів спеціального фонду бюджету, що утворився на кінець 2021 року, на суму 88 000 грн, з них фонду охорони навколишнього природного середовища на суму 88 000 грн</w:t>
      </w:r>
      <w:r w:rsidR="006912E7" w:rsidRPr="007C3E5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C65A8" w:rsidRDefault="00FC65A8" w:rsidP="00E30B99">
      <w:pPr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7A8C" w:rsidRPr="00512A65" w:rsidRDefault="00CC7A8C" w:rsidP="006912E7">
      <w:pPr>
        <w:numPr>
          <w:ilvl w:val="0"/>
          <w:numId w:val="1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2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зміни до фінансування бюджету Вараської міської  територіальної громади на 2022 рік  (додаток </w:t>
      </w:r>
      <w:r w:rsidR="00B356C4"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Pr="00512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установивши профіцит загального фонду бюджету у сумі </w:t>
      </w:r>
      <w:r w:rsidR="00EA4CFF">
        <w:rPr>
          <w:rFonts w:ascii="Times New Roman" w:eastAsia="Times New Roman" w:hAnsi="Times New Roman" w:cs="Times New Roman"/>
          <w:sz w:val="28"/>
          <w:szCs w:val="28"/>
          <w:lang w:eastAsia="ru-RU"/>
        </w:rPr>
        <w:t>41 809 976,70</w:t>
      </w:r>
      <w:r w:rsidRPr="00512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 та дефіцит спеціального фонду бюджету у сумі </w:t>
      </w:r>
      <w:r w:rsidR="00EA4C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87 595 390,22 </w:t>
      </w:r>
      <w:r w:rsidRPr="00512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грн, джерелом покриття якого визначити кошти, що передаються із загального фонду бюджету до бюджету розвитку (спеціального фонду) в сумі </w:t>
      </w:r>
      <w:r w:rsidR="00DA28D1">
        <w:rPr>
          <w:rFonts w:ascii="Times New Roman" w:eastAsia="Times New Roman" w:hAnsi="Times New Roman" w:cs="Times New Roman"/>
          <w:sz w:val="28"/>
          <w:szCs w:val="28"/>
          <w:lang w:eastAsia="ru-RU"/>
        </w:rPr>
        <w:t>87 507 390,22</w:t>
      </w:r>
      <w:r w:rsidR="00FC65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12A65">
        <w:rPr>
          <w:rFonts w:ascii="Times New Roman" w:eastAsia="Times New Roman" w:hAnsi="Times New Roman" w:cs="Times New Roman"/>
          <w:sz w:val="28"/>
          <w:szCs w:val="28"/>
          <w:lang w:eastAsia="ru-RU"/>
        </w:rPr>
        <w:t>грн</w:t>
      </w:r>
      <w:r w:rsidR="00FC65A8">
        <w:rPr>
          <w:rFonts w:ascii="Times New Roman" w:eastAsia="Times New Roman" w:hAnsi="Times New Roman" w:cs="Times New Roman"/>
          <w:sz w:val="28"/>
          <w:szCs w:val="28"/>
          <w:lang w:eastAsia="ru-RU"/>
        </w:rPr>
        <w:t>; залишки коштів спеціального фонду бюджету, що утворився на кінець 2021 року, на суму 88 000 грн, з них фонду охорони навколишнього природного середовища на суму 88 000 грн</w:t>
      </w:r>
      <w:r w:rsidRPr="00512A6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C7A8C" w:rsidRPr="00FF035E" w:rsidRDefault="00CC7A8C" w:rsidP="00CC7A8C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CC7A8C" w:rsidRPr="00B077CE" w:rsidRDefault="00CC7A8C" w:rsidP="00CC7A8C">
      <w:pPr>
        <w:numPr>
          <w:ilvl w:val="0"/>
          <w:numId w:val="1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Затвердити резервний фонд бюджету Вараської міської територіальної громади на 2022 рік у розмірі </w:t>
      </w:r>
      <w:r w:rsidR="00197D5D">
        <w:rPr>
          <w:rFonts w:ascii="Times New Roman" w:eastAsia="Times New Roman" w:hAnsi="Times New Roman" w:cs="Times New Roman"/>
          <w:sz w:val="28"/>
          <w:szCs w:val="28"/>
          <w:lang w:eastAsia="ru-RU"/>
        </w:rPr>
        <w:t>11 305 543,04</w:t>
      </w:r>
      <w:r w:rsidR="00032541" w:rsidRPr="00847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47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грн, що </w:t>
      </w:r>
      <w:r w:rsidRPr="00B077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становить </w:t>
      </w:r>
      <w:r w:rsidR="00C03016" w:rsidRPr="00B077CE">
        <w:rPr>
          <w:rFonts w:ascii="Times New Roman" w:eastAsia="Times New Roman" w:hAnsi="Times New Roman" w:cs="Times New Roman"/>
          <w:sz w:val="28"/>
          <w:szCs w:val="28"/>
          <w:lang w:eastAsia="ru-RU"/>
        </w:rPr>
        <w:t>1,</w:t>
      </w:r>
      <w:r w:rsidR="00B077CE" w:rsidRPr="00B077C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B077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відсотк</w:t>
      </w:r>
      <w:r w:rsidR="00B077CE" w:rsidRPr="00B077C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B077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видатків загального фонду бюджету громади.</w:t>
      </w:r>
    </w:p>
    <w:p w:rsidR="00CC7A8C" w:rsidRPr="00B077CE" w:rsidRDefault="00CC7A8C" w:rsidP="00CC7A8C">
      <w:pPr>
        <w:pStyle w:val="aa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7A8C" w:rsidRPr="007E3B6A" w:rsidRDefault="00CC7A8C" w:rsidP="00F26E53">
      <w:pPr>
        <w:numPr>
          <w:ilvl w:val="0"/>
          <w:numId w:val="1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B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Затвердити зміни до бюджетних призначень головним розпорядникам коштів бюджету Вараської міської територіальної громади на 2022 рік у розрізі відповідальних виконавців за бюджетними програмами згідно з додатком </w:t>
      </w:r>
      <w:r w:rsidR="00C0301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7E3B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цього рішення.</w:t>
      </w:r>
    </w:p>
    <w:p w:rsidR="00F26E53" w:rsidRPr="00317532" w:rsidRDefault="00F26E53" w:rsidP="00F26E53">
      <w:pPr>
        <w:pStyle w:val="aa"/>
        <w:spacing w:after="0" w:line="240" w:lineRule="auto"/>
        <w:ind w:left="0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CC7A8C" w:rsidRDefault="00CC7A8C" w:rsidP="00CC7A8C">
      <w:pPr>
        <w:numPr>
          <w:ilvl w:val="0"/>
          <w:numId w:val="1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E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Затвердити зміни до розподілу витрат бюджету Вараської міської територіальної громади на реалізацію місцевих/регіональних програм у 2022 році згідно з додатком </w:t>
      </w:r>
      <w:r w:rsidR="00C0301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D76E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цього рішення.</w:t>
      </w:r>
    </w:p>
    <w:p w:rsidR="00F6184B" w:rsidRPr="00D76E8D" w:rsidRDefault="00F6184B" w:rsidP="00F6184B">
      <w:pPr>
        <w:autoSpaceDE w:val="0"/>
        <w:autoSpaceDN w:val="0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7A8C" w:rsidRPr="007E3B6A" w:rsidRDefault="007E3B6A" w:rsidP="00F6184B">
      <w:pPr>
        <w:numPr>
          <w:ilvl w:val="0"/>
          <w:numId w:val="1"/>
        </w:numPr>
        <w:tabs>
          <w:tab w:val="left" w:pos="1276"/>
          <w:tab w:val="left" w:pos="1418"/>
          <w:tab w:val="left" w:pos="1843"/>
        </w:tabs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CC7A8C" w:rsidRPr="007E3B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Затвердити обсяг видатків загального фонду бюджету Вараської міської територіальної громади на 2022 рік в сумі </w:t>
      </w:r>
      <w:r w:rsidR="00DA28D1">
        <w:rPr>
          <w:rFonts w:ascii="Times New Roman" w:eastAsia="Times New Roman" w:hAnsi="Times New Roman" w:cs="Times New Roman"/>
          <w:sz w:val="28"/>
          <w:szCs w:val="28"/>
          <w:lang w:eastAsia="ru-RU"/>
        </w:rPr>
        <w:t>830 854 328</w:t>
      </w:r>
      <w:r w:rsidR="00C030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,30 </w:t>
      </w:r>
      <w:r w:rsidR="00CC7A8C" w:rsidRPr="007E3B6A">
        <w:rPr>
          <w:rFonts w:ascii="Times New Roman" w:eastAsia="Times New Roman" w:hAnsi="Times New Roman" w:cs="Times New Roman"/>
          <w:sz w:val="28"/>
          <w:szCs w:val="28"/>
          <w:lang w:eastAsia="ru-RU"/>
        </w:rPr>
        <w:t>грн.</w:t>
      </w:r>
    </w:p>
    <w:p w:rsidR="004E2305" w:rsidRPr="004B04BF" w:rsidRDefault="004E2305" w:rsidP="00D152D1">
      <w:pPr>
        <w:pStyle w:val="aa"/>
        <w:spacing w:after="0" w:line="240" w:lineRule="auto"/>
        <w:ind w:left="0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343DC8" w:rsidRPr="00F26E53" w:rsidRDefault="00343DC8" w:rsidP="00D152D1">
      <w:pPr>
        <w:numPr>
          <w:ilvl w:val="0"/>
          <w:numId w:val="1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E5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Додатки 1-</w:t>
      </w:r>
      <w:r w:rsidR="00C0301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F26E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цього рішення є його невід’ємною частиною.</w:t>
      </w:r>
    </w:p>
    <w:p w:rsidR="00343DC8" w:rsidRPr="00F26E53" w:rsidRDefault="00343DC8" w:rsidP="00343DC8">
      <w:pPr>
        <w:autoSpaceDE w:val="0"/>
        <w:autoSpaceDN w:val="0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54E" w:rsidRPr="00F26E53" w:rsidRDefault="00C03016" w:rsidP="00D152D1">
      <w:pPr>
        <w:numPr>
          <w:ilvl w:val="0"/>
          <w:numId w:val="1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Відділу забезпечення діяльності </w:t>
      </w:r>
      <w:r w:rsidR="00D230FD" w:rsidRPr="00F26E5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ради</w:t>
      </w:r>
      <w:r w:rsidR="00CC354E" w:rsidRPr="00F26E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забезпечити оп</w:t>
      </w:r>
      <w:r w:rsidR="00B018B3" w:rsidRPr="00F26E53">
        <w:rPr>
          <w:rFonts w:ascii="Times New Roman" w:eastAsia="Times New Roman" w:hAnsi="Times New Roman" w:cs="Times New Roman"/>
          <w:sz w:val="28"/>
          <w:szCs w:val="28"/>
          <w:lang w:eastAsia="ru-RU"/>
        </w:rPr>
        <w:t>ублікува</w:t>
      </w:r>
      <w:r w:rsidR="00CC354E" w:rsidRPr="00F26E53">
        <w:rPr>
          <w:rFonts w:ascii="Times New Roman" w:eastAsia="Times New Roman" w:hAnsi="Times New Roman" w:cs="Times New Roman"/>
          <w:sz w:val="28"/>
          <w:szCs w:val="28"/>
          <w:lang w:eastAsia="ru-RU"/>
        </w:rPr>
        <w:t>ння цього рішення.</w:t>
      </w:r>
    </w:p>
    <w:p w:rsidR="004E2305" w:rsidRPr="00F26E53" w:rsidRDefault="004E2305" w:rsidP="00D152D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54E" w:rsidRPr="00F26E53" w:rsidRDefault="00CC354E" w:rsidP="00D152D1">
      <w:pPr>
        <w:numPr>
          <w:ilvl w:val="0"/>
          <w:numId w:val="1"/>
        </w:numPr>
        <w:tabs>
          <w:tab w:val="left" w:pos="851"/>
        </w:tabs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E5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виконанням цього рішення покласти на заступника міського голови з питань діяльності виконавчих органів ради</w:t>
      </w:r>
      <w:r w:rsidR="007D06AC" w:rsidRPr="00F26E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відповідно до розподілу функціональних обов’язків</w:t>
      </w:r>
      <w:r w:rsidRPr="00F26E5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D06AC" w:rsidRPr="00F26E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637CE" w:rsidRPr="00F26E53" w:rsidRDefault="00F637CE" w:rsidP="002E5C98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n2644"/>
      <w:bookmarkStart w:id="2" w:name="n2721"/>
      <w:bookmarkStart w:id="3" w:name="n2751"/>
      <w:bookmarkEnd w:id="1"/>
      <w:bookmarkEnd w:id="2"/>
      <w:bookmarkEnd w:id="3"/>
    </w:p>
    <w:p w:rsidR="00F637CE" w:rsidRPr="00A34564" w:rsidRDefault="00F637CE" w:rsidP="002E5C98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83A9E" w:rsidRPr="00A34564" w:rsidRDefault="00B83A9E" w:rsidP="002E5C98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436F95" w:rsidRDefault="00436F95" w:rsidP="003B56C8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40ED" w:rsidRPr="00A34564" w:rsidRDefault="00CC354E" w:rsidP="003B56C8">
      <w:pPr>
        <w:widowControl w:val="0"/>
        <w:spacing w:after="0" w:line="240" w:lineRule="auto"/>
        <w:ind w:firstLine="851"/>
        <w:jc w:val="both"/>
      </w:pPr>
      <w:r w:rsidRPr="00A34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Міський голова                               </w:t>
      </w:r>
      <w:r w:rsidR="009B242B" w:rsidRPr="00A34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A34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9B242B" w:rsidRPr="00A34564">
        <w:rPr>
          <w:rFonts w:ascii="Times New Roman" w:eastAsia="Times New Roman" w:hAnsi="Times New Roman" w:cs="Times New Roman"/>
          <w:sz w:val="28"/>
          <w:szCs w:val="28"/>
          <w:lang w:eastAsia="ru-RU"/>
        </w:rPr>
        <w:t>Олександр МЕНЗУЛ</w:t>
      </w:r>
    </w:p>
    <w:sectPr w:rsidR="006A40ED" w:rsidRPr="00A34564" w:rsidSect="00E243AD">
      <w:headerReference w:type="default" r:id="rId9"/>
      <w:footerReference w:type="even" r:id="rId10"/>
      <w:footerReference w:type="default" r:id="rId11"/>
      <w:pgSz w:w="11906" w:h="16838"/>
      <w:pgMar w:top="1134" w:right="1134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5378" w:rsidRDefault="00495378">
      <w:pPr>
        <w:spacing w:after="0" w:line="240" w:lineRule="auto"/>
      </w:pPr>
      <w:r>
        <w:separator/>
      </w:r>
    </w:p>
  </w:endnote>
  <w:endnote w:type="continuationSeparator" w:id="0">
    <w:p w:rsidR="00495378" w:rsidRDefault="004953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2423" w:rsidRDefault="00771C24" w:rsidP="000F166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62423" w:rsidRDefault="00C05BE3" w:rsidP="000F166B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2423" w:rsidRDefault="00C05BE3" w:rsidP="000F166B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5378" w:rsidRDefault="00495378">
      <w:pPr>
        <w:spacing w:after="0" w:line="240" w:lineRule="auto"/>
      </w:pPr>
      <w:r>
        <w:separator/>
      </w:r>
    </w:p>
  </w:footnote>
  <w:footnote w:type="continuationSeparator" w:id="0">
    <w:p w:rsidR="00495378" w:rsidRDefault="004953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27CE" w:rsidRDefault="00771C24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C05BE3">
      <w:rPr>
        <w:noProof/>
      </w:rPr>
      <w:t>2</w:t>
    </w:r>
    <w:r>
      <w:fldChar w:fldCharType="end"/>
    </w:r>
  </w:p>
  <w:p w:rsidR="009B27CE" w:rsidRDefault="00C05BE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57906"/>
    <w:multiLevelType w:val="hybridMultilevel"/>
    <w:tmpl w:val="1B70065A"/>
    <w:lvl w:ilvl="0" w:tplc="C0B20444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245F1427"/>
    <w:multiLevelType w:val="hybridMultilevel"/>
    <w:tmpl w:val="061A7CEC"/>
    <w:lvl w:ilvl="0" w:tplc="8B92ED22">
      <w:start w:val="1"/>
      <w:numFmt w:val="decimal"/>
      <w:lvlText w:val="%1."/>
      <w:lvlJc w:val="left"/>
      <w:pPr>
        <w:ind w:left="1424" w:hanging="1140"/>
      </w:pPr>
      <w:rPr>
        <w:rFonts w:ascii="Times New Roman" w:hAnsi="Times New Roman" w:cs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56250DFF"/>
    <w:multiLevelType w:val="hybridMultilevel"/>
    <w:tmpl w:val="EFBE0B60"/>
    <w:lvl w:ilvl="0" w:tplc="D5D874A8">
      <w:numFmt w:val="bullet"/>
      <w:lvlText w:val="-"/>
      <w:lvlJc w:val="left"/>
      <w:pPr>
        <w:ind w:left="128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BF3"/>
    <w:rsid w:val="00006FD4"/>
    <w:rsid w:val="00032541"/>
    <w:rsid w:val="00040997"/>
    <w:rsid w:val="000461F7"/>
    <w:rsid w:val="00060242"/>
    <w:rsid w:val="0006562A"/>
    <w:rsid w:val="000720FB"/>
    <w:rsid w:val="000971F8"/>
    <w:rsid w:val="000C2186"/>
    <w:rsid w:val="000D72BD"/>
    <w:rsid w:val="000E1C9F"/>
    <w:rsid w:val="000E7A48"/>
    <w:rsid w:val="000F03F2"/>
    <w:rsid w:val="001006C5"/>
    <w:rsid w:val="00113E03"/>
    <w:rsid w:val="00127F6D"/>
    <w:rsid w:val="00153344"/>
    <w:rsid w:val="00165183"/>
    <w:rsid w:val="001721E2"/>
    <w:rsid w:val="00174ED6"/>
    <w:rsid w:val="00180821"/>
    <w:rsid w:val="00197D5D"/>
    <w:rsid w:val="001A2585"/>
    <w:rsid w:val="001F4499"/>
    <w:rsid w:val="001F4F0C"/>
    <w:rsid w:val="002036F7"/>
    <w:rsid w:val="00210CB7"/>
    <w:rsid w:val="00221BF3"/>
    <w:rsid w:val="00225F15"/>
    <w:rsid w:val="00251308"/>
    <w:rsid w:val="00252687"/>
    <w:rsid w:val="00262DFB"/>
    <w:rsid w:val="002675BF"/>
    <w:rsid w:val="00293898"/>
    <w:rsid w:val="002A484F"/>
    <w:rsid w:val="002B037D"/>
    <w:rsid w:val="002C1A67"/>
    <w:rsid w:val="002D1DD8"/>
    <w:rsid w:val="002E3551"/>
    <w:rsid w:val="002E5C98"/>
    <w:rsid w:val="00307B88"/>
    <w:rsid w:val="00311773"/>
    <w:rsid w:val="00317532"/>
    <w:rsid w:val="0032591C"/>
    <w:rsid w:val="00334A3C"/>
    <w:rsid w:val="003411A2"/>
    <w:rsid w:val="00343DC8"/>
    <w:rsid w:val="00344173"/>
    <w:rsid w:val="0034799E"/>
    <w:rsid w:val="00356825"/>
    <w:rsid w:val="00362A6B"/>
    <w:rsid w:val="00381A57"/>
    <w:rsid w:val="003A0DCF"/>
    <w:rsid w:val="003B4BF1"/>
    <w:rsid w:val="003B4DDB"/>
    <w:rsid w:val="003B56C8"/>
    <w:rsid w:val="003C6413"/>
    <w:rsid w:val="003D5333"/>
    <w:rsid w:val="003E2CC7"/>
    <w:rsid w:val="003F74B4"/>
    <w:rsid w:val="004049E9"/>
    <w:rsid w:val="004102FD"/>
    <w:rsid w:val="0041077C"/>
    <w:rsid w:val="0042350B"/>
    <w:rsid w:val="00423601"/>
    <w:rsid w:val="0042684E"/>
    <w:rsid w:val="00433404"/>
    <w:rsid w:val="00436F95"/>
    <w:rsid w:val="0044069E"/>
    <w:rsid w:val="00447E8E"/>
    <w:rsid w:val="00455736"/>
    <w:rsid w:val="004626E3"/>
    <w:rsid w:val="00481A90"/>
    <w:rsid w:val="0048290F"/>
    <w:rsid w:val="0049161E"/>
    <w:rsid w:val="00495378"/>
    <w:rsid w:val="004A23FF"/>
    <w:rsid w:val="004B04BF"/>
    <w:rsid w:val="004B45D2"/>
    <w:rsid w:val="004B5F21"/>
    <w:rsid w:val="004C3C31"/>
    <w:rsid w:val="004E2305"/>
    <w:rsid w:val="004E6F2E"/>
    <w:rsid w:val="004F3482"/>
    <w:rsid w:val="00512A65"/>
    <w:rsid w:val="005341C9"/>
    <w:rsid w:val="00537177"/>
    <w:rsid w:val="005522D9"/>
    <w:rsid w:val="0057104E"/>
    <w:rsid w:val="00585915"/>
    <w:rsid w:val="00595EA9"/>
    <w:rsid w:val="005A2A27"/>
    <w:rsid w:val="005C44B4"/>
    <w:rsid w:val="005F6AEA"/>
    <w:rsid w:val="00607846"/>
    <w:rsid w:val="00615935"/>
    <w:rsid w:val="0062542D"/>
    <w:rsid w:val="00643D43"/>
    <w:rsid w:val="00680149"/>
    <w:rsid w:val="006912E7"/>
    <w:rsid w:val="006949C7"/>
    <w:rsid w:val="006B58A9"/>
    <w:rsid w:val="006D3B47"/>
    <w:rsid w:val="006E6B5E"/>
    <w:rsid w:val="006F04C1"/>
    <w:rsid w:val="00702A4B"/>
    <w:rsid w:val="00705DF0"/>
    <w:rsid w:val="00712D04"/>
    <w:rsid w:val="007255B3"/>
    <w:rsid w:val="00730838"/>
    <w:rsid w:val="0074366B"/>
    <w:rsid w:val="0074578D"/>
    <w:rsid w:val="00752F02"/>
    <w:rsid w:val="00763FDE"/>
    <w:rsid w:val="0076653F"/>
    <w:rsid w:val="00767E90"/>
    <w:rsid w:val="00771C24"/>
    <w:rsid w:val="0077296C"/>
    <w:rsid w:val="0078463C"/>
    <w:rsid w:val="0079790A"/>
    <w:rsid w:val="007B6F8D"/>
    <w:rsid w:val="007C0411"/>
    <w:rsid w:val="007C04DF"/>
    <w:rsid w:val="007C3E53"/>
    <w:rsid w:val="007D06AC"/>
    <w:rsid w:val="007D68DC"/>
    <w:rsid w:val="007E3B6A"/>
    <w:rsid w:val="007F0643"/>
    <w:rsid w:val="007F07B1"/>
    <w:rsid w:val="007F13EB"/>
    <w:rsid w:val="0080094A"/>
    <w:rsid w:val="00812CD0"/>
    <w:rsid w:val="00834EBC"/>
    <w:rsid w:val="00847539"/>
    <w:rsid w:val="0086021B"/>
    <w:rsid w:val="00893C10"/>
    <w:rsid w:val="0089453C"/>
    <w:rsid w:val="008A388B"/>
    <w:rsid w:val="008B2362"/>
    <w:rsid w:val="008B5B9E"/>
    <w:rsid w:val="008C6F7A"/>
    <w:rsid w:val="008E7B56"/>
    <w:rsid w:val="008F6994"/>
    <w:rsid w:val="008F6B3C"/>
    <w:rsid w:val="00953A0A"/>
    <w:rsid w:val="00980BDD"/>
    <w:rsid w:val="009845FE"/>
    <w:rsid w:val="009A13D6"/>
    <w:rsid w:val="009A5161"/>
    <w:rsid w:val="009A5E51"/>
    <w:rsid w:val="009B242B"/>
    <w:rsid w:val="009B7CBE"/>
    <w:rsid w:val="009F1D9D"/>
    <w:rsid w:val="00A34564"/>
    <w:rsid w:val="00A358ED"/>
    <w:rsid w:val="00A35A56"/>
    <w:rsid w:val="00A55BC9"/>
    <w:rsid w:val="00A5610B"/>
    <w:rsid w:val="00A6076B"/>
    <w:rsid w:val="00A659CE"/>
    <w:rsid w:val="00A7603A"/>
    <w:rsid w:val="00AB5C3A"/>
    <w:rsid w:val="00AC0BA3"/>
    <w:rsid w:val="00AE5669"/>
    <w:rsid w:val="00AE6BEE"/>
    <w:rsid w:val="00AE7B29"/>
    <w:rsid w:val="00AF0BB1"/>
    <w:rsid w:val="00AF2D97"/>
    <w:rsid w:val="00AF423F"/>
    <w:rsid w:val="00AF4385"/>
    <w:rsid w:val="00B018B3"/>
    <w:rsid w:val="00B05E52"/>
    <w:rsid w:val="00B077CE"/>
    <w:rsid w:val="00B17779"/>
    <w:rsid w:val="00B2243A"/>
    <w:rsid w:val="00B356C4"/>
    <w:rsid w:val="00B360B6"/>
    <w:rsid w:val="00B5086D"/>
    <w:rsid w:val="00B62451"/>
    <w:rsid w:val="00B70B7C"/>
    <w:rsid w:val="00B83A9E"/>
    <w:rsid w:val="00B918DE"/>
    <w:rsid w:val="00BB0E21"/>
    <w:rsid w:val="00BB30CB"/>
    <w:rsid w:val="00BC3A5F"/>
    <w:rsid w:val="00BC6515"/>
    <w:rsid w:val="00BD65D7"/>
    <w:rsid w:val="00BE7FF4"/>
    <w:rsid w:val="00BF0569"/>
    <w:rsid w:val="00BF760A"/>
    <w:rsid w:val="00C03016"/>
    <w:rsid w:val="00C05BE3"/>
    <w:rsid w:val="00C07AF7"/>
    <w:rsid w:val="00C33371"/>
    <w:rsid w:val="00C43A5D"/>
    <w:rsid w:val="00C43F5F"/>
    <w:rsid w:val="00C4670A"/>
    <w:rsid w:val="00C5547B"/>
    <w:rsid w:val="00C77E47"/>
    <w:rsid w:val="00C80189"/>
    <w:rsid w:val="00C81D2D"/>
    <w:rsid w:val="00CC1AD3"/>
    <w:rsid w:val="00CC1BC7"/>
    <w:rsid w:val="00CC354E"/>
    <w:rsid w:val="00CC7A8C"/>
    <w:rsid w:val="00CE0EAD"/>
    <w:rsid w:val="00CF6222"/>
    <w:rsid w:val="00D10AC4"/>
    <w:rsid w:val="00D152D1"/>
    <w:rsid w:val="00D230FD"/>
    <w:rsid w:val="00D2676B"/>
    <w:rsid w:val="00D27C36"/>
    <w:rsid w:val="00D336F0"/>
    <w:rsid w:val="00D347DB"/>
    <w:rsid w:val="00D42C06"/>
    <w:rsid w:val="00D61DA8"/>
    <w:rsid w:val="00D76E8D"/>
    <w:rsid w:val="00DA1A05"/>
    <w:rsid w:val="00DA28D1"/>
    <w:rsid w:val="00DB270E"/>
    <w:rsid w:val="00DE2D8B"/>
    <w:rsid w:val="00DF733E"/>
    <w:rsid w:val="00E07B73"/>
    <w:rsid w:val="00E126EC"/>
    <w:rsid w:val="00E243AD"/>
    <w:rsid w:val="00E25E61"/>
    <w:rsid w:val="00E30B99"/>
    <w:rsid w:val="00E3398A"/>
    <w:rsid w:val="00E640C2"/>
    <w:rsid w:val="00E83540"/>
    <w:rsid w:val="00E91DC6"/>
    <w:rsid w:val="00E9260E"/>
    <w:rsid w:val="00E94FA5"/>
    <w:rsid w:val="00EA4CFF"/>
    <w:rsid w:val="00EC2B6E"/>
    <w:rsid w:val="00F16D9D"/>
    <w:rsid w:val="00F235F5"/>
    <w:rsid w:val="00F23FA6"/>
    <w:rsid w:val="00F24636"/>
    <w:rsid w:val="00F25015"/>
    <w:rsid w:val="00F26E53"/>
    <w:rsid w:val="00F348C9"/>
    <w:rsid w:val="00F6184B"/>
    <w:rsid w:val="00F637CE"/>
    <w:rsid w:val="00F77229"/>
    <w:rsid w:val="00F812C4"/>
    <w:rsid w:val="00F827AC"/>
    <w:rsid w:val="00F861BD"/>
    <w:rsid w:val="00FB75BD"/>
    <w:rsid w:val="00FC65A8"/>
    <w:rsid w:val="00FF0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00F670-5DCC-4310-9BA8-7A0C87264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C354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4">
    <w:name w:val="Нижний колонтитул Знак"/>
    <w:basedOn w:val="a0"/>
    <w:link w:val="a3"/>
    <w:rsid w:val="00CC35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5">
    <w:name w:val="page number"/>
    <w:basedOn w:val="a0"/>
    <w:rsid w:val="00CC354E"/>
  </w:style>
  <w:style w:type="paragraph" w:styleId="a6">
    <w:name w:val="header"/>
    <w:basedOn w:val="a"/>
    <w:link w:val="a7"/>
    <w:uiPriority w:val="99"/>
    <w:rsid w:val="00CC354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CC35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CC35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C354E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771C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679431-A74F-46B7-85D2-0533AF5F3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2684</Words>
  <Characters>1530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Lytay</cp:lastModifiedBy>
  <cp:revision>2</cp:revision>
  <cp:lastPrinted>2022-09-13T13:14:00Z</cp:lastPrinted>
  <dcterms:created xsi:type="dcterms:W3CDTF">2022-09-15T05:46:00Z</dcterms:created>
  <dcterms:modified xsi:type="dcterms:W3CDTF">2022-09-15T05:46:00Z</dcterms:modified>
</cp:coreProperties>
</file>