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392A1" w14:textId="77777777" w:rsidR="009D1265" w:rsidRDefault="009D1265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01AC4" w14:textId="77777777" w:rsidR="00760AAD" w:rsidRDefault="00760AAD" w:rsidP="00760AA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E3239C4" wp14:editId="57DEEC05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C065" w14:textId="2B7823DF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14:paraId="5524D1CF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91DA5B" w14:textId="2478DE73" w:rsidR="00760AAD" w:rsidRDefault="00760AAD" w:rsidP="00760AAD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3A0259">
        <w:rPr>
          <w:rFonts w:ascii="Times New Roman" w:hAnsi="Times New Roman"/>
          <w:b/>
          <w:sz w:val="28"/>
          <w:szCs w:val="28"/>
          <w:lang w:val="uk-UA"/>
        </w:rPr>
        <w:t>33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7672749A" w14:textId="77777777" w:rsidR="00760AAD" w:rsidRDefault="00760AAD" w:rsidP="00760AAD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FF023D8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5A9BEA10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6F446D" w14:textId="77777777" w:rsidR="00760AAD" w:rsidRDefault="00760AAD" w:rsidP="00760A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A0D08F" w14:textId="4FA93D5E" w:rsidR="00760AAD" w:rsidRPr="004150BB" w:rsidRDefault="003A0259" w:rsidP="00760AA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1160E5" w:rsidRPr="001160E5">
        <w:rPr>
          <w:rFonts w:ascii="Times New Roman" w:hAnsi="Times New Roman"/>
          <w:b/>
          <w:bCs/>
          <w:sz w:val="28"/>
          <w:szCs w:val="28"/>
        </w:rPr>
        <w:t>03.05.</w:t>
      </w:r>
      <w:r w:rsidR="001160E5">
        <w:rPr>
          <w:rFonts w:ascii="Times New Roman" w:hAnsi="Times New Roman"/>
          <w:b/>
          <w:bCs/>
          <w:sz w:val="28"/>
          <w:szCs w:val="28"/>
          <w:lang w:val="en-US"/>
        </w:rPr>
        <w:t>2023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="00760AA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1160E5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="00760AAD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760AAD"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 w:rsidR="00760AAD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1160E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</w:t>
      </w:r>
      <w:r w:rsidR="001160E5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1160E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1160E5">
        <w:rPr>
          <w:rFonts w:ascii="Times New Roman" w:hAnsi="Times New Roman"/>
          <w:b/>
          <w:bCs/>
          <w:sz w:val="28"/>
          <w:szCs w:val="28"/>
          <w:lang w:val="uk-UA"/>
        </w:rPr>
        <w:t>№1913-РР-</w:t>
      </w:r>
      <w:r w:rsidR="001160E5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760AAD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14:paraId="796DB1F2" w14:textId="77777777" w:rsidR="00760AAD" w:rsidRDefault="00760AAD" w:rsidP="00760A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E6078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637EC5" w14:textId="77777777" w:rsidR="000415D3" w:rsidRPr="000415D3" w:rsidRDefault="000415D3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31502049"/>
      <w:r w:rsidRPr="000415D3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</w:t>
      </w:r>
    </w:p>
    <w:p w14:paraId="4BB21693" w14:textId="326B709E" w:rsidR="000415D3" w:rsidRDefault="00627DC5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28487085"/>
      <w:r>
        <w:rPr>
          <w:rFonts w:ascii="Times New Roman" w:hAnsi="Times New Roman"/>
          <w:sz w:val="28"/>
          <w:szCs w:val="28"/>
          <w:lang w:val="uk-UA"/>
        </w:rPr>
        <w:t>м</w:t>
      </w:r>
      <w:r w:rsidR="00F67B46">
        <w:rPr>
          <w:rFonts w:ascii="Times New Roman" w:hAnsi="Times New Roman"/>
          <w:sz w:val="28"/>
          <w:szCs w:val="28"/>
          <w:lang w:val="uk-UA"/>
        </w:rPr>
        <w:t>істобудівної документації «</w:t>
      </w:r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</w:t>
      </w:r>
      <w:r w:rsidR="0075030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</w:t>
      </w:r>
      <w:r w:rsidR="0075030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земельної ділянки з кадастровим номером 5620884200:02:019:0480</w:t>
      </w:r>
      <w:r w:rsidR="0075030D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</w:t>
      </w:r>
      <w:r w:rsidR="0075030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для будівництва теплично-гідропонного комплексу «ІІІ черга» з підкачувальною станцією</w:t>
      </w:r>
      <w:r w:rsidR="0075030D" w:rsidRPr="00453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за межами </w:t>
      </w:r>
      <w:proofErr w:type="spellStart"/>
      <w:r w:rsidR="00453A43" w:rsidRPr="00453A43">
        <w:rPr>
          <w:rFonts w:ascii="Times New Roman" w:hAnsi="Times New Roman"/>
          <w:sz w:val="28"/>
          <w:szCs w:val="28"/>
          <w:lang w:val="uk-UA"/>
        </w:rPr>
        <w:t>с.Заболоття</w:t>
      </w:r>
      <w:proofErr w:type="spellEnd"/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 Вараської міської територіальної громади </w:t>
      </w:r>
      <w:proofErr w:type="spellStart"/>
      <w:r w:rsidR="00453A43" w:rsidRPr="00453A43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="00F67B46">
        <w:rPr>
          <w:rFonts w:ascii="Times New Roman" w:hAnsi="Times New Roman"/>
          <w:sz w:val="28"/>
          <w:szCs w:val="28"/>
          <w:lang w:val="uk-UA"/>
        </w:rPr>
        <w:t>»</w:t>
      </w:r>
    </w:p>
    <w:bookmarkEnd w:id="1"/>
    <w:bookmarkEnd w:id="2"/>
    <w:p w14:paraId="255C3FD4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97DA8" w14:textId="14119DEE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 ТзОВ «ФЛОРІЯ-УКРАЇНА» </w:t>
      </w:r>
      <w:r w:rsidR="0020624D">
        <w:rPr>
          <w:rFonts w:ascii="Times New Roman" w:hAnsi="Times New Roman"/>
          <w:sz w:val="28"/>
          <w:szCs w:val="28"/>
          <w:lang w:val="uk-UA"/>
        </w:rPr>
        <w:t xml:space="preserve">№ 18 </w:t>
      </w:r>
      <w:r w:rsidR="00183C04">
        <w:rPr>
          <w:rFonts w:ascii="Times New Roman" w:hAnsi="Times New Roman"/>
          <w:sz w:val="28"/>
          <w:szCs w:val="28"/>
          <w:lang w:val="uk-UA"/>
        </w:rPr>
        <w:t>від</w:t>
      </w:r>
      <w:r w:rsidR="0020624D">
        <w:rPr>
          <w:rFonts w:ascii="Times New Roman" w:hAnsi="Times New Roman"/>
          <w:sz w:val="28"/>
          <w:szCs w:val="28"/>
          <w:lang w:val="uk-UA"/>
        </w:rPr>
        <w:t xml:space="preserve"> 06.04.2023 року,</w:t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93E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метою уточнення планувальної організації і розвитку частини території </w:t>
      </w:r>
      <w:r w:rsidR="005473F4">
        <w:rPr>
          <w:rFonts w:ascii="Times New Roman" w:hAnsi="Times New Roman"/>
          <w:sz w:val="28"/>
          <w:szCs w:val="28"/>
          <w:lang w:val="uk-UA"/>
        </w:rPr>
        <w:t xml:space="preserve">Вараської міської територіальної громади </w:t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15D3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аттей</w:t>
      </w:r>
      <w:proofErr w:type="spellEnd"/>
      <w:r w:rsidRPr="000415D3">
        <w:rPr>
          <w:rFonts w:ascii="Times New Roman" w:hAnsi="Times New Roman"/>
          <w:sz w:val="28"/>
          <w:szCs w:val="28"/>
          <w:lang w:val="uk-UA"/>
        </w:rPr>
        <w:t xml:space="preserve"> 19, 21 Закону України «Про регулювання містобудівної діяльності»,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17 Закону України «Про основи містобудування»,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стратегічну екологічну оцінку»,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36">
        <w:rPr>
          <w:rFonts w:ascii="Times New Roman" w:hAnsi="Times New Roman"/>
          <w:sz w:val="28"/>
          <w:szCs w:val="28"/>
          <w:lang w:val="uk-UA"/>
        </w:rPr>
        <w:t>( зі змінами)</w:t>
      </w:r>
      <w:r w:rsidRPr="000415D3">
        <w:rPr>
          <w:rFonts w:ascii="Times New Roman" w:hAnsi="Times New Roman"/>
          <w:sz w:val="28"/>
          <w:szCs w:val="28"/>
          <w:lang w:val="uk-UA"/>
        </w:rPr>
        <w:t>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землеустрій»,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26, частиною першою статті 59 </w:t>
      </w:r>
      <w:r w:rsidRPr="00061A0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з постійними депутатськими комісіями Вараської міської ради,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6877A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</w:p>
    <w:p w14:paraId="032806F3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19F5186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F0C1B" w14:textId="20C4AF76" w:rsidR="005473F4" w:rsidRDefault="000415D3" w:rsidP="00183C04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 xml:space="preserve">1. Надати дозвіл на розроблення </w:t>
      </w:r>
      <w:bookmarkStart w:id="3" w:name="_Hlk128487140"/>
      <w:r w:rsidR="00F67B46">
        <w:rPr>
          <w:rFonts w:ascii="Times New Roman" w:hAnsi="Times New Roman"/>
          <w:sz w:val="28"/>
          <w:szCs w:val="28"/>
          <w:lang w:val="uk-UA"/>
        </w:rPr>
        <w:t xml:space="preserve">містобудівної документації </w:t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" w:name="_Hlk131664254"/>
      <w:r w:rsidR="00183C04">
        <w:rPr>
          <w:rFonts w:ascii="Times New Roman" w:hAnsi="Times New Roman"/>
          <w:sz w:val="28"/>
          <w:szCs w:val="28"/>
          <w:lang w:val="uk-UA"/>
        </w:rPr>
        <w:t>«</w:t>
      </w:r>
      <w:r w:rsidR="00183C04" w:rsidRPr="00453A43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</w:t>
      </w:r>
      <w:r w:rsidR="00183C04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</w:t>
      </w:r>
      <w:r w:rsidR="00183C04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земельної ділянки з кадастровим номером 5620884200:02:019:0480</w:t>
      </w:r>
      <w:r w:rsidR="00183C04" w:rsidRPr="00B103FD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</w:t>
      </w:r>
      <w:r w:rsidR="00183C04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для будівництва теплично-гідропонного комплексу </w:t>
      </w:r>
      <w:r w:rsidR="00183C04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lastRenderedPageBreak/>
        <w:t>«ІІІ черга» з підкачувальною станцією</w:t>
      </w:r>
      <w:r w:rsidR="00183C04" w:rsidRPr="00453A43">
        <w:rPr>
          <w:rFonts w:ascii="Times New Roman" w:hAnsi="Times New Roman"/>
          <w:sz w:val="28"/>
          <w:szCs w:val="28"/>
          <w:lang w:val="uk-UA"/>
        </w:rPr>
        <w:t xml:space="preserve"> за межами </w:t>
      </w:r>
      <w:proofErr w:type="spellStart"/>
      <w:r w:rsidR="00183C04" w:rsidRPr="00453A43">
        <w:rPr>
          <w:rFonts w:ascii="Times New Roman" w:hAnsi="Times New Roman"/>
          <w:sz w:val="28"/>
          <w:szCs w:val="28"/>
          <w:lang w:val="uk-UA"/>
        </w:rPr>
        <w:t>с.Заболоття</w:t>
      </w:r>
      <w:proofErr w:type="spellEnd"/>
      <w:r w:rsidR="00183C04" w:rsidRPr="00453A43">
        <w:rPr>
          <w:rFonts w:ascii="Times New Roman" w:hAnsi="Times New Roman"/>
          <w:sz w:val="28"/>
          <w:szCs w:val="28"/>
          <w:lang w:val="uk-UA"/>
        </w:rPr>
        <w:t xml:space="preserve"> Вараської міської територіальної громади </w:t>
      </w:r>
      <w:proofErr w:type="spellStart"/>
      <w:r w:rsidR="00183C04" w:rsidRPr="00453A43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183C04" w:rsidRPr="00453A43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="00183C04">
        <w:rPr>
          <w:rFonts w:ascii="Times New Roman" w:hAnsi="Times New Roman"/>
          <w:sz w:val="28"/>
          <w:szCs w:val="28"/>
          <w:lang w:val="uk-UA"/>
        </w:rPr>
        <w:t>»</w:t>
      </w:r>
      <w:bookmarkEnd w:id="3"/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4"/>
      <w:r w:rsidR="00F67B46">
        <w:rPr>
          <w:rFonts w:ascii="Times New Roman" w:hAnsi="Times New Roman"/>
          <w:sz w:val="28"/>
          <w:szCs w:val="28"/>
          <w:lang w:val="uk-UA"/>
        </w:rPr>
        <w:t>(далі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містобудівна документація</w:t>
      </w:r>
      <w:r w:rsidR="00F67B46">
        <w:rPr>
          <w:rFonts w:ascii="Times New Roman" w:hAnsi="Times New Roman"/>
          <w:sz w:val="28"/>
          <w:szCs w:val="28"/>
          <w:lang w:val="uk-UA"/>
        </w:rPr>
        <w:t>)</w:t>
      </w:r>
      <w:r w:rsidR="005473F4">
        <w:rPr>
          <w:rFonts w:ascii="Times New Roman" w:hAnsi="Times New Roman"/>
          <w:sz w:val="28"/>
          <w:szCs w:val="28"/>
          <w:lang w:val="uk-UA"/>
        </w:rPr>
        <w:t>.</w:t>
      </w:r>
    </w:p>
    <w:p w14:paraId="4122EBD2" w14:textId="77777777" w:rsidR="00B37971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1AF22" w14:textId="4F25C564" w:rsidR="00F67B46" w:rsidRPr="005473F4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Визначити </w:t>
      </w:r>
      <w:r w:rsidR="0046753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архітектури та містобудування виконавчого комітету Вараської міської ради </w:t>
      </w:r>
      <w:r w:rsidR="00B37971">
        <w:rPr>
          <w:rFonts w:ascii="Times New Roman" w:hAnsi="Times New Roman"/>
          <w:sz w:val="28"/>
          <w:szCs w:val="28"/>
          <w:lang w:val="uk-UA"/>
        </w:rPr>
        <w:t>замовником на розроблення містобудівної документації</w:t>
      </w:r>
      <w:r w:rsidR="00467536">
        <w:rPr>
          <w:rFonts w:ascii="Times New Roman" w:hAnsi="Times New Roman"/>
          <w:sz w:val="28"/>
          <w:szCs w:val="28"/>
          <w:lang w:val="uk-UA"/>
        </w:rPr>
        <w:t xml:space="preserve"> (далі- </w:t>
      </w:r>
      <w:r w:rsidR="00065728">
        <w:rPr>
          <w:rFonts w:ascii="Times New Roman" w:hAnsi="Times New Roman"/>
          <w:sz w:val="28"/>
          <w:szCs w:val="28"/>
          <w:lang w:val="uk-UA"/>
        </w:rPr>
        <w:t>Замовник</w:t>
      </w:r>
      <w:r w:rsidR="00467536">
        <w:rPr>
          <w:rFonts w:ascii="Times New Roman" w:hAnsi="Times New Roman"/>
          <w:sz w:val="28"/>
          <w:szCs w:val="28"/>
          <w:lang w:val="uk-UA"/>
        </w:rPr>
        <w:t>)</w:t>
      </w:r>
      <w:r w:rsid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684D921C" w14:textId="0518883E" w:rsidR="000415D3" w:rsidRPr="000415D3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B20BB" w14:textId="1DBC7252" w:rsidR="000415D3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 Підготовчі процедури 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провести у відповідності до календарного плану (Додаток 1).</w:t>
      </w:r>
    </w:p>
    <w:p w14:paraId="31F94D18" w14:textId="77777777" w:rsidR="00F67B46" w:rsidRPr="000415D3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4ABC" w14:textId="07DAA5FC" w:rsidR="00EA4F85" w:rsidRDefault="00B37971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Визначити перелік та значення індикаторів розвитку </w:t>
      </w:r>
      <w:r w:rsidR="00EA4F85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14:paraId="6A1E78F4" w14:textId="77777777" w:rsidR="00EA4F85" w:rsidRDefault="00EA4F85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FC6FD" w14:textId="75380B66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664332"/>
      <w:r w:rsidRPr="00B37971">
        <w:rPr>
          <w:rFonts w:ascii="Times New Roman" w:hAnsi="Times New Roman"/>
          <w:sz w:val="28"/>
          <w:szCs w:val="28"/>
          <w:lang w:val="uk-UA"/>
        </w:rPr>
        <w:t xml:space="preserve">Фінансування робіт з розроблення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Pr="00B37971">
        <w:rPr>
          <w:rFonts w:ascii="Times New Roman" w:hAnsi="Times New Roman"/>
          <w:sz w:val="28"/>
          <w:szCs w:val="28"/>
          <w:lang w:val="uk-UA"/>
        </w:rPr>
        <w:t xml:space="preserve"> здійснювати за рахунок коштів</w:t>
      </w:r>
      <w:r w:rsidR="00183C04">
        <w:rPr>
          <w:rFonts w:ascii="Times New Roman" w:hAnsi="Times New Roman"/>
          <w:sz w:val="28"/>
          <w:szCs w:val="28"/>
          <w:lang w:val="uk-UA"/>
        </w:rPr>
        <w:t xml:space="preserve"> землекористувача</w:t>
      </w:r>
      <w:bookmarkEnd w:id="5"/>
      <w:r w:rsidRP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515E2D1D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FB3BD" w14:textId="24F59651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Замовнику:</w:t>
      </w:r>
    </w:p>
    <w:p w14:paraId="7C9460A9" w14:textId="77777777" w:rsidR="00EA4F85" w:rsidRPr="00EA4F85" w:rsidRDefault="00EA4F85" w:rsidP="004675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35045" w14:textId="4310132E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="00065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Оприлюднити прийняте рішення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шляхом розміщення на офіційному веб-сайті В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араської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1FA2FBF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4236" w14:textId="5FCFD287" w:rsidR="000415D3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проведення громадських слухань щодо врахування громадських інтересів відповідно до ст</w:t>
      </w:r>
      <w:r w:rsidR="00EF1EE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EA4F85">
        <w:rPr>
          <w:rFonts w:ascii="Times New Roman" w:hAnsi="Times New Roman"/>
          <w:sz w:val="28"/>
          <w:szCs w:val="28"/>
          <w:lang w:val="uk-UA"/>
        </w:rPr>
        <w:t>21 Закону України «Про регулювання містобудівної діяльності»</w:t>
      </w:r>
      <w:r w:rsidR="00EA4F85">
        <w:rPr>
          <w:rFonts w:ascii="Times New Roman" w:hAnsi="Times New Roman"/>
          <w:sz w:val="28"/>
          <w:szCs w:val="28"/>
          <w:lang w:val="uk-UA"/>
        </w:rPr>
        <w:t>.</w:t>
      </w:r>
    </w:p>
    <w:p w14:paraId="46AD7273" w14:textId="77777777" w:rsidR="00EA4F85" w:rsidRP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F37B0" w14:textId="74C65A02" w:rsidR="00B37971" w:rsidRPr="00EA4F85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розгляд матеріалів містобудівної документації архітектурно-містобудівною радою при відділі архітектури та містобудування виконавчого комітету Вараської міської ради.</w:t>
      </w:r>
    </w:p>
    <w:p w14:paraId="123DA430" w14:textId="77777777" w:rsidR="00B37971" w:rsidRPr="00B37971" w:rsidRDefault="00B37971" w:rsidP="00467536">
      <w:pPr>
        <w:pStyle w:val="ac"/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F5522DF" w14:textId="0FA7CD23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Подати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про</w:t>
      </w:r>
      <w:r w:rsidR="00EF1EE1">
        <w:rPr>
          <w:rFonts w:ascii="Times New Roman" w:hAnsi="Times New Roman"/>
          <w:sz w:val="28"/>
          <w:szCs w:val="28"/>
          <w:lang w:val="uk-UA"/>
        </w:rPr>
        <w:t>є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містобудівної документації на затвердження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В</w:t>
      </w:r>
      <w:r w:rsidR="00B37971" w:rsidRPr="00B37971">
        <w:rPr>
          <w:rFonts w:ascii="Times New Roman" w:hAnsi="Times New Roman"/>
          <w:sz w:val="28"/>
          <w:szCs w:val="28"/>
          <w:lang w:val="uk-UA"/>
        </w:rPr>
        <w:t>араській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міській раді.</w:t>
      </w:r>
    </w:p>
    <w:p w14:paraId="02BB1E56" w14:textId="77777777" w:rsidR="00B37971" w:rsidRPr="00B37971" w:rsidRDefault="00B37971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30502547" w14:textId="1B2BE2A7" w:rsidR="000415D3" w:rsidRPr="00714938" w:rsidRDefault="000415D3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627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т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27DC5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земельних відносин, містобудування та екології.</w:t>
      </w:r>
    </w:p>
    <w:p w14:paraId="6B9476E5" w14:textId="77777777" w:rsidR="00714938" w:rsidRPr="00714938" w:rsidRDefault="00714938" w:rsidP="00467536">
      <w:pPr>
        <w:pStyle w:val="ac"/>
        <w:tabs>
          <w:tab w:val="left" w:pos="1134"/>
        </w:tabs>
        <w:ind w:firstLine="567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18847474" w14:textId="77777777" w:rsidR="00EA4F85" w:rsidRDefault="00EA4F85" w:rsidP="00627DC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50FD5A75" w14:textId="1DCF8FA0" w:rsidR="009D1265" w:rsidRPr="009D1265" w:rsidRDefault="00714938" w:rsidP="006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Міський голова                                                       </w:t>
      </w:r>
      <w:r w:rsidR="00065728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Олександр МЕНЗУЛ</w:t>
      </w: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D8585" w14:textId="77777777" w:rsidR="002D0731" w:rsidRDefault="002D0731" w:rsidP="00343FAC">
      <w:pPr>
        <w:spacing w:after="0" w:line="240" w:lineRule="auto"/>
      </w:pPr>
      <w:r>
        <w:separator/>
      </w:r>
    </w:p>
  </w:endnote>
  <w:endnote w:type="continuationSeparator" w:id="0">
    <w:p w14:paraId="010D5C6A" w14:textId="77777777" w:rsidR="002D0731" w:rsidRDefault="002D0731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213D1" w14:textId="77777777" w:rsidR="002D0731" w:rsidRDefault="002D0731" w:rsidP="00343FAC">
      <w:pPr>
        <w:spacing w:after="0" w:line="240" w:lineRule="auto"/>
      </w:pPr>
      <w:r>
        <w:separator/>
      </w:r>
    </w:p>
  </w:footnote>
  <w:footnote w:type="continuationSeparator" w:id="0">
    <w:p w14:paraId="2F6FDBFC" w14:textId="77777777" w:rsidR="002D0731" w:rsidRDefault="002D0731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2F81B1A1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0E5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4FB7360"/>
    <w:multiLevelType w:val="multilevel"/>
    <w:tmpl w:val="53461B5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8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15D3"/>
    <w:rsid w:val="00046C18"/>
    <w:rsid w:val="000549D9"/>
    <w:rsid w:val="00055FA9"/>
    <w:rsid w:val="00061A01"/>
    <w:rsid w:val="00065728"/>
    <w:rsid w:val="0007093E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0E5"/>
    <w:rsid w:val="0011637D"/>
    <w:rsid w:val="00126A2C"/>
    <w:rsid w:val="00127BD6"/>
    <w:rsid w:val="001341B8"/>
    <w:rsid w:val="001363A6"/>
    <w:rsid w:val="001402C2"/>
    <w:rsid w:val="00142B14"/>
    <w:rsid w:val="00171AE0"/>
    <w:rsid w:val="001733CC"/>
    <w:rsid w:val="00183C04"/>
    <w:rsid w:val="001B4236"/>
    <w:rsid w:val="001C7125"/>
    <w:rsid w:val="001D5C02"/>
    <w:rsid w:val="001F7EFF"/>
    <w:rsid w:val="00201D1F"/>
    <w:rsid w:val="0020624D"/>
    <w:rsid w:val="00207B8C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6463"/>
    <w:rsid w:val="00287E67"/>
    <w:rsid w:val="00292387"/>
    <w:rsid w:val="002C2797"/>
    <w:rsid w:val="002C6267"/>
    <w:rsid w:val="002D0731"/>
    <w:rsid w:val="002D57B0"/>
    <w:rsid w:val="002E0DD0"/>
    <w:rsid w:val="002E4D9C"/>
    <w:rsid w:val="002F5D8B"/>
    <w:rsid w:val="00334195"/>
    <w:rsid w:val="00343FAC"/>
    <w:rsid w:val="00357185"/>
    <w:rsid w:val="003575FF"/>
    <w:rsid w:val="00371AA6"/>
    <w:rsid w:val="003806D7"/>
    <w:rsid w:val="00395D51"/>
    <w:rsid w:val="003A0259"/>
    <w:rsid w:val="003A0FA5"/>
    <w:rsid w:val="003B5EA2"/>
    <w:rsid w:val="003B5EC2"/>
    <w:rsid w:val="003D78C6"/>
    <w:rsid w:val="003F09DD"/>
    <w:rsid w:val="003F3367"/>
    <w:rsid w:val="003F6C76"/>
    <w:rsid w:val="00411E78"/>
    <w:rsid w:val="004126C7"/>
    <w:rsid w:val="0041487C"/>
    <w:rsid w:val="00414B1B"/>
    <w:rsid w:val="004150BB"/>
    <w:rsid w:val="00420DAC"/>
    <w:rsid w:val="004305C1"/>
    <w:rsid w:val="004379A5"/>
    <w:rsid w:val="00453A43"/>
    <w:rsid w:val="00467536"/>
    <w:rsid w:val="00474F23"/>
    <w:rsid w:val="004A2CCE"/>
    <w:rsid w:val="004B6512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473F4"/>
    <w:rsid w:val="00551C1C"/>
    <w:rsid w:val="00563651"/>
    <w:rsid w:val="0056421D"/>
    <w:rsid w:val="00587053"/>
    <w:rsid w:val="00593CC7"/>
    <w:rsid w:val="00597BA6"/>
    <w:rsid w:val="005A436D"/>
    <w:rsid w:val="005A6229"/>
    <w:rsid w:val="005C7F3D"/>
    <w:rsid w:val="005E2FBF"/>
    <w:rsid w:val="005F0373"/>
    <w:rsid w:val="005F747A"/>
    <w:rsid w:val="00603D33"/>
    <w:rsid w:val="00604D60"/>
    <w:rsid w:val="00627DC5"/>
    <w:rsid w:val="006329BF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14938"/>
    <w:rsid w:val="007363BE"/>
    <w:rsid w:val="00745594"/>
    <w:rsid w:val="0075030D"/>
    <w:rsid w:val="00760AAD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14431"/>
    <w:rsid w:val="00817F03"/>
    <w:rsid w:val="00821E44"/>
    <w:rsid w:val="008272CE"/>
    <w:rsid w:val="00846634"/>
    <w:rsid w:val="0084720C"/>
    <w:rsid w:val="00852E25"/>
    <w:rsid w:val="008634E4"/>
    <w:rsid w:val="008645D8"/>
    <w:rsid w:val="00883177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D6AC1"/>
    <w:rsid w:val="008F1453"/>
    <w:rsid w:val="009010F4"/>
    <w:rsid w:val="0093313F"/>
    <w:rsid w:val="0094339E"/>
    <w:rsid w:val="00945525"/>
    <w:rsid w:val="009514FE"/>
    <w:rsid w:val="009640E6"/>
    <w:rsid w:val="009723B2"/>
    <w:rsid w:val="00975BE6"/>
    <w:rsid w:val="0099194C"/>
    <w:rsid w:val="00992E99"/>
    <w:rsid w:val="00993752"/>
    <w:rsid w:val="009A3EC0"/>
    <w:rsid w:val="009A52F8"/>
    <w:rsid w:val="009D1265"/>
    <w:rsid w:val="009E48FD"/>
    <w:rsid w:val="009E6FAC"/>
    <w:rsid w:val="009E7373"/>
    <w:rsid w:val="009F5AEF"/>
    <w:rsid w:val="00A02C41"/>
    <w:rsid w:val="00A06B4A"/>
    <w:rsid w:val="00A1003A"/>
    <w:rsid w:val="00A159D6"/>
    <w:rsid w:val="00A21D2D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971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6C38"/>
    <w:rsid w:val="00B87C25"/>
    <w:rsid w:val="00B87F09"/>
    <w:rsid w:val="00BB1B4A"/>
    <w:rsid w:val="00BB3F83"/>
    <w:rsid w:val="00BB45F3"/>
    <w:rsid w:val="00BC128F"/>
    <w:rsid w:val="00BD239E"/>
    <w:rsid w:val="00BD2B47"/>
    <w:rsid w:val="00BD3B57"/>
    <w:rsid w:val="00BD56EC"/>
    <w:rsid w:val="00BD6748"/>
    <w:rsid w:val="00BE20CC"/>
    <w:rsid w:val="00BE502A"/>
    <w:rsid w:val="00BF0B13"/>
    <w:rsid w:val="00C01095"/>
    <w:rsid w:val="00C01CF9"/>
    <w:rsid w:val="00C126E3"/>
    <w:rsid w:val="00C446D0"/>
    <w:rsid w:val="00C526F4"/>
    <w:rsid w:val="00C532CC"/>
    <w:rsid w:val="00C665B4"/>
    <w:rsid w:val="00C71A22"/>
    <w:rsid w:val="00C87B71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310E5"/>
    <w:rsid w:val="00D31202"/>
    <w:rsid w:val="00D3539E"/>
    <w:rsid w:val="00D42A6E"/>
    <w:rsid w:val="00D63065"/>
    <w:rsid w:val="00D717A8"/>
    <w:rsid w:val="00D7521F"/>
    <w:rsid w:val="00D824C2"/>
    <w:rsid w:val="00D969FA"/>
    <w:rsid w:val="00DA36B7"/>
    <w:rsid w:val="00DC0749"/>
    <w:rsid w:val="00DC56CF"/>
    <w:rsid w:val="00DD4C4A"/>
    <w:rsid w:val="00DE0F91"/>
    <w:rsid w:val="00E12DA3"/>
    <w:rsid w:val="00E233E7"/>
    <w:rsid w:val="00E24BB8"/>
    <w:rsid w:val="00E378F9"/>
    <w:rsid w:val="00E45245"/>
    <w:rsid w:val="00E564F5"/>
    <w:rsid w:val="00E706F8"/>
    <w:rsid w:val="00E76430"/>
    <w:rsid w:val="00E76DB7"/>
    <w:rsid w:val="00E8539F"/>
    <w:rsid w:val="00EA19D8"/>
    <w:rsid w:val="00EA4F85"/>
    <w:rsid w:val="00EB344B"/>
    <w:rsid w:val="00EB553B"/>
    <w:rsid w:val="00ED3177"/>
    <w:rsid w:val="00EF1EE1"/>
    <w:rsid w:val="00EF5AA8"/>
    <w:rsid w:val="00F148F4"/>
    <w:rsid w:val="00F1584A"/>
    <w:rsid w:val="00F17F96"/>
    <w:rsid w:val="00F2027D"/>
    <w:rsid w:val="00F233EB"/>
    <w:rsid w:val="00F42142"/>
    <w:rsid w:val="00F644AC"/>
    <w:rsid w:val="00F67B46"/>
    <w:rsid w:val="00F70910"/>
    <w:rsid w:val="00F82714"/>
    <w:rsid w:val="00F928A2"/>
    <w:rsid w:val="00F96B2A"/>
    <w:rsid w:val="00F96DF4"/>
    <w:rsid w:val="00FA1277"/>
    <w:rsid w:val="00FA232F"/>
    <w:rsid w:val="00FA2AD5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81137-F6DD-4297-BE7C-DFCFF7B9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2023-03-02T10:12:00Z</cp:lastPrinted>
  <dcterms:created xsi:type="dcterms:W3CDTF">2023-05-04T07:32:00Z</dcterms:created>
  <dcterms:modified xsi:type="dcterms:W3CDTF">2023-05-04T07:32:00Z</dcterms:modified>
</cp:coreProperties>
</file>