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C9199" w14:textId="3D4582A0" w:rsidR="000F43CB" w:rsidRPr="000F43CB" w:rsidRDefault="000F43CB" w:rsidP="000F43CB">
      <w:pPr>
        <w:suppressAutoHyphens w:val="0"/>
        <w:jc w:val="center"/>
        <w:rPr>
          <w:rFonts w:ascii="Calibri" w:eastAsia="Batang" w:hAnsi="Calibri" w:cs="Academy"/>
          <w:bCs/>
          <w:sz w:val="28"/>
          <w:lang w:val="uk-UA" w:eastAsia="ru-RU"/>
        </w:rPr>
      </w:pPr>
      <w:r w:rsidRPr="000F43CB">
        <w:rPr>
          <w:rFonts w:ascii="Academy" w:eastAsia="Batang" w:hAnsi="Academy" w:cs="Academy"/>
          <w:bCs/>
          <w:noProof/>
          <w:sz w:val="28"/>
          <w:lang w:val="uk-UA" w:eastAsia="uk-UA"/>
        </w:rPr>
        <w:drawing>
          <wp:inline distT="0" distB="0" distL="0" distR="0" wp14:anchorId="5E339D0B" wp14:editId="4859EF7E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A9C48" w14:textId="77777777" w:rsidR="000F43CB" w:rsidRPr="000F43CB" w:rsidRDefault="000F43CB" w:rsidP="000F43CB">
      <w:pPr>
        <w:suppressAutoHyphens w:val="0"/>
        <w:ind w:left="3600" w:firstLine="720"/>
        <w:rPr>
          <w:rFonts w:ascii="Calibri" w:eastAsia="Batang" w:hAnsi="Calibri" w:cs="Academy"/>
          <w:bCs/>
          <w:sz w:val="28"/>
          <w:lang w:val="uk-UA" w:eastAsia="ru-RU"/>
        </w:rPr>
      </w:pPr>
    </w:p>
    <w:p w14:paraId="4E1A602E" w14:textId="77777777" w:rsidR="000F43CB" w:rsidRPr="000F43CB" w:rsidRDefault="000F43CB" w:rsidP="000F43CB">
      <w:pPr>
        <w:suppressAutoHyphens w:val="0"/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 w:eastAsia="ru-RU"/>
        </w:rPr>
      </w:pPr>
      <w:r w:rsidRPr="000F43CB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 w:eastAsia="ru-RU"/>
        </w:rPr>
        <w:t>ВАРАСЬКА МІСЬКА РАДА</w:t>
      </w:r>
    </w:p>
    <w:p w14:paraId="64E89F5F" w14:textId="58184CD5" w:rsidR="000F43CB" w:rsidRPr="000F43CB" w:rsidRDefault="000F43CB" w:rsidP="000F43CB">
      <w:pPr>
        <w:suppressAutoHyphens w:val="0"/>
        <w:spacing w:after="240"/>
        <w:jc w:val="center"/>
        <w:rPr>
          <w:rFonts w:eastAsia="Batang"/>
          <w:bCs/>
          <w:color w:val="000080"/>
          <w:sz w:val="28"/>
          <w:szCs w:val="28"/>
          <w:lang w:val="uk-UA" w:eastAsia="ru-RU"/>
        </w:rPr>
      </w:pPr>
      <w:r w:rsidRPr="000F43CB">
        <w:rPr>
          <w:rFonts w:eastAsia="Batang"/>
          <w:b/>
          <w:color w:val="000080"/>
          <w:sz w:val="28"/>
          <w:szCs w:val="28"/>
          <w:lang w:val="uk-UA" w:eastAsia="ru-RU"/>
        </w:rPr>
        <w:t>33</w:t>
      </w:r>
      <w:r w:rsidRPr="000F43CB">
        <w:rPr>
          <w:rFonts w:eastAsia="Batang"/>
          <w:bCs/>
          <w:color w:val="000080"/>
          <w:sz w:val="28"/>
          <w:szCs w:val="28"/>
          <w:lang w:val="uk-UA" w:eastAsia="ru-RU"/>
        </w:rPr>
        <w:t xml:space="preserve"> </w:t>
      </w:r>
      <w:r w:rsidRPr="000F43CB">
        <w:rPr>
          <w:rFonts w:eastAsia="Batang"/>
          <w:b/>
          <w:bCs/>
          <w:color w:val="000080"/>
          <w:sz w:val="28"/>
          <w:szCs w:val="28"/>
          <w:lang w:val="uk-UA" w:eastAsia="ru-RU"/>
        </w:rPr>
        <w:t>сесія</w:t>
      </w:r>
      <w:r w:rsidRPr="000F43CB">
        <w:rPr>
          <w:rFonts w:eastAsia="Batang"/>
          <w:bCs/>
          <w:color w:val="000080"/>
          <w:sz w:val="28"/>
          <w:szCs w:val="28"/>
          <w:lang w:val="uk-UA" w:eastAsia="ru-RU"/>
        </w:rPr>
        <w:t xml:space="preserve"> </w:t>
      </w:r>
      <w:r w:rsidRPr="000F43CB">
        <w:rPr>
          <w:rFonts w:eastAsia="Batang"/>
          <w:bCs/>
          <w:color w:val="000080"/>
          <w:sz w:val="28"/>
          <w:szCs w:val="28"/>
          <w:lang w:eastAsia="ru-RU"/>
        </w:rPr>
        <w:t xml:space="preserve"> </w:t>
      </w:r>
      <w:r w:rsidRPr="000F43CB">
        <w:rPr>
          <w:rFonts w:eastAsia="Batang"/>
          <w:b/>
          <w:color w:val="000080"/>
          <w:sz w:val="28"/>
          <w:szCs w:val="28"/>
          <w:lang w:val="en-US" w:eastAsia="ru-RU"/>
        </w:rPr>
        <w:t>VIII</w:t>
      </w:r>
      <w:r w:rsidRPr="000F43CB">
        <w:rPr>
          <w:rFonts w:eastAsia="Batang"/>
          <w:bCs/>
          <w:color w:val="000080"/>
          <w:sz w:val="28"/>
          <w:szCs w:val="28"/>
          <w:lang w:eastAsia="ru-RU"/>
        </w:rPr>
        <w:t xml:space="preserve"> </w:t>
      </w:r>
      <w:r w:rsidRPr="000F43CB">
        <w:rPr>
          <w:rFonts w:eastAsia="Batang"/>
          <w:b/>
          <w:bCs/>
          <w:color w:val="000080"/>
          <w:sz w:val="28"/>
          <w:szCs w:val="28"/>
          <w:lang w:val="uk-UA" w:eastAsia="ru-RU"/>
        </w:rPr>
        <w:t>скликання</w:t>
      </w:r>
    </w:p>
    <w:p w14:paraId="4B36F779" w14:textId="77777777" w:rsidR="000F43CB" w:rsidRPr="000F43CB" w:rsidRDefault="000F43CB" w:rsidP="000F43CB">
      <w:pPr>
        <w:suppressAutoHyphens w:val="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 w:eastAsia="ru-RU"/>
        </w:rPr>
      </w:pPr>
    </w:p>
    <w:p w14:paraId="16C0AF62" w14:textId="14EF8F65" w:rsidR="000F43CB" w:rsidRDefault="000F43CB" w:rsidP="000F43CB">
      <w:pPr>
        <w:suppressAutoHyphens w:val="0"/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 w:eastAsia="ru-RU"/>
        </w:rPr>
      </w:pPr>
      <w:r w:rsidRPr="000F43CB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 w:eastAsia="ru-RU"/>
        </w:rPr>
        <w:t xml:space="preserve">Р І Ш Е Н </w:t>
      </w:r>
      <w:proofErr w:type="spellStart"/>
      <w:r w:rsidRPr="000F43CB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 w:eastAsia="ru-RU"/>
        </w:rPr>
        <w:t>Н</w:t>
      </w:r>
      <w:proofErr w:type="spellEnd"/>
      <w:r w:rsidRPr="000F43CB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 w:eastAsia="ru-RU"/>
        </w:rPr>
        <w:t xml:space="preserve"> Я</w:t>
      </w:r>
    </w:p>
    <w:p w14:paraId="455CC040" w14:textId="77777777" w:rsidR="00351742" w:rsidRPr="000F43CB" w:rsidRDefault="00351742" w:rsidP="000F43CB">
      <w:pPr>
        <w:suppressAutoHyphens w:val="0"/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 w:eastAsia="ru-RU"/>
        </w:rPr>
      </w:pPr>
    </w:p>
    <w:p w14:paraId="44FC0F9B" w14:textId="5FD2245F" w:rsidR="00351742" w:rsidRDefault="00351742" w:rsidP="00351742">
      <w:pPr>
        <w:jc w:val="both"/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03.05.2023                                       </w:t>
      </w:r>
      <w:proofErr w:type="spellStart"/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м.Вараш</w:t>
      </w:r>
      <w:proofErr w:type="spellEnd"/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     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                          №1922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-РР-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</w:p>
    <w:p w14:paraId="4995CC59" w14:textId="77777777" w:rsidR="009D660A" w:rsidRPr="006143CD" w:rsidRDefault="009D660A" w:rsidP="009D660A">
      <w:pPr>
        <w:suppressAutoHyphens w:val="0"/>
        <w:jc w:val="center"/>
        <w:rPr>
          <w:rFonts w:ascii="Times New Roman CYR" w:eastAsia="Batang" w:hAnsi="Times New Roman CYR"/>
          <w:b/>
          <w:bCs/>
          <w:color w:val="2F5496" w:themeColor="accent1" w:themeShade="BF"/>
          <w:sz w:val="32"/>
          <w:szCs w:val="32"/>
          <w:lang w:val="uk-UA" w:eastAsia="ru-RU"/>
        </w:rPr>
      </w:pPr>
    </w:p>
    <w:p w14:paraId="07F884DB" w14:textId="77777777" w:rsidR="009D660A" w:rsidRDefault="009D660A" w:rsidP="009D660A">
      <w:pPr>
        <w:ind w:right="4252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Про відмову у </w:t>
      </w:r>
      <w:bookmarkStart w:id="1" w:name="_Hlk127529370"/>
      <w:r>
        <w:rPr>
          <w:sz w:val="28"/>
          <w:szCs w:val="28"/>
          <w:lang w:val="uk-UA"/>
        </w:rPr>
        <w:t xml:space="preserve">затвердженні технічної документації із землеустрою щодо встановлення (відновлення) меж земельної ділянки в натурі (на місцевості) </w:t>
      </w:r>
      <w:bookmarkEnd w:id="1"/>
      <w:r>
        <w:rPr>
          <w:sz w:val="28"/>
          <w:szCs w:val="28"/>
          <w:lang w:val="uk-UA"/>
        </w:rPr>
        <w:t xml:space="preserve">та передачі земельної ділянки у власність громадянину Бойку С.А. </w:t>
      </w:r>
      <w:bookmarkStart w:id="2" w:name="_Hlk127529428"/>
      <w:r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</w:p>
    <w:bookmarkEnd w:id="2"/>
    <w:p w14:paraId="640D88B1" w14:textId="77777777" w:rsidR="009D660A" w:rsidRDefault="009D660A" w:rsidP="009D660A">
      <w:pPr>
        <w:rPr>
          <w:color w:val="000000"/>
          <w:lang w:val="uk-UA"/>
        </w:rPr>
      </w:pPr>
    </w:p>
    <w:p w14:paraId="7641E4E9" w14:textId="77777777" w:rsidR="009D660A" w:rsidRDefault="009D660A" w:rsidP="009D660A">
      <w:pPr>
        <w:rPr>
          <w:color w:val="000000"/>
          <w:lang w:val="uk-UA"/>
        </w:rPr>
      </w:pPr>
    </w:p>
    <w:p w14:paraId="58F7AD16" w14:textId="77777777" w:rsidR="009D660A" w:rsidRDefault="009D660A" w:rsidP="009D660A">
      <w:pPr>
        <w:rPr>
          <w:color w:val="000000"/>
          <w:lang w:val="uk-UA"/>
        </w:rPr>
      </w:pPr>
    </w:p>
    <w:p w14:paraId="30B81B4E" w14:textId="77777777" w:rsidR="009D660A" w:rsidRDefault="009D660A" w:rsidP="009D66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Розглянувши клопотання громадянина Бойка Сильвестра Антоновича    від 23.02.2023 року, подану технічну документацію із землеустрою розроблену, сертифікованим інженером – землевпорядником  </w:t>
      </w:r>
      <w:proofErr w:type="spellStart"/>
      <w:r>
        <w:rPr>
          <w:sz w:val="28"/>
          <w:szCs w:val="28"/>
          <w:lang w:val="uk-UA"/>
        </w:rPr>
        <w:t>Книшук</w:t>
      </w:r>
      <w:proofErr w:type="spellEnd"/>
      <w:r>
        <w:rPr>
          <w:sz w:val="28"/>
          <w:szCs w:val="28"/>
          <w:lang w:val="uk-UA"/>
        </w:rPr>
        <w:t xml:space="preserve"> Н.О., враховуючи рекомендації постійної комісії з питань земельних відносин, містобудування та екології, керуючись статтями 12, 39, пунктом «г» частини першої статті 121 Земельного кодексу України</w:t>
      </w:r>
      <w:r>
        <w:rPr>
          <w:color w:val="000000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пунктом  34 частини першої статті 26, частиною першою статті  59 Закону України «Про місцеве самоврядування в Україні»,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 рада</w:t>
      </w:r>
    </w:p>
    <w:p w14:paraId="21FC51E9" w14:textId="77777777" w:rsidR="009D660A" w:rsidRDefault="009D660A" w:rsidP="009D660A">
      <w:pPr>
        <w:jc w:val="both"/>
        <w:rPr>
          <w:sz w:val="28"/>
          <w:szCs w:val="28"/>
          <w:lang w:val="uk-UA"/>
        </w:rPr>
      </w:pPr>
    </w:p>
    <w:p w14:paraId="67DF1190" w14:textId="77777777" w:rsidR="009D660A" w:rsidRDefault="009D660A" w:rsidP="009D660A">
      <w:pPr>
        <w:rPr>
          <w:rFonts w:eastAsia="Batang"/>
          <w:b/>
          <w:sz w:val="28"/>
          <w:lang w:val="uk-UA" w:eastAsia="ru-RU"/>
        </w:rPr>
      </w:pPr>
      <w:r>
        <w:rPr>
          <w:sz w:val="28"/>
          <w:szCs w:val="28"/>
          <w:lang w:val="uk-UA"/>
        </w:rPr>
        <w:t xml:space="preserve">    </w:t>
      </w:r>
      <w:r>
        <w:rPr>
          <w:rFonts w:eastAsia="Batang"/>
          <w:b/>
          <w:sz w:val="28"/>
          <w:lang w:val="uk-UA" w:eastAsia="ru-RU"/>
        </w:rPr>
        <w:t>ВИРІШИЛА:</w:t>
      </w:r>
    </w:p>
    <w:p w14:paraId="73B1AACF" w14:textId="77777777" w:rsidR="009D660A" w:rsidRDefault="009D660A" w:rsidP="009D660A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01F2BDD1" w14:textId="77777777" w:rsidR="009D660A" w:rsidRDefault="009D660A" w:rsidP="009D66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1. Відмовити громадянину </w:t>
      </w:r>
      <w:bookmarkStart w:id="3" w:name="_Hlk127539698"/>
      <w:r>
        <w:rPr>
          <w:sz w:val="28"/>
          <w:szCs w:val="28"/>
          <w:lang w:val="uk-UA"/>
        </w:rPr>
        <w:t>Бойку Сильвестру Антоновичу</w:t>
      </w:r>
      <w:bookmarkEnd w:id="3"/>
      <w:r>
        <w:rPr>
          <w:sz w:val="28"/>
          <w:szCs w:val="28"/>
          <w:lang w:val="uk-UA"/>
        </w:rPr>
        <w:t xml:space="preserve"> у затвердженні технічної документації із землеустрою щодо встановлення (відновлення) меж земельної ділянки в натурі (на місцевості) щодо відведення земельної ділянки у власність </w:t>
      </w:r>
      <w:bookmarkStart w:id="4" w:name="_Hlk87613559"/>
      <w:r>
        <w:rPr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bookmarkEnd w:id="4"/>
      <w:r>
        <w:rPr>
          <w:sz w:val="28"/>
          <w:szCs w:val="28"/>
          <w:lang w:val="uk-UA"/>
        </w:rPr>
        <w:t xml:space="preserve">площею 0,2500 га  (кадастровий номер 5620889100:05:015:0004), яка знаходиться: Рівненська </w:t>
      </w:r>
      <w:r>
        <w:rPr>
          <w:sz w:val="28"/>
          <w:szCs w:val="28"/>
          <w:lang w:val="uk-UA"/>
        </w:rPr>
        <w:lastRenderedPageBreak/>
        <w:t xml:space="preserve">область, </w:t>
      </w:r>
      <w:proofErr w:type="spellStart"/>
      <w:r>
        <w:rPr>
          <w:sz w:val="28"/>
          <w:szCs w:val="28"/>
          <w:lang w:val="uk-UA"/>
        </w:rPr>
        <w:t>Вараський</w:t>
      </w:r>
      <w:proofErr w:type="spellEnd"/>
      <w:r>
        <w:rPr>
          <w:sz w:val="28"/>
          <w:szCs w:val="28"/>
          <w:lang w:val="uk-UA"/>
        </w:rPr>
        <w:t xml:space="preserve"> район, с. </w:t>
      </w:r>
      <w:proofErr w:type="spellStart"/>
      <w:r>
        <w:rPr>
          <w:sz w:val="28"/>
          <w:szCs w:val="28"/>
          <w:lang w:val="uk-UA"/>
        </w:rPr>
        <w:t>Щоків</w:t>
      </w:r>
      <w:proofErr w:type="spellEnd"/>
      <w:r>
        <w:rPr>
          <w:sz w:val="28"/>
          <w:szCs w:val="28"/>
          <w:lang w:val="uk-UA"/>
        </w:rPr>
        <w:t xml:space="preserve">, вулиця Лісна, </w:t>
      </w:r>
      <w:r>
        <w:rPr>
          <w:color w:val="000000"/>
          <w:sz w:val="28"/>
          <w:szCs w:val="28"/>
          <w:lang w:val="uk-UA"/>
        </w:rPr>
        <w:t xml:space="preserve">в зв’язку з тим, що відсутній генеральний план населеного пункту с. </w:t>
      </w:r>
      <w:proofErr w:type="spellStart"/>
      <w:r>
        <w:rPr>
          <w:color w:val="000000"/>
          <w:sz w:val="28"/>
          <w:szCs w:val="28"/>
          <w:lang w:val="uk-UA"/>
        </w:rPr>
        <w:t>Щоків</w:t>
      </w:r>
      <w:proofErr w:type="spellEnd"/>
      <w:r>
        <w:rPr>
          <w:color w:val="000000"/>
          <w:sz w:val="28"/>
          <w:szCs w:val="28"/>
          <w:lang w:val="uk-UA"/>
        </w:rPr>
        <w:t xml:space="preserve"> та розташуванням земельної ділянки за межами населеного пункту</w:t>
      </w:r>
      <w:r>
        <w:rPr>
          <w:sz w:val="28"/>
          <w:szCs w:val="28"/>
          <w:lang w:val="uk-UA"/>
        </w:rPr>
        <w:t xml:space="preserve">. </w:t>
      </w:r>
    </w:p>
    <w:p w14:paraId="58689CB8" w14:textId="77777777" w:rsidR="009D660A" w:rsidRDefault="009D660A" w:rsidP="009D660A">
      <w:pPr>
        <w:ind w:firstLine="705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рішення покласти на постійну комісію з питань земельних відносин, містобудування та екології.  </w:t>
      </w:r>
    </w:p>
    <w:p w14:paraId="4051159D" w14:textId="77777777" w:rsidR="009D660A" w:rsidRDefault="009D660A" w:rsidP="009D660A">
      <w:pPr>
        <w:jc w:val="both"/>
        <w:rPr>
          <w:sz w:val="28"/>
          <w:szCs w:val="28"/>
          <w:lang w:val="uk-UA"/>
        </w:rPr>
      </w:pPr>
    </w:p>
    <w:p w14:paraId="01B6FF8E" w14:textId="77777777" w:rsidR="009D660A" w:rsidRDefault="009D660A" w:rsidP="009D660A">
      <w:pPr>
        <w:jc w:val="both"/>
        <w:rPr>
          <w:sz w:val="28"/>
          <w:szCs w:val="28"/>
          <w:lang w:val="uk-UA"/>
        </w:rPr>
      </w:pPr>
    </w:p>
    <w:p w14:paraId="6476A40E" w14:textId="77777777" w:rsidR="009D660A" w:rsidRDefault="009D660A" w:rsidP="009D660A">
      <w:pPr>
        <w:jc w:val="both"/>
        <w:rPr>
          <w:sz w:val="28"/>
          <w:szCs w:val="28"/>
          <w:lang w:val="uk-UA"/>
        </w:rPr>
      </w:pPr>
    </w:p>
    <w:p w14:paraId="36809324" w14:textId="77777777" w:rsidR="009D660A" w:rsidRDefault="009D660A" w:rsidP="009D660A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Олександр МЕНЗУЛ </w:t>
      </w:r>
    </w:p>
    <w:p w14:paraId="7D99A5B0" w14:textId="77777777" w:rsidR="009D660A" w:rsidRDefault="009D660A" w:rsidP="009D660A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0A765A6F" w14:textId="77777777" w:rsidR="009D660A" w:rsidRDefault="009D660A" w:rsidP="009D660A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797813C9" w14:textId="77777777" w:rsidR="009D660A" w:rsidRDefault="009D660A" w:rsidP="009D660A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0E9C0075" w14:textId="77777777" w:rsidR="009D660A" w:rsidRDefault="009D660A" w:rsidP="009D660A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11CA347D" w14:textId="77777777" w:rsidR="009D660A" w:rsidRDefault="009D660A" w:rsidP="009D660A">
      <w:pPr>
        <w:rPr>
          <w:sz w:val="28"/>
          <w:szCs w:val="28"/>
          <w:lang w:val="uk-UA"/>
        </w:rPr>
      </w:pPr>
    </w:p>
    <w:p w14:paraId="154C6ACA" w14:textId="77777777" w:rsidR="009D660A" w:rsidRDefault="009D660A" w:rsidP="009D660A">
      <w:pPr>
        <w:rPr>
          <w:color w:val="000000"/>
          <w:sz w:val="16"/>
          <w:szCs w:val="16"/>
          <w:lang w:val="uk-UA"/>
        </w:rPr>
      </w:pPr>
    </w:p>
    <w:p w14:paraId="2FA996E2" w14:textId="77777777" w:rsidR="009D660A" w:rsidRDefault="009D660A" w:rsidP="009D660A">
      <w:pPr>
        <w:rPr>
          <w:color w:val="000000"/>
          <w:sz w:val="16"/>
          <w:szCs w:val="16"/>
          <w:lang w:val="uk-UA"/>
        </w:rPr>
      </w:pPr>
    </w:p>
    <w:p w14:paraId="180E2B3B" w14:textId="77777777" w:rsidR="009D660A" w:rsidRDefault="009D660A" w:rsidP="009D660A">
      <w:pPr>
        <w:tabs>
          <w:tab w:val="left" w:pos="0"/>
        </w:tabs>
        <w:jc w:val="both"/>
        <w:rPr>
          <w:sz w:val="24"/>
          <w:lang w:val="uk-UA" w:eastAsia="ru-RU" w:bidi="ru-RU"/>
        </w:rPr>
      </w:pPr>
    </w:p>
    <w:p w14:paraId="41D9AE47" w14:textId="77777777" w:rsidR="00D95777" w:rsidRDefault="00D95777"/>
    <w:sectPr w:rsidR="00D95777" w:rsidSect="009D660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B5D33" w14:textId="77777777" w:rsidR="008501AB" w:rsidRDefault="008501AB" w:rsidP="009D660A">
      <w:r>
        <w:separator/>
      </w:r>
    </w:p>
  </w:endnote>
  <w:endnote w:type="continuationSeparator" w:id="0">
    <w:p w14:paraId="3E3FAC9D" w14:textId="77777777" w:rsidR="008501AB" w:rsidRDefault="008501AB" w:rsidP="009D6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A5A5C" w14:textId="77777777" w:rsidR="008501AB" w:rsidRDefault="008501AB" w:rsidP="009D660A">
      <w:r>
        <w:separator/>
      </w:r>
    </w:p>
  </w:footnote>
  <w:footnote w:type="continuationSeparator" w:id="0">
    <w:p w14:paraId="2C3427FD" w14:textId="77777777" w:rsidR="008501AB" w:rsidRDefault="008501AB" w:rsidP="009D6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9599141"/>
      <w:docPartObj>
        <w:docPartGallery w:val="Page Numbers (Top of Page)"/>
        <w:docPartUnique/>
      </w:docPartObj>
    </w:sdtPr>
    <w:sdtEndPr/>
    <w:sdtContent>
      <w:p w14:paraId="72178541" w14:textId="3BACACAA" w:rsidR="009D660A" w:rsidRDefault="009D660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742">
          <w:rPr>
            <w:noProof/>
          </w:rPr>
          <w:t>2</w:t>
        </w:r>
        <w:r>
          <w:fldChar w:fldCharType="end"/>
        </w:r>
      </w:p>
    </w:sdtContent>
  </w:sdt>
  <w:p w14:paraId="32CF4584" w14:textId="77777777" w:rsidR="009D660A" w:rsidRDefault="009D66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4C"/>
    <w:rsid w:val="000E08A1"/>
    <w:rsid w:val="000F43CB"/>
    <w:rsid w:val="001C69BF"/>
    <w:rsid w:val="00351742"/>
    <w:rsid w:val="003D52A2"/>
    <w:rsid w:val="006143CD"/>
    <w:rsid w:val="008501AB"/>
    <w:rsid w:val="009D660A"/>
    <w:rsid w:val="00C4741C"/>
    <w:rsid w:val="00D95777"/>
    <w:rsid w:val="00FF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10367"/>
  <w15:chartTrackingRefBased/>
  <w15:docId w15:val="{EB09CE85-3AAC-4BBF-B695-813CD8EE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6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9D66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9D660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D66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660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9D66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D660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1191</Words>
  <Characters>680</Characters>
  <Application>Microsoft Office Word</Application>
  <DocSecurity>0</DocSecurity>
  <Lines>5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Головач</dc:creator>
  <cp:keywords/>
  <dc:description/>
  <cp:lastModifiedBy>Lytay</cp:lastModifiedBy>
  <cp:revision>4</cp:revision>
  <cp:lastPrinted>2023-05-04T13:00:00Z</cp:lastPrinted>
  <dcterms:created xsi:type="dcterms:W3CDTF">2023-05-04T13:00:00Z</dcterms:created>
  <dcterms:modified xsi:type="dcterms:W3CDTF">2023-05-05T07:14:00Z</dcterms:modified>
</cp:coreProperties>
</file>