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8E" w:rsidRPr="00D6528E" w:rsidRDefault="00D6528E" w:rsidP="006354B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 </w:t>
      </w:r>
      <w:r w:rsidRPr="00D6528E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</w:t>
      </w:r>
      <w:r w:rsidRPr="00D6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3C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91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28E" w:rsidRPr="00D6528E" w:rsidRDefault="00D6528E" w:rsidP="00D6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528E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6528E" w:rsidRPr="00D6528E" w:rsidRDefault="00D6528E" w:rsidP="00D6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8E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D6528E" w:rsidRPr="00D6528E" w:rsidRDefault="00D6528E" w:rsidP="00D6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8E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D6528E" w:rsidRPr="00D6528E" w:rsidRDefault="00D6528E" w:rsidP="00D6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8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6528E" w:rsidRPr="00D6528E" w:rsidRDefault="00D6528E" w:rsidP="00D65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8E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D6528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D6528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D6528E" w:rsidRPr="00D6528E" w:rsidRDefault="00D6528E" w:rsidP="00D6528E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528E">
        <w:rPr>
          <w:rFonts w:ascii="Times New Roman" w:hAnsi="Times New Roman" w:cs="Times New Roman"/>
          <w:sz w:val="28"/>
          <w:szCs w:val="28"/>
        </w:rPr>
        <w:tab/>
      </w:r>
    </w:p>
    <w:p w:rsidR="00D6528E" w:rsidRPr="00D6528E" w:rsidRDefault="00D6528E" w:rsidP="00D65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28E">
        <w:rPr>
          <w:rFonts w:ascii="Times New Roman" w:hAnsi="Times New Roman" w:cs="Times New Roman"/>
          <w:sz w:val="28"/>
          <w:szCs w:val="28"/>
        </w:rPr>
        <w:t xml:space="preserve">   </w:t>
      </w:r>
      <w:r w:rsidR="00216A6D" w:rsidRPr="00216A6D">
        <w:rPr>
          <w:rFonts w:ascii="Times New Roman" w:hAnsi="Times New Roman" w:cs="Times New Roman"/>
          <w:sz w:val="28"/>
          <w:szCs w:val="28"/>
          <w:u w:val="single"/>
        </w:rPr>
        <w:t>03  грудня</w:t>
      </w:r>
      <w:r w:rsidR="00216A6D">
        <w:rPr>
          <w:rFonts w:ascii="Times New Roman" w:hAnsi="Times New Roman" w:cs="Times New Roman"/>
          <w:sz w:val="28"/>
          <w:szCs w:val="28"/>
        </w:rPr>
        <w:t xml:space="preserve"> </w:t>
      </w:r>
      <w:r w:rsidRPr="00D6528E">
        <w:rPr>
          <w:rFonts w:ascii="Times New Roman" w:hAnsi="Times New Roman" w:cs="Times New Roman"/>
          <w:sz w:val="28"/>
          <w:szCs w:val="28"/>
        </w:rPr>
        <w:t xml:space="preserve"> 2020  року</w:t>
      </w:r>
      <w:r w:rsidRPr="00D6528E">
        <w:rPr>
          <w:rFonts w:ascii="Times New Roman" w:hAnsi="Times New Roman" w:cs="Times New Roman"/>
          <w:sz w:val="28"/>
          <w:szCs w:val="28"/>
        </w:rPr>
        <w:tab/>
      </w:r>
      <w:r w:rsidRPr="00D6528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D6528E">
        <w:rPr>
          <w:rFonts w:ascii="Times New Roman" w:hAnsi="Times New Roman" w:cs="Times New Roman"/>
          <w:b/>
          <w:sz w:val="28"/>
          <w:szCs w:val="28"/>
        </w:rPr>
        <w:tab/>
      </w:r>
      <w:r w:rsidRPr="00D6528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528E">
        <w:rPr>
          <w:rFonts w:ascii="Times New Roman" w:hAnsi="Times New Roman" w:cs="Times New Roman"/>
          <w:sz w:val="28"/>
          <w:szCs w:val="28"/>
        </w:rPr>
        <w:t>№</w:t>
      </w:r>
      <w:r w:rsidR="00216A6D">
        <w:rPr>
          <w:rFonts w:ascii="Times New Roman" w:hAnsi="Times New Roman" w:cs="Times New Roman"/>
          <w:sz w:val="28"/>
          <w:szCs w:val="28"/>
        </w:rPr>
        <w:t xml:space="preserve"> </w:t>
      </w:r>
      <w:r w:rsidR="00216A6D" w:rsidRPr="00216A6D">
        <w:rPr>
          <w:rFonts w:ascii="Times New Roman" w:hAnsi="Times New Roman" w:cs="Times New Roman"/>
          <w:sz w:val="28"/>
          <w:szCs w:val="28"/>
          <w:u w:val="single"/>
        </w:rPr>
        <w:t>276</w:t>
      </w:r>
    </w:p>
    <w:p w:rsidR="00D6528E" w:rsidRPr="00D6528E" w:rsidRDefault="00D6528E" w:rsidP="00D652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3843" w:rsidRPr="00213843" w:rsidRDefault="0096239C" w:rsidP="00D6528E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виділення коштів з резервного </w:t>
      </w:r>
      <w:r w:rsidR="003F6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6528E" w:rsidRPr="00213843" w:rsidRDefault="0096239C" w:rsidP="00D6528E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фонду </w:t>
      </w:r>
      <w:r w:rsidR="00213843" w:rsidRPr="0021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бюджету </w:t>
      </w:r>
      <w:proofErr w:type="spellStart"/>
      <w:r w:rsidR="00213843" w:rsidRPr="00213843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Вараської</w:t>
      </w:r>
      <w:proofErr w:type="spellEnd"/>
      <w:r w:rsidR="00213843" w:rsidRPr="002138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</w:t>
      </w:r>
    </w:p>
    <w:p w:rsidR="00213843" w:rsidRPr="00213843" w:rsidRDefault="00213843" w:rsidP="00D6528E">
      <w:pPr>
        <w:spacing w:after="0" w:line="240" w:lineRule="auto"/>
        <w:ind w:right="-18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3843">
        <w:rPr>
          <w:rFonts w:ascii="Times New Roman" w:hAnsi="Times New Roman" w:cs="Times New Roman"/>
          <w:sz w:val="28"/>
          <w:szCs w:val="28"/>
          <w:shd w:val="clear" w:color="auto" w:fill="FFFFFF"/>
        </w:rPr>
        <w:t>об'єднаної територіальної  громади</w:t>
      </w:r>
    </w:p>
    <w:p w:rsidR="00D6528E" w:rsidRPr="00D6528E" w:rsidRDefault="00D6528E" w:rsidP="00D652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6528E" w:rsidRDefault="00D6528E" w:rsidP="0068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28E">
        <w:rPr>
          <w:rFonts w:ascii="Times New Roman" w:hAnsi="Times New Roman" w:cs="Times New Roman"/>
          <w:sz w:val="28"/>
          <w:szCs w:val="28"/>
        </w:rPr>
        <w:t xml:space="preserve">З </w:t>
      </w:r>
      <w:r w:rsidR="008852D7">
        <w:rPr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8852D7" w:rsidRPr="008852D7">
        <w:rPr>
          <w:rFonts w:ascii="Times New Roman" w:hAnsi="Times New Roman" w:cs="Times New Roman"/>
          <w:sz w:val="28"/>
          <w:szCs w:val="28"/>
        </w:rPr>
        <w:t>ліквідаці</w:t>
      </w:r>
      <w:r w:rsidR="0096239C">
        <w:rPr>
          <w:rFonts w:ascii="Times New Roman" w:hAnsi="Times New Roman" w:cs="Times New Roman"/>
          <w:sz w:val="28"/>
          <w:szCs w:val="28"/>
        </w:rPr>
        <w:t>ї</w:t>
      </w:r>
      <w:r w:rsidR="008852D7" w:rsidRPr="008852D7"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 xml:space="preserve"> </w:t>
      </w:r>
      <w:r w:rsidR="008852D7" w:rsidRPr="008852D7">
        <w:rPr>
          <w:rFonts w:ascii="Times New Roman" w:hAnsi="Times New Roman" w:cs="Times New Roman"/>
          <w:sz w:val="28"/>
          <w:szCs w:val="28"/>
        </w:rPr>
        <w:t xml:space="preserve">надзвичайної ситуації  </w:t>
      </w:r>
      <w:r w:rsidR="0096239C">
        <w:rPr>
          <w:rFonts w:ascii="Times New Roman" w:hAnsi="Times New Roman" w:cs="Times New Roman"/>
          <w:sz w:val="28"/>
          <w:szCs w:val="28"/>
        </w:rPr>
        <w:t xml:space="preserve">техногенного  </w:t>
      </w:r>
      <w:r w:rsidR="008852D7" w:rsidRPr="008852D7">
        <w:rPr>
          <w:rFonts w:ascii="Times New Roman" w:hAnsi="Times New Roman" w:cs="Times New Roman"/>
          <w:sz w:val="28"/>
          <w:szCs w:val="28"/>
        </w:rPr>
        <w:t xml:space="preserve"> характеру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>місцевого рівня та забезпечення нормальної життєдіяльності мешканців будинку за адресою</w:t>
      </w:r>
      <w:r w:rsidR="004B19D9">
        <w:rPr>
          <w:rFonts w:ascii="Times New Roman" w:hAnsi="Times New Roman" w:cs="Times New Roman"/>
          <w:sz w:val="28"/>
          <w:szCs w:val="28"/>
        </w:rPr>
        <w:t xml:space="preserve"> місто </w:t>
      </w:r>
      <w:proofErr w:type="spellStart"/>
      <w:r w:rsidR="004B19D9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4B19D9">
        <w:rPr>
          <w:rFonts w:ascii="Times New Roman" w:hAnsi="Times New Roman" w:cs="Times New Roman"/>
          <w:sz w:val="28"/>
          <w:szCs w:val="28"/>
        </w:rPr>
        <w:t>,</w:t>
      </w:r>
      <w:r w:rsidR="0096239C">
        <w:rPr>
          <w:rFonts w:ascii="Times New Roman" w:hAnsi="Times New Roman" w:cs="Times New Roman"/>
          <w:sz w:val="28"/>
          <w:szCs w:val="28"/>
        </w:rPr>
        <w:t xml:space="preserve"> мікрорайон </w:t>
      </w:r>
      <w:proofErr w:type="spellStart"/>
      <w:r w:rsidR="0096239C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96239C">
        <w:rPr>
          <w:rFonts w:ascii="Times New Roman" w:hAnsi="Times New Roman" w:cs="Times New Roman"/>
          <w:sz w:val="28"/>
          <w:szCs w:val="28"/>
        </w:rPr>
        <w:t>,</w:t>
      </w:r>
      <w:r w:rsidR="004B19D9">
        <w:rPr>
          <w:rFonts w:ascii="Times New Roman" w:hAnsi="Times New Roman" w:cs="Times New Roman"/>
          <w:sz w:val="28"/>
          <w:szCs w:val="28"/>
        </w:rPr>
        <w:t xml:space="preserve"> </w:t>
      </w:r>
      <w:r w:rsidR="0096239C">
        <w:rPr>
          <w:rFonts w:ascii="Times New Roman" w:hAnsi="Times New Roman" w:cs="Times New Roman"/>
          <w:sz w:val="28"/>
          <w:szCs w:val="28"/>
        </w:rPr>
        <w:t>11</w:t>
      </w:r>
      <w:r w:rsidRPr="00D6528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843">
        <w:rPr>
          <w:rFonts w:ascii="Times New Roman" w:hAnsi="Times New Roman" w:cs="Times New Roman"/>
          <w:color w:val="000000"/>
          <w:sz w:val="28"/>
          <w:szCs w:val="28"/>
        </w:rPr>
        <w:t xml:space="preserve">з урахуванням протоколу засідання комісії техногенно-екологічної безпеки та надзвичайних ситуацій </w:t>
      </w:r>
      <w:proofErr w:type="spellStart"/>
      <w:r w:rsidR="00213843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213843">
        <w:rPr>
          <w:rFonts w:ascii="Times New Roman" w:hAnsi="Times New Roman" w:cs="Times New Roman"/>
          <w:color w:val="000000"/>
          <w:sz w:val="28"/>
          <w:szCs w:val="28"/>
        </w:rPr>
        <w:t xml:space="preserve"> міської </w:t>
      </w:r>
      <w:r w:rsidR="004E4835">
        <w:rPr>
          <w:rFonts w:ascii="Times New Roman" w:hAnsi="Times New Roman" w:cs="Times New Roman"/>
          <w:color w:val="000000"/>
          <w:sz w:val="28"/>
          <w:szCs w:val="28"/>
        </w:rPr>
        <w:t xml:space="preserve">об'єднаної </w:t>
      </w:r>
      <w:r w:rsidR="00213843"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від 27</w:t>
      </w:r>
      <w:r w:rsidR="00C33CDA">
        <w:rPr>
          <w:rFonts w:ascii="Times New Roman" w:hAnsi="Times New Roman" w:cs="Times New Roman"/>
          <w:color w:val="000000"/>
          <w:sz w:val="28"/>
          <w:szCs w:val="28"/>
        </w:rPr>
        <w:t>.11.</w:t>
      </w:r>
      <w:r w:rsidR="00213843">
        <w:rPr>
          <w:rFonts w:ascii="Times New Roman" w:hAnsi="Times New Roman" w:cs="Times New Roman"/>
          <w:color w:val="000000"/>
          <w:sz w:val="28"/>
          <w:szCs w:val="28"/>
        </w:rPr>
        <w:t>2020 протокол №49,</w:t>
      </w:r>
      <w:r w:rsidR="00C71710" w:rsidRPr="00C71710">
        <w:t xml:space="preserve"> </w:t>
      </w:r>
      <w:r w:rsidR="00C33CDA" w:rsidRPr="00C33CDA">
        <w:rPr>
          <w:rFonts w:ascii="Times New Roman" w:hAnsi="Times New Roman" w:cs="Times New Roman"/>
          <w:sz w:val="28"/>
          <w:szCs w:val="28"/>
        </w:rPr>
        <w:t xml:space="preserve">листа </w:t>
      </w:r>
      <w:proofErr w:type="spellStart"/>
      <w:r w:rsidR="00C33CDA" w:rsidRPr="00C33CDA">
        <w:rPr>
          <w:rFonts w:ascii="Times New Roman" w:hAnsi="Times New Roman" w:cs="Times New Roman"/>
          <w:sz w:val="28"/>
          <w:szCs w:val="28"/>
        </w:rPr>
        <w:t>Кузнецовського</w:t>
      </w:r>
      <w:proofErr w:type="spellEnd"/>
      <w:r w:rsidR="00C33CDA" w:rsidRPr="00C33CDA">
        <w:rPr>
          <w:rFonts w:ascii="Times New Roman" w:hAnsi="Times New Roman" w:cs="Times New Roman"/>
          <w:sz w:val="28"/>
          <w:szCs w:val="28"/>
        </w:rPr>
        <w:t xml:space="preserve"> міського комунального підприємства</w:t>
      </w:r>
      <w:r w:rsidR="00F340CC">
        <w:rPr>
          <w:rFonts w:ascii="Times New Roman" w:hAnsi="Times New Roman" w:cs="Times New Roman"/>
          <w:sz w:val="28"/>
          <w:szCs w:val="28"/>
        </w:rPr>
        <w:t xml:space="preserve"> від 03.12.2020 №956,</w:t>
      </w:r>
      <w:r w:rsidR="00C33CDA">
        <w:t xml:space="preserve"> </w:t>
      </w:r>
      <w:r w:rsidR="00C71710" w:rsidRPr="00C71710">
        <w:rPr>
          <w:rFonts w:ascii="Times New Roman" w:hAnsi="Times New Roman" w:cs="Times New Roman"/>
          <w:color w:val="000000"/>
          <w:sz w:val="28"/>
          <w:szCs w:val="28"/>
        </w:rPr>
        <w:t xml:space="preserve">листа фінансового управління виконавчого комітету </w:t>
      </w:r>
      <w:proofErr w:type="spellStart"/>
      <w:r w:rsidR="00C71710" w:rsidRPr="00C71710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C71710" w:rsidRPr="00C71710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щодо виділення коштів з резервного фонду місцевого бюджету від 03.12.2020 №01-14/476</w:t>
      </w:r>
      <w:r w:rsidR="00C7171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38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підставі </w:t>
      </w:r>
      <w:r w:rsidR="00CF5E1D">
        <w:rPr>
          <w:rFonts w:ascii="Times New Roman" w:hAnsi="Times New Roman" w:cs="Times New Roman"/>
          <w:color w:val="000000"/>
          <w:sz w:val="28"/>
          <w:szCs w:val="28"/>
        </w:rPr>
        <w:t>постанови Кабінету Міністрів України</w:t>
      </w:r>
      <w:r w:rsidR="00CF5E1D" w:rsidRPr="00D65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E1D">
        <w:rPr>
          <w:rFonts w:ascii="Times New Roman" w:hAnsi="Times New Roman" w:cs="Times New Roman"/>
          <w:color w:val="000000"/>
          <w:sz w:val="28"/>
          <w:szCs w:val="28"/>
        </w:rPr>
        <w:t xml:space="preserve"> від 29.03.2002 року №415 «Про затвердження Порядку використання коштів резервного фонду бюджету»,</w:t>
      </w:r>
      <w:r w:rsidR="00D81EB5">
        <w:rPr>
          <w:rFonts w:ascii="Times New Roman" w:hAnsi="Times New Roman" w:cs="Times New Roman"/>
          <w:color w:val="000000"/>
          <w:sz w:val="28"/>
          <w:szCs w:val="28"/>
        </w:rPr>
        <w:t xml:space="preserve"> статті 24 Бюджетного кодексу України,</w:t>
      </w:r>
      <w:r w:rsidR="002138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5E1D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2242F8">
        <w:rPr>
          <w:rFonts w:ascii="Times New Roman" w:hAnsi="Times New Roman" w:cs="Times New Roman"/>
          <w:sz w:val="28"/>
          <w:szCs w:val="28"/>
        </w:rPr>
        <w:t>статтями 28, 40,</w:t>
      </w:r>
      <w:r w:rsidR="00CF5E1D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D81EB5">
        <w:rPr>
          <w:rFonts w:ascii="Times New Roman" w:hAnsi="Times New Roman" w:cs="Times New Roman"/>
          <w:sz w:val="28"/>
          <w:szCs w:val="28"/>
        </w:rPr>
        <w:t>ею</w:t>
      </w:r>
      <w:r w:rsidR="00CF5E1D">
        <w:rPr>
          <w:rFonts w:ascii="Times New Roman" w:hAnsi="Times New Roman" w:cs="Times New Roman"/>
          <w:sz w:val="28"/>
          <w:szCs w:val="28"/>
        </w:rPr>
        <w:t xml:space="preserve"> </w:t>
      </w:r>
      <w:r w:rsidR="00D81EB5">
        <w:rPr>
          <w:rFonts w:ascii="Times New Roman" w:hAnsi="Times New Roman" w:cs="Times New Roman"/>
          <w:sz w:val="28"/>
          <w:szCs w:val="28"/>
        </w:rPr>
        <w:t>53</w:t>
      </w:r>
      <w:r w:rsidRPr="00D6528E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виконавчий комітет </w:t>
      </w:r>
      <w:proofErr w:type="spellStart"/>
      <w:r w:rsidRPr="00D6528E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D6528E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D6528E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9110B" w:rsidRPr="00B9110B" w:rsidRDefault="00B9110B" w:rsidP="00687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28E" w:rsidRDefault="00D6528E" w:rsidP="00D652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6528E">
        <w:rPr>
          <w:rFonts w:ascii="Times New Roman" w:hAnsi="Times New Roman" w:cs="Times New Roman"/>
          <w:sz w:val="28"/>
          <w:szCs w:val="28"/>
        </w:rPr>
        <w:t>ВИРІШИВ:</w:t>
      </w:r>
    </w:p>
    <w:p w:rsidR="00B15A00" w:rsidRPr="00D6528E" w:rsidRDefault="00B15A00" w:rsidP="00D6528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D6528E" w:rsidRDefault="00D6528E" w:rsidP="004E4835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  <w:r w:rsidRPr="00D6528E">
        <w:rPr>
          <w:sz w:val="28"/>
          <w:szCs w:val="28"/>
          <w:lang w:val="uk-UA"/>
        </w:rPr>
        <w:t>1.</w:t>
      </w:r>
      <w:r w:rsidR="004E4835">
        <w:rPr>
          <w:sz w:val="28"/>
          <w:szCs w:val="28"/>
          <w:lang w:val="uk-UA"/>
        </w:rPr>
        <w:t xml:space="preserve"> </w:t>
      </w:r>
      <w:r w:rsidR="00CF5E1D">
        <w:rPr>
          <w:sz w:val="28"/>
          <w:szCs w:val="28"/>
          <w:lang w:val="uk-UA"/>
        </w:rPr>
        <w:t xml:space="preserve">Виділити кошти з резервного фонду </w:t>
      </w:r>
      <w:r w:rsidR="00C33CDA" w:rsidRPr="00C33CDA">
        <w:rPr>
          <w:sz w:val="28"/>
          <w:szCs w:val="28"/>
          <w:lang w:val="uk-UA"/>
        </w:rPr>
        <w:t xml:space="preserve">бюджету </w:t>
      </w:r>
      <w:proofErr w:type="spellStart"/>
      <w:r w:rsidR="00C33CDA" w:rsidRPr="00C33CDA">
        <w:rPr>
          <w:sz w:val="28"/>
          <w:szCs w:val="28"/>
          <w:lang w:val="uk-UA"/>
        </w:rPr>
        <w:t>Вараської</w:t>
      </w:r>
      <w:proofErr w:type="spellEnd"/>
      <w:r w:rsidR="00C33CDA" w:rsidRPr="00C33CDA">
        <w:rPr>
          <w:sz w:val="28"/>
          <w:szCs w:val="28"/>
          <w:lang w:val="uk-UA"/>
        </w:rPr>
        <w:t xml:space="preserve"> міської об’єднаної територіальної громади </w:t>
      </w:r>
      <w:r w:rsidR="00CF5E1D">
        <w:rPr>
          <w:sz w:val="28"/>
          <w:szCs w:val="28"/>
          <w:lang w:val="uk-UA"/>
        </w:rPr>
        <w:t xml:space="preserve">(КПКВК МБ 3718700 «Резервний фонд» КЕКВ 9000 «Нерозподілені видатки») на безповоротній основі в сумі </w:t>
      </w:r>
      <w:r w:rsidR="00213843">
        <w:rPr>
          <w:sz w:val="28"/>
          <w:szCs w:val="28"/>
          <w:lang w:val="uk-UA"/>
        </w:rPr>
        <w:t>7</w:t>
      </w:r>
      <w:r w:rsidR="00370FB3">
        <w:rPr>
          <w:sz w:val="28"/>
          <w:szCs w:val="28"/>
          <w:lang w:val="uk-UA"/>
        </w:rPr>
        <w:t>3</w:t>
      </w:r>
      <w:r w:rsidR="00213843">
        <w:rPr>
          <w:sz w:val="28"/>
          <w:szCs w:val="28"/>
          <w:lang w:val="uk-UA"/>
        </w:rPr>
        <w:t> </w:t>
      </w:r>
      <w:r w:rsidR="00370FB3">
        <w:rPr>
          <w:sz w:val="28"/>
          <w:szCs w:val="28"/>
          <w:lang w:val="uk-UA"/>
        </w:rPr>
        <w:t>5</w:t>
      </w:r>
      <w:r w:rsidR="00213843">
        <w:rPr>
          <w:sz w:val="28"/>
          <w:szCs w:val="28"/>
          <w:lang w:val="uk-UA"/>
        </w:rPr>
        <w:t xml:space="preserve">00,0  </w:t>
      </w:r>
      <w:r w:rsidR="00CF5E1D">
        <w:rPr>
          <w:sz w:val="28"/>
          <w:szCs w:val="28"/>
          <w:lang w:val="uk-UA"/>
        </w:rPr>
        <w:t>гр</w:t>
      </w:r>
      <w:r w:rsidR="00B15A00">
        <w:rPr>
          <w:sz w:val="28"/>
          <w:szCs w:val="28"/>
          <w:lang w:val="uk-UA"/>
        </w:rPr>
        <w:t xml:space="preserve">ивень (сімдесят </w:t>
      </w:r>
      <w:r w:rsidR="00370FB3">
        <w:rPr>
          <w:sz w:val="28"/>
          <w:szCs w:val="28"/>
          <w:lang w:val="uk-UA"/>
        </w:rPr>
        <w:t>три</w:t>
      </w:r>
      <w:r w:rsidR="00B15A00">
        <w:rPr>
          <w:sz w:val="28"/>
          <w:szCs w:val="28"/>
          <w:lang w:val="uk-UA"/>
        </w:rPr>
        <w:t xml:space="preserve"> тисяч</w:t>
      </w:r>
      <w:r w:rsidR="00370FB3">
        <w:rPr>
          <w:sz w:val="28"/>
          <w:szCs w:val="28"/>
          <w:lang w:val="uk-UA"/>
        </w:rPr>
        <w:t>і п’ятсот</w:t>
      </w:r>
      <w:r w:rsidR="00B15A00">
        <w:rPr>
          <w:sz w:val="28"/>
          <w:szCs w:val="28"/>
          <w:lang w:val="uk-UA"/>
        </w:rPr>
        <w:t xml:space="preserve"> гривень 00 копійок)</w:t>
      </w:r>
      <w:r w:rsidR="00CF5E1D">
        <w:rPr>
          <w:sz w:val="28"/>
          <w:szCs w:val="28"/>
          <w:lang w:val="uk-UA"/>
        </w:rPr>
        <w:t xml:space="preserve"> </w:t>
      </w:r>
      <w:r w:rsidR="00B15A00">
        <w:rPr>
          <w:sz w:val="28"/>
          <w:szCs w:val="28"/>
          <w:lang w:val="uk-UA"/>
        </w:rPr>
        <w:t xml:space="preserve">для закупівлі обладнання </w:t>
      </w:r>
      <w:r w:rsidR="007E7DEB">
        <w:rPr>
          <w:sz w:val="28"/>
          <w:szCs w:val="28"/>
          <w:lang w:val="uk-UA"/>
        </w:rPr>
        <w:t xml:space="preserve">з метою </w:t>
      </w:r>
      <w:r w:rsidR="00213843" w:rsidRPr="00213843">
        <w:rPr>
          <w:sz w:val="28"/>
          <w:szCs w:val="28"/>
          <w:lang w:val="uk-UA"/>
        </w:rPr>
        <w:t>ліквідації  надзвичайної ситуації  техногенного   характеру місцевого рівня</w:t>
      </w:r>
      <w:r w:rsidR="00213843">
        <w:rPr>
          <w:sz w:val="28"/>
          <w:szCs w:val="28"/>
          <w:lang w:val="uk-UA"/>
        </w:rPr>
        <w:t xml:space="preserve"> </w:t>
      </w:r>
      <w:r w:rsidR="004E4835">
        <w:rPr>
          <w:sz w:val="28"/>
          <w:szCs w:val="28"/>
          <w:lang w:val="uk-UA"/>
        </w:rPr>
        <w:t xml:space="preserve">по </w:t>
      </w:r>
      <w:r w:rsidR="007E7DEB">
        <w:rPr>
          <w:sz w:val="28"/>
          <w:szCs w:val="28"/>
          <w:lang w:val="uk-UA"/>
        </w:rPr>
        <w:t>КПКВК МБ 0218110 «</w:t>
      </w:r>
      <w:r w:rsidR="004E4835">
        <w:rPr>
          <w:sz w:val="28"/>
          <w:szCs w:val="28"/>
          <w:lang w:val="uk-UA"/>
        </w:rPr>
        <w:t>Заходи із</w:t>
      </w:r>
      <w:r w:rsidR="007E7DEB">
        <w:rPr>
          <w:sz w:val="28"/>
          <w:szCs w:val="28"/>
          <w:lang w:val="uk-UA"/>
        </w:rPr>
        <w:t xml:space="preserve"> запобігання та ліквідацію надзвичайних с</w:t>
      </w:r>
      <w:r w:rsidR="004E4835">
        <w:rPr>
          <w:sz w:val="28"/>
          <w:szCs w:val="28"/>
          <w:lang w:val="uk-UA"/>
        </w:rPr>
        <w:t xml:space="preserve">итуацій та наслідків стихійного </w:t>
      </w:r>
      <w:r w:rsidR="007E7DEB">
        <w:rPr>
          <w:sz w:val="28"/>
          <w:szCs w:val="28"/>
          <w:lang w:val="uk-UA"/>
        </w:rPr>
        <w:t>лиха» КЕКВ</w:t>
      </w:r>
      <w:r w:rsidR="004E4835">
        <w:rPr>
          <w:sz w:val="28"/>
          <w:szCs w:val="28"/>
          <w:lang w:val="uk-UA"/>
        </w:rPr>
        <w:t xml:space="preserve"> </w:t>
      </w:r>
      <w:r w:rsidR="00370FB3">
        <w:rPr>
          <w:sz w:val="28"/>
          <w:szCs w:val="28"/>
          <w:lang w:val="uk-UA"/>
        </w:rPr>
        <w:t>32</w:t>
      </w:r>
      <w:r w:rsidR="004E4835">
        <w:rPr>
          <w:sz w:val="28"/>
          <w:szCs w:val="28"/>
          <w:lang w:val="uk-UA"/>
        </w:rPr>
        <w:t>10</w:t>
      </w:r>
      <w:r w:rsidR="007E7DEB">
        <w:rPr>
          <w:sz w:val="28"/>
          <w:szCs w:val="28"/>
          <w:lang w:val="uk-UA"/>
        </w:rPr>
        <w:t xml:space="preserve"> «</w:t>
      </w:r>
      <w:r w:rsidR="00370FB3">
        <w:rPr>
          <w:sz w:val="28"/>
          <w:szCs w:val="28"/>
          <w:lang w:val="uk-UA"/>
        </w:rPr>
        <w:t>Капітальні</w:t>
      </w:r>
      <w:r w:rsidR="004E4835">
        <w:rPr>
          <w:sz w:val="28"/>
          <w:szCs w:val="28"/>
          <w:lang w:val="uk-UA"/>
        </w:rPr>
        <w:t xml:space="preserve"> </w:t>
      </w:r>
      <w:r w:rsidR="00B15A00">
        <w:rPr>
          <w:sz w:val="28"/>
          <w:szCs w:val="28"/>
          <w:lang w:val="uk-UA"/>
        </w:rPr>
        <w:t xml:space="preserve"> трансферти підприємствам</w:t>
      </w:r>
      <w:r w:rsidR="004E4835">
        <w:rPr>
          <w:sz w:val="28"/>
          <w:szCs w:val="28"/>
          <w:lang w:val="uk-UA"/>
        </w:rPr>
        <w:t xml:space="preserve"> </w:t>
      </w:r>
      <w:r w:rsidR="00B15A00">
        <w:rPr>
          <w:sz w:val="28"/>
          <w:szCs w:val="28"/>
          <w:lang w:val="uk-UA"/>
        </w:rPr>
        <w:t>(установам,</w:t>
      </w:r>
      <w:r w:rsidR="004E4835">
        <w:rPr>
          <w:sz w:val="28"/>
          <w:szCs w:val="28"/>
          <w:lang w:val="uk-UA"/>
        </w:rPr>
        <w:t xml:space="preserve"> </w:t>
      </w:r>
      <w:r w:rsidR="00B15A00">
        <w:rPr>
          <w:sz w:val="28"/>
          <w:szCs w:val="28"/>
          <w:lang w:val="uk-UA"/>
        </w:rPr>
        <w:t>організаціям)</w:t>
      </w:r>
      <w:r w:rsidR="007E7DEB">
        <w:rPr>
          <w:sz w:val="28"/>
          <w:szCs w:val="28"/>
          <w:lang w:val="uk-UA"/>
        </w:rPr>
        <w:t>»</w:t>
      </w:r>
      <w:r w:rsidR="00B15A00">
        <w:rPr>
          <w:sz w:val="28"/>
          <w:szCs w:val="28"/>
          <w:lang w:val="uk-UA"/>
        </w:rPr>
        <w:t>.</w:t>
      </w:r>
    </w:p>
    <w:p w:rsidR="00B15A00" w:rsidRPr="007E7DEB" w:rsidRDefault="00B15A00" w:rsidP="0024560E">
      <w:pPr>
        <w:pStyle w:val="af"/>
        <w:spacing w:after="0"/>
        <w:ind w:left="0" w:firstLine="360"/>
        <w:jc w:val="both"/>
        <w:rPr>
          <w:color w:val="FF0000"/>
          <w:sz w:val="28"/>
          <w:szCs w:val="28"/>
          <w:lang w:val="uk-UA"/>
        </w:rPr>
      </w:pPr>
    </w:p>
    <w:p w:rsidR="00D6528E" w:rsidRDefault="00D6528E" w:rsidP="0024560E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  <w:r w:rsidRPr="00D6528E">
        <w:rPr>
          <w:sz w:val="28"/>
          <w:szCs w:val="28"/>
        </w:rPr>
        <w:t>2.</w:t>
      </w:r>
      <w:r w:rsidR="004E4835">
        <w:rPr>
          <w:sz w:val="28"/>
          <w:szCs w:val="28"/>
          <w:lang w:val="uk-UA"/>
        </w:rPr>
        <w:t xml:space="preserve"> </w:t>
      </w:r>
      <w:r w:rsidR="007E7DEB">
        <w:rPr>
          <w:sz w:val="28"/>
          <w:szCs w:val="28"/>
          <w:lang w:val="uk-UA"/>
        </w:rPr>
        <w:t>Визначити головним розпорядником коштів,</w:t>
      </w:r>
      <w:r w:rsidR="0024560E">
        <w:rPr>
          <w:sz w:val="28"/>
          <w:szCs w:val="28"/>
          <w:lang w:val="uk-UA"/>
        </w:rPr>
        <w:t xml:space="preserve"> </w:t>
      </w:r>
      <w:r w:rsidR="007E7DEB">
        <w:rPr>
          <w:sz w:val="28"/>
          <w:szCs w:val="28"/>
          <w:lang w:val="uk-UA"/>
        </w:rPr>
        <w:t>в межах направлених призначень,</w:t>
      </w:r>
      <w:r w:rsidR="007C52F7">
        <w:rPr>
          <w:sz w:val="28"/>
          <w:szCs w:val="28"/>
          <w:lang w:val="uk-UA"/>
        </w:rPr>
        <w:t xml:space="preserve"> </w:t>
      </w:r>
      <w:r w:rsidR="00B15A00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B15A00">
        <w:rPr>
          <w:sz w:val="28"/>
          <w:szCs w:val="28"/>
          <w:lang w:val="uk-UA"/>
        </w:rPr>
        <w:t>Вараської</w:t>
      </w:r>
      <w:proofErr w:type="spellEnd"/>
      <w:r w:rsidR="00B15A00">
        <w:rPr>
          <w:sz w:val="28"/>
          <w:szCs w:val="28"/>
          <w:lang w:val="uk-UA"/>
        </w:rPr>
        <w:t xml:space="preserve"> міської ради</w:t>
      </w:r>
      <w:r w:rsidR="007E7DEB">
        <w:rPr>
          <w:sz w:val="28"/>
          <w:szCs w:val="28"/>
          <w:lang w:val="uk-UA"/>
        </w:rPr>
        <w:t>.</w:t>
      </w:r>
    </w:p>
    <w:p w:rsidR="00B15A00" w:rsidRDefault="00B15A00" w:rsidP="0024560E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</w:p>
    <w:p w:rsidR="00C33CDA" w:rsidRDefault="00B15A00" w:rsidP="007C6C7F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Кузнецовському</w:t>
      </w:r>
      <w:proofErr w:type="spellEnd"/>
      <w:r>
        <w:rPr>
          <w:sz w:val="28"/>
          <w:szCs w:val="28"/>
          <w:lang w:val="uk-UA"/>
        </w:rPr>
        <w:t xml:space="preserve"> міському комунальному підприємству забезпечити цільове використання коштів резервного фонду для придбання обладнання.</w:t>
      </w:r>
      <w:r w:rsidR="00C33CDA">
        <w:rPr>
          <w:sz w:val="28"/>
          <w:szCs w:val="28"/>
          <w:lang w:val="uk-UA"/>
        </w:rPr>
        <w:t xml:space="preserve">                                        </w:t>
      </w:r>
    </w:p>
    <w:p w:rsidR="00C33CDA" w:rsidRDefault="00C33CDA" w:rsidP="00C33CDA">
      <w:pPr>
        <w:pStyle w:val="af"/>
        <w:spacing w:after="0"/>
        <w:ind w:left="0" w:firstLine="28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C33CDA" w:rsidRDefault="00C33CDA" w:rsidP="00C33CDA">
      <w:pPr>
        <w:pStyle w:val="af"/>
        <w:spacing w:after="0"/>
        <w:ind w:left="0" w:firstLine="283"/>
        <w:jc w:val="center"/>
        <w:rPr>
          <w:sz w:val="28"/>
          <w:szCs w:val="28"/>
          <w:lang w:val="uk-UA"/>
        </w:rPr>
      </w:pPr>
    </w:p>
    <w:p w:rsidR="00B15A00" w:rsidRPr="00D6528E" w:rsidRDefault="00B15A00" w:rsidP="00B15A00">
      <w:pPr>
        <w:pStyle w:val="af"/>
        <w:spacing w:after="0"/>
        <w:ind w:left="0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Відділу фінансово-господарського забезпечення підготувати необхідні документи та розрахунки для внесення змін до кошторису та плану асигнувань на 2020 рік на суму 7</w:t>
      </w:r>
      <w:r w:rsidR="00370F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 </w:t>
      </w:r>
      <w:r w:rsidR="00370F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00,0</w:t>
      </w:r>
      <w:r w:rsidR="00C33CD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 гривень.</w:t>
      </w:r>
      <w:r w:rsidRPr="00D6528E">
        <w:rPr>
          <w:sz w:val="28"/>
          <w:szCs w:val="28"/>
          <w:lang w:val="uk-UA"/>
        </w:rPr>
        <w:t xml:space="preserve"> </w:t>
      </w:r>
    </w:p>
    <w:p w:rsidR="00B15A00" w:rsidRDefault="00B15A00" w:rsidP="00B15A00">
      <w:pPr>
        <w:pStyle w:val="af"/>
        <w:spacing w:after="0"/>
        <w:ind w:left="0" w:firstLine="360"/>
        <w:jc w:val="center"/>
        <w:rPr>
          <w:sz w:val="28"/>
          <w:szCs w:val="28"/>
          <w:lang w:val="uk-UA"/>
        </w:rPr>
      </w:pPr>
    </w:p>
    <w:p w:rsidR="007E7DEB" w:rsidRDefault="00B15A00" w:rsidP="0024560E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E7DEB">
        <w:rPr>
          <w:sz w:val="28"/>
          <w:szCs w:val="28"/>
          <w:lang w:val="uk-UA"/>
        </w:rPr>
        <w:t>.</w:t>
      </w:r>
      <w:r w:rsidR="0024560E">
        <w:rPr>
          <w:sz w:val="28"/>
          <w:szCs w:val="28"/>
          <w:lang w:val="uk-UA"/>
        </w:rPr>
        <w:t xml:space="preserve"> </w:t>
      </w:r>
      <w:r w:rsidR="007E7DEB">
        <w:rPr>
          <w:sz w:val="28"/>
          <w:szCs w:val="28"/>
          <w:lang w:val="uk-UA"/>
        </w:rPr>
        <w:t xml:space="preserve">Фінансовому управлінню виконавчого комітету </w:t>
      </w:r>
      <w:proofErr w:type="spellStart"/>
      <w:r w:rsidR="007E7DEB">
        <w:rPr>
          <w:sz w:val="28"/>
          <w:szCs w:val="28"/>
          <w:lang w:val="uk-UA"/>
        </w:rPr>
        <w:t>Вараської</w:t>
      </w:r>
      <w:proofErr w:type="spellEnd"/>
      <w:r w:rsidR="007E7DEB">
        <w:rPr>
          <w:sz w:val="28"/>
          <w:szCs w:val="28"/>
          <w:lang w:val="uk-UA"/>
        </w:rPr>
        <w:t xml:space="preserve"> міської ради внести зміни до розпису бюджету </w:t>
      </w:r>
      <w:proofErr w:type="spellStart"/>
      <w:r w:rsidR="004E4835">
        <w:rPr>
          <w:sz w:val="28"/>
          <w:szCs w:val="28"/>
          <w:lang w:val="uk-UA"/>
        </w:rPr>
        <w:t>Вараської</w:t>
      </w:r>
      <w:proofErr w:type="spellEnd"/>
      <w:r w:rsidR="004E4835">
        <w:rPr>
          <w:sz w:val="28"/>
          <w:szCs w:val="28"/>
          <w:lang w:val="uk-UA"/>
        </w:rPr>
        <w:t xml:space="preserve"> міської об'єднаної територіальної громади</w:t>
      </w:r>
      <w:r w:rsidR="007E7DEB">
        <w:rPr>
          <w:sz w:val="28"/>
          <w:szCs w:val="28"/>
          <w:lang w:val="uk-UA"/>
        </w:rPr>
        <w:t xml:space="preserve"> на 2020 рік та врахувати зазначен</w:t>
      </w:r>
      <w:r w:rsidR="007C52F7">
        <w:rPr>
          <w:sz w:val="28"/>
          <w:szCs w:val="28"/>
          <w:lang w:val="uk-UA"/>
        </w:rPr>
        <w:t>і</w:t>
      </w:r>
      <w:r w:rsidR="007E7DEB">
        <w:rPr>
          <w:sz w:val="28"/>
          <w:szCs w:val="28"/>
          <w:lang w:val="uk-UA"/>
        </w:rPr>
        <w:t xml:space="preserve"> зміни при проведенні фінансування виконавчого комітету </w:t>
      </w:r>
      <w:proofErr w:type="spellStart"/>
      <w:r w:rsidR="007E7DEB">
        <w:rPr>
          <w:sz w:val="28"/>
          <w:szCs w:val="28"/>
          <w:lang w:val="uk-UA"/>
        </w:rPr>
        <w:t>Вараської</w:t>
      </w:r>
      <w:proofErr w:type="spellEnd"/>
      <w:r w:rsidR="007E7DEB">
        <w:rPr>
          <w:sz w:val="28"/>
          <w:szCs w:val="28"/>
          <w:lang w:val="uk-UA"/>
        </w:rPr>
        <w:t xml:space="preserve"> міської ради.</w:t>
      </w:r>
    </w:p>
    <w:p w:rsidR="00B15A00" w:rsidRDefault="00B15A00" w:rsidP="0024560E">
      <w:pPr>
        <w:pStyle w:val="af"/>
        <w:spacing w:after="0"/>
        <w:ind w:left="0" w:firstLine="360"/>
        <w:jc w:val="both"/>
        <w:rPr>
          <w:sz w:val="28"/>
          <w:szCs w:val="28"/>
          <w:lang w:val="uk-UA"/>
        </w:rPr>
      </w:pPr>
    </w:p>
    <w:p w:rsidR="006870B5" w:rsidRDefault="00B15A00" w:rsidP="006870B5">
      <w:pPr>
        <w:pStyle w:val="af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6528E" w:rsidRPr="00D6528E">
        <w:rPr>
          <w:sz w:val="28"/>
          <w:szCs w:val="28"/>
        </w:rPr>
        <w:t xml:space="preserve">. Контроль за </w:t>
      </w:r>
      <w:proofErr w:type="spellStart"/>
      <w:r w:rsidR="00D6528E" w:rsidRPr="00D6528E">
        <w:rPr>
          <w:sz w:val="28"/>
          <w:szCs w:val="28"/>
        </w:rPr>
        <w:t>виконанням</w:t>
      </w:r>
      <w:proofErr w:type="spellEnd"/>
      <w:r w:rsidR="00D6528E" w:rsidRPr="00D6528E">
        <w:rPr>
          <w:sz w:val="28"/>
          <w:szCs w:val="28"/>
        </w:rPr>
        <w:t xml:space="preserve"> </w:t>
      </w:r>
      <w:proofErr w:type="spellStart"/>
      <w:r w:rsidR="00D6528E" w:rsidRPr="00D6528E">
        <w:rPr>
          <w:sz w:val="28"/>
          <w:szCs w:val="28"/>
        </w:rPr>
        <w:t>цього</w:t>
      </w:r>
      <w:proofErr w:type="spellEnd"/>
      <w:r w:rsidR="00D6528E" w:rsidRPr="00D6528E">
        <w:rPr>
          <w:sz w:val="28"/>
          <w:szCs w:val="28"/>
        </w:rPr>
        <w:t xml:space="preserve"> </w:t>
      </w:r>
      <w:proofErr w:type="spellStart"/>
      <w:proofErr w:type="gramStart"/>
      <w:r w:rsidR="00D6528E" w:rsidRPr="00D6528E">
        <w:rPr>
          <w:sz w:val="28"/>
          <w:szCs w:val="28"/>
        </w:rPr>
        <w:t>р</w:t>
      </w:r>
      <w:proofErr w:type="gramEnd"/>
      <w:r w:rsidR="00D6528E" w:rsidRPr="00D6528E">
        <w:rPr>
          <w:sz w:val="28"/>
          <w:szCs w:val="28"/>
        </w:rPr>
        <w:t>ішен</w:t>
      </w:r>
      <w:r w:rsidR="006870B5">
        <w:rPr>
          <w:sz w:val="28"/>
          <w:szCs w:val="28"/>
        </w:rPr>
        <w:t>ня</w:t>
      </w:r>
      <w:proofErr w:type="spellEnd"/>
      <w:r w:rsidR="006870B5">
        <w:rPr>
          <w:sz w:val="28"/>
          <w:szCs w:val="28"/>
        </w:rPr>
        <w:t xml:space="preserve">  </w:t>
      </w:r>
      <w:proofErr w:type="spellStart"/>
      <w:r w:rsidR="006870B5">
        <w:rPr>
          <w:sz w:val="28"/>
          <w:szCs w:val="28"/>
        </w:rPr>
        <w:t>покласти</w:t>
      </w:r>
      <w:proofErr w:type="spellEnd"/>
      <w:r w:rsidR="006870B5">
        <w:rPr>
          <w:sz w:val="28"/>
          <w:szCs w:val="28"/>
        </w:rPr>
        <w:t xml:space="preserve"> на </w:t>
      </w:r>
      <w:proofErr w:type="spellStart"/>
      <w:r w:rsidR="006870B5">
        <w:rPr>
          <w:sz w:val="28"/>
          <w:szCs w:val="28"/>
        </w:rPr>
        <w:t>міського</w:t>
      </w:r>
      <w:proofErr w:type="spellEnd"/>
      <w:r w:rsidR="006870B5">
        <w:rPr>
          <w:sz w:val="28"/>
          <w:szCs w:val="28"/>
        </w:rPr>
        <w:t xml:space="preserve"> </w:t>
      </w:r>
      <w:proofErr w:type="spellStart"/>
      <w:r w:rsidR="006870B5">
        <w:rPr>
          <w:sz w:val="28"/>
          <w:szCs w:val="28"/>
        </w:rPr>
        <w:t>го</w:t>
      </w:r>
      <w:proofErr w:type="spellEnd"/>
      <w:r w:rsidR="006870B5">
        <w:rPr>
          <w:sz w:val="28"/>
          <w:szCs w:val="28"/>
          <w:lang w:val="uk-UA"/>
        </w:rPr>
        <w:t>лову.</w:t>
      </w:r>
    </w:p>
    <w:p w:rsidR="00C33CDA" w:rsidRDefault="00C33CDA" w:rsidP="006870B5">
      <w:pPr>
        <w:pStyle w:val="af"/>
        <w:spacing w:after="0"/>
        <w:jc w:val="both"/>
        <w:rPr>
          <w:sz w:val="28"/>
          <w:szCs w:val="28"/>
          <w:lang w:val="uk-UA"/>
        </w:rPr>
      </w:pPr>
    </w:p>
    <w:p w:rsidR="00C33CDA" w:rsidRPr="006870B5" w:rsidRDefault="00C33CDA" w:rsidP="006870B5">
      <w:pPr>
        <w:pStyle w:val="af"/>
        <w:spacing w:after="0"/>
        <w:jc w:val="both"/>
        <w:rPr>
          <w:sz w:val="28"/>
          <w:szCs w:val="28"/>
          <w:lang w:val="uk-UA"/>
        </w:rPr>
      </w:pPr>
    </w:p>
    <w:p w:rsidR="006870B5" w:rsidRPr="00DC5598" w:rsidRDefault="006870B5" w:rsidP="00072CC5">
      <w:pPr>
        <w:pStyle w:val="af"/>
        <w:spacing w:after="0"/>
        <w:ind w:left="0"/>
        <w:jc w:val="both"/>
        <w:rPr>
          <w:sz w:val="28"/>
          <w:szCs w:val="28"/>
        </w:rPr>
      </w:pPr>
    </w:p>
    <w:p w:rsidR="007C6C7F" w:rsidRDefault="00D6528E" w:rsidP="00BA792A">
      <w:pPr>
        <w:pStyle w:val="af"/>
        <w:spacing w:after="0"/>
        <w:ind w:left="0"/>
        <w:jc w:val="both"/>
        <w:rPr>
          <w:sz w:val="28"/>
          <w:lang w:val="uk-UA"/>
        </w:rPr>
      </w:pPr>
      <w:r w:rsidRPr="00D6528E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="00B15A00">
        <w:rPr>
          <w:sz w:val="28"/>
          <w:szCs w:val="28"/>
          <w:lang w:val="uk-UA"/>
        </w:rPr>
        <w:t xml:space="preserve">  </w:t>
      </w:r>
      <w:r w:rsidR="004E483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="00B15A00">
        <w:rPr>
          <w:sz w:val="28"/>
          <w:szCs w:val="28"/>
          <w:lang w:val="uk-UA"/>
        </w:rPr>
        <w:t>Олександр МЕНЗУЛ</w:t>
      </w:r>
    </w:p>
    <w:sectPr w:rsidR="007C6C7F" w:rsidSect="00072CC5">
      <w:headerReference w:type="default" r:id="rId10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1CC" w:rsidRDefault="006271CC" w:rsidP="00C732D9">
      <w:pPr>
        <w:spacing w:after="0" w:line="240" w:lineRule="auto"/>
      </w:pPr>
      <w:r>
        <w:separator/>
      </w:r>
    </w:p>
  </w:endnote>
  <w:endnote w:type="continuationSeparator" w:id="0">
    <w:p w:rsidR="006271CC" w:rsidRDefault="006271CC" w:rsidP="00C7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1CC" w:rsidRDefault="006271CC" w:rsidP="00C732D9">
      <w:pPr>
        <w:spacing w:after="0" w:line="240" w:lineRule="auto"/>
      </w:pPr>
      <w:r>
        <w:separator/>
      </w:r>
    </w:p>
  </w:footnote>
  <w:footnote w:type="continuationSeparator" w:id="0">
    <w:p w:rsidR="006271CC" w:rsidRDefault="006271CC" w:rsidP="00C73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2D9" w:rsidRDefault="00C732D9">
    <w:pPr>
      <w:pStyle w:val="a7"/>
    </w:pPr>
    <w: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B6610"/>
    <w:multiLevelType w:val="hybridMultilevel"/>
    <w:tmpl w:val="C3007628"/>
    <w:lvl w:ilvl="0" w:tplc="18168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7E1692"/>
    <w:multiLevelType w:val="hybridMultilevel"/>
    <w:tmpl w:val="2F261310"/>
    <w:lvl w:ilvl="0" w:tplc="FAB82C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5F0A8D"/>
    <w:multiLevelType w:val="hybridMultilevel"/>
    <w:tmpl w:val="021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A54AD0"/>
    <w:multiLevelType w:val="hybridMultilevel"/>
    <w:tmpl w:val="BDD04D68"/>
    <w:lvl w:ilvl="0" w:tplc="FAB82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16FE"/>
    <w:rsid w:val="0000363B"/>
    <w:rsid w:val="00037E61"/>
    <w:rsid w:val="00050DF9"/>
    <w:rsid w:val="00072CC5"/>
    <w:rsid w:val="000A589D"/>
    <w:rsid w:val="000E6AEE"/>
    <w:rsid w:val="00120A47"/>
    <w:rsid w:val="001A721B"/>
    <w:rsid w:val="001E7AD6"/>
    <w:rsid w:val="00203A50"/>
    <w:rsid w:val="00213843"/>
    <w:rsid w:val="00216A6D"/>
    <w:rsid w:val="002242F8"/>
    <w:rsid w:val="00240675"/>
    <w:rsid w:val="0024560E"/>
    <w:rsid w:val="002500EB"/>
    <w:rsid w:val="002A3ABB"/>
    <w:rsid w:val="002D5282"/>
    <w:rsid w:val="00357E28"/>
    <w:rsid w:val="00361ADC"/>
    <w:rsid w:val="00370FB3"/>
    <w:rsid w:val="003A7424"/>
    <w:rsid w:val="003D5D9F"/>
    <w:rsid w:val="003E38BD"/>
    <w:rsid w:val="003F6F36"/>
    <w:rsid w:val="004032D0"/>
    <w:rsid w:val="00430A54"/>
    <w:rsid w:val="00435146"/>
    <w:rsid w:val="00473B91"/>
    <w:rsid w:val="004B19D9"/>
    <w:rsid w:val="004B52B2"/>
    <w:rsid w:val="004E4835"/>
    <w:rsid w:val="00561F0A"/>
    <w:rsid w:val="0059788F"/>
    <w:rsid w:val="006271CC"/>
    <w:rsid w:val="00633D17"/>
    <w:rsid w:val="006354B5"/>
    <w:rsid w:val="00653F6F"/>
    <w:rsid w:val="006605A6"/>
    <w:rsid w:val="00674D6D"/>
    <w:rsid w:val="00685897"/>
    <w:rsid w:val="006870B5"/>
    <w:rsid w:val="006A62EA"/>
    <w:rsid w:val="006D4CF3"/>
    <w:rsid w:val="0070168D"/>
    <w:rsid w:val="00721C20"/>
    <w:rsid w:val="007629D5"/>
    <w:rsid w:val="00787976"/>
    <w:rsid w:val="007C52F7"/>
    <w:rsid w:val="007C6C7F"/>
    <w:rsid w:val="007E7DEB"/>
    <w:rsid w:val="008201B8"/>
    <w:rsid w:val="0084664C"/>
    <w:rsid w:val="008852D7"/>
    <w:rsid w:val="00892721"/>
    <w:rsid w:val="008F1CA6"/>
    <w:rsid w:val="00942C0A"/>
    <w:rsid w:val="0096239C"/>
    <w:rsid w:val="00974765"/>
    <w:rsid w:val="009B0CFE"/>
    <w:rsid w:val="009E5020"/>
    <w:rsid w:val="00A10A14"/>
    <w:rsid w:val="00A156FE"/>
    <w:rsid w:val="00A2112C"/>
    <w:rsid w:val="00A26177"/>
    <w:rsid w:val="00A40987"/>
    <w:rsid w:val="00A66AAD"/>
    <w:rsid w:val="00A77A63"/>
    <w:rsid w:val="00AA5199"/>
    <w:rsid w:val="00AF670D"/>
    <w:rsid w:val="00B15A00"/>
    <w:rsid w:val="00B178AC"/>
    <w:rsid w:val="00B35930"/>
    <w:rsid w:val="00B50DC5"/>
    <w:rsid w:val="00B52AAF"/>
    <w:rsid w:val="00B714FC"/>
    <w:rsid w:val="00B9110B"/>
    <w:rsid w:val="00B9594E"/>
    <w:rsid w:val="00BA792A"/>
    <w:rsid w:val="00BC2EAB"/>
    <w:rsid w:val="00BC5549"/>
    <w:rsid w:val="00C33CDA"/>
    <w:rsid w:val="00C71710"/>
    <w:rsid w:val="00C732D9"/>
    <w:rsid w:val="00C916FE"/>
    <w:rsid w:val="00CC128C"/>
    <w:rsid w:val="00CF5E1D"/>
    <w:rsid w:val="00D40124"/>
    <w:rsid w:val="00D6528E"/>
    <w:rsid w:val="00D81EB5"/>
    <w:rsid w:val="00DB0C2C"/>
    <w:rsid w:val="00DB715C"/>
    <w:rsid w:val="00DC5598"/>
    <w:rsid w:val="00DE34F6"/>
    <w:rsid w:val="00E44DE1"/>
    <w:rsid w:val="00E77700"/>
    <w:rsid w:val="00E83EEB"/>
    <w:rsid w:val="00E96716"/>
    <w:rsid w:val="00F340CC"/>
    <w:rsid w:val="00F71BFD"/>
    <w:rsid w:val="00FC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16F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62EA"/>
    <w:pPr>
      <w:spacing w:after="0" w:line="240" w:lineRule="auto"/>
    </w:pPr>
    <w:rPr>
      <w:lang w:val="ru-RU" w:eastAsia="ru-RU"/>
    </w:rPr>
  </w:style>
  <w:style w:type="character" w:styleId="a6">
    <w:name w:val="Emphasis"/>
    <w:basedOn w:val="a0"/>
    <w:uiPriority w:val="20"/>
    <w:qFormat/>
    <w:rsid w:val="006A62EA"/>
    <w:rPr>
      <w:i/>
      <w:iCs/>
    </w:rPr>
  </w:style>
  <w:style w:type="paragraph" w:styleId="a7">
    <w:name w:val="header"/>
    <w:basedOn w:val="a"/>
    <w:link w:val="a8"/>
    <w:uiPriority w:val="99"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732D9"/>
  </w:style>
  <w:style w:type="paragraph" w:styleId="a9">
    <w:name w:val="footer"/>
    <w:basedOn w:val="a"/>
    <w:link w:val="aa"/>
    <w:uiPriority w:val="99"/>
    <w:semiHidden/>
    <w:unhideWhenUsed/>
    <w:rsid w:val="00C7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C732D9"/>
  </w:style>
  <w:style w:type="character" w:styleId="ab">
    <w:name w:val="Placeholder Text"/>
    <w:basedOn w:val="a0"/>
    <w:uiPriority w:val="99"/>
    <w:semiHidden/>
    <w:rsid w:val="00AF670D"/>
    <w:rPr>
      <w:color w:val="808080"/>
    </w:rPr>
  </w:style>
  <w:style w:type="paragraph" w:styleId="ac">
    <w:name w:val="Normal (Web)"/>
    <w:basedOn w:val="a"/>
    <w:rsid w:val="000E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qFormat/>
    <w:rsid w:val="000E6AEE"/>
    <w:rPr>
      <w:b/>
      <w:bCs/>
    </w:rPr>
  </w:style>
  <w:style w:type="table" w:styleId="ae">
    <w:name w:val="Table Grid"/>
    <w:basedOn w:val="a1"/>
    <w:rsid w:val="00D65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D652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Основний текст з відступом Знак"/>
    <w:basedOn w:val="a0"/>
    <w:link w:val="af"/>
    <w:rsid w:val="00D6528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D65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5C73-846A-414D-805E-BA528A11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Admin01</cp:lastModifiedBy>
  <cp:revision>4</cp:revision>
  <cp:lastPrinted>2020-12-03T14:10:00Z</cp:lastPrinted>
  <dcterms:created xsi:type="dcterms:W3CDTF">2020-12-03T14:33:00Z</dcterms:created>
  <dcterms:modified xsi:type="dcterms:W3CDTF">2020-12-04T07:19:00Z</dcterms:modified>
</cp:coreProperties>
</file>