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FD" w:rsidRPr="00271458" w:rsidRDefault="00156CFD" w:rsidP="00156CFD">
      <w:pPr>
        <w:ind w:left="4956" w:firstLine="708"/>
        <w:jc w:val="center"/>
        <w:rPr>
          <w:bCs/>
          <w:sz w:val="28"/>
          <w:szCs w:val="28"/>
          <w:lang w:val="uk-UA"/>
        </w:rPr>
      </w:pPr>
      <w:r>
        <w:rPr>
          <w:bCs/>
          <w:sz w:val="28"/>
          <w:szCs w:val="28"/>
          <w:lang w:val="uk-UA"/>
        </w:rPr>
        <w:t>Додаток</w:t>
      </w:r>
    </w:p>
    <w:p w:rsidR="00156CFD" w:rsidRDefault="00156CFD" w:rsidP="00156CFD">
      <w:pPr>
        <w:pStyle w:val="a4"/>
        <w:spacing w:before="0" w:beforeAutospacing="0" w:after="0" w:afterAutospacing="0"/>
        <w:jc w:val="both"/>
        <w:rPr>
          <w:bCs/>
          <w:sz w:val="28"/>
          <w:szCs w:val="28"/>
          <w:lang w:val="uk-UA"/>
        </w:rPr>
      </w:pPr>
      <w:r>
        <w:rPr>
          <w:bCs/>
          <w:sz w:val="28"/>
          <w:szCs w:val="28"/>
          <w:lang w:val="uk-UA"/>
        </w:rPr>
        <w:t xml:space="preserve">                                                                            до рішення виконавчого комітету</w:t>
      </w:r>
    </w:p>
    <w:p w:rsidR="00156CFD" w:rsidRDefault="00156CFD" w:rsidP="00156CFD">
      <w:pPr>
        <w:pStyle w:val="a4"/>
        <w:spacing w:before="0" w:beforeAutospacing="0" w:after="0" w:afterAutospacing="0"/>
        <w:jc w:val="right"/>
        <w:rPr>
          <w:bCs/>
          <w:sz w:val="28"/>
          <w:szCs w:val="28"/>
          <w:lang w:val="uk-UA"/>
        </w:rPr>
      </w:pPr>
      <w:r>
        <w:rPr>
          <w:bCs/>
          <w:sz w:val="28"/>
          <w:szCs w:val="28"/>
          <w:lang w:val="uk-UA"/>
        </w:rPr>
        <w:t>19 липня 2021 року №236</w:t>
      </w:r>
    </w:p>
    <w:p w:rsidR="00156CFD" w:rsidRDefault="00156CFD" w:rsidP="00156CFD">
      <w:pPr>
        <w:pStyle w:val="a4"/>
        <w:spacing w:before="0" w:beforeAutospacing="0" w:after="0" w:afterAutospacing="0"/>
        <w:jc w:val="both"/>
        <w:rPr>
          <w:bCs/>
          <w:sz w:val="28"/>
          <w:szCs w:val="28"/>
          <w:lang w:val="uk-UA"/>
        </w:rPr>
      </w:pPr>
    </w:p>
    <w:p w:rsidR="00156CFD" w:rsidRDefault="00156CFD" w:rsidP="00156CFD">
      <w:pPr>
        <w:pStyle w:val="a4"/>
        <w:spacing w:before="0" w:beforeAutospacing="0" w:after="0" w:afterAutospacing="0"/>
        <w:jc w:val="center"/>
        <w:rPr>
          <w:bCs/>
          <w:sz w:val="28"/>
          <w:szCs w:val="28"/>
          <w:lang w:val="uk-UA"/>
        </w:rPr>
      </w:pPr>
      <w:r>
        <w:rPr>
          <w:bCs/>
          <w:sz w:val="28"/>
          <w:szCs w:val="28"/>
          <w:lang w:val="uk-UA"/>
        </w:rPr>
        <w:t>ПОЛОЖЕННЯ</w:t>
      </w:r>
    </w:p>
    <w:p w:rsidR="00156CFD" w:rsidRDefault="00156CFD" w:rsidP="00156CFD">
      <w:pPr>
        <w:pStyle w:val="a4"/>
        <w:spacing w:before="0" w:beforeAutospacing="0" w:after="0" w:afterAutospacing="0"/>
        <w:jc w:val="center"/>
        <w:rPr>
          <w:bCs/>
          <w:sz w:val="28"/>
          <w:szCs w:val="28"/>
          <w:lang w:val="uk-UA"/>
        </w:rPr>
      </w:pPr>
      <w:r>
        <w:rPr>
          <w:bCs/>
          <w:sz w:val="28"/>
          <w:szCs w:val="28"/>
          <w:lang w:val="uk-UA"/>
        </w:rPr>
        <w:t xml:space="preserve">про архітектурно-містобудівну раду при відділі архітектури та містобудування виконавчого комітету </w:t>
      </w:r>
      <w:proofErr w:type="spellStart"/>
      <w:r>
        <w:rPr>
          <w:bCs/>
          <w:sz w:val="28"/>
          <w:szCs w:val="28"/>
          <w:lang w:val="uk-UA"/>
        </w:rPr>
        <w:t>Вараської</w:t>
      </w:r>
      <w:proofErr w:type="spellEnd"/>
      <w:r>
        <w:rPr>
          <w:bCs/>
          <w:sz w:val="28"/>
          <w:szCs w:val="28"/>
          <w:lang w:val="uk-UA"/>
        </w:rPr>
        <w:t xml:space="preserve"> міської ради</w:t>
      </w:r>
    </w:p>
    <w:p w:rsidR="00156CFD" w:rsidRDefault="00156CFD" w:rsidP="00156CFD">
      <w:pPr>
        <w:pStyle w:val="a4"/>
        <w:spacing w:before="0" w:beforeAutospacing="0" w:after="0" w:afterAutospacing="0"/>
        <w:jc w:val="both"/>
        <w:rPr>
          <w:bCs/>
          <w:sz w:val="28"/>
          <w:szCs w:val="28"/>
          <w:lang w:val="uk-UA"/>
        </w:rPr>
      </w:pPr>
      <w:r>
        <w:rPr>
          <w:bCs/>
          <w:sz w:val="28"/>
          <w:szCs w:val="28"/>
          <w:lang w:val="uk-UA"/>
        </w:rPr>
        <w:t xml:space="preserve">                                                         4200-П-02</w:t>
      </w:r>
    </w:p>
    <w:p w:rsidR="00156CFD" w:rsidRDefault="00156CFD" w:rsidP="00156CFD">
      <w:pPr>
        <w:jc w:val="both"/>
        <w:rPr>
          <w:sz w:val="28"/>
          <w:szCs w:val="28"/>
          <w:lang w:val="uk-UA"/>
        </w:rPr>
      </w:pPr>
      <w:r>
        <w:rPr>
          <w:sz w:val="28"/>
          <w:szCs w:val="28"/>
          <w:lang w:val="uk-UA"/>
        </w:rPr>
        <w:t xml:space="preserve">                                     </w:t>
      </w:r>
    </w:p>
    <w:p w:rsidR="00156CFD" w:rsidRDefault="00156CFD" w:rsidP="00156CFD">
      <w:pPr>
        <w:jc w:val="both"/>
        <w:rPr>
          <w:sz w:val="28"/>
          <w:szCs w:val="28"/>
          <w:lang w:val="uk-UA"/>
        </w:rPr>
      </w:pPr>
      <w:r>
        <w:rPr>
          <w:sz w:val="28"/>
          <w:szCs w:val="28"/>
          <w:lang w:val="uk-UA"/>
        </w:rPr>
        <w:t xml:space="preserve"> 1.ЗАГАЛЬНІ ПОЛОЖЕННЯ.</w:t>
      </w:r>
    </w:p>
    <w:p w:rsidR="00156CFD" w:rsidRDefault="00156CFD" w:rsidP="00156CFD">
      <w:pPr>
        <w:jc w:val="both"/>
        <w:rPr>
          <w:sz w:val="28"/>
          <w:szCs w:val="28"/>
          <w:lang w:val="uk-UA"/>
        </w:rPr>
      </w:pPr>
      <w:r>
        <w:rPr>
          <w:sz w:val="28"/>
          <w:szCs w:val="28"/>
          <w:lang w:val="uk-UA"/>
        </w:rPr>
        <w:t xml:space="preserve">       </w:t>
      </w:r>
    </w:p>
    <w:p w:rsidR="00156CFD" w:rsidRDefault="00156CFD" w:rsidP="00156CFD">
      <w:pPr>
        <w:jc w:val="both"/>
        <w:rPr>
          <w:sz w:val="28"/>
          <w:szCs w:val="28"/>
          <w:lang w:val="uk-UA"/>
        </w:rPr>
      </w:pPr>
      <w:r>
        <w:rPr>
          <w:sz w:val="28"/>
          <w:szCs w:val="28"/>
          <w:lang w:val="uk-UA"/>
        </w:rPr>
        <w:t xml:space="preserve">         1.1. Архітектурно-містобудівна рада при відділі архітектури та містобудування виконавчого комітету </w:t>
      </w:r>
      <w:proofErr w:type="spellStart"/>
      <w:r>
        <w:rPr>
          <w:sz w:val="28"/>
          <w:szCs w:val="28"/>
          <w:lang w:val="uk-UA"/>
        </w:rPr>
        <w:t>Вараської</w:t>
      </w:r>
      <w:proofErr w:type="spellEnd"/>
      <w:r>
        <w:rPr>
          <w:sz w:val="28"/>
          <w:szCs w:val="28"/>
          <w:lang w:val="uk-UA"/>
        </w:rPr>
        <w:t xml:space="preserve"> міської ради (далі – Рада) створена з метою професійного колегіального розгляду й обговорення містобудівних, архітектурних та інженерних рішень містобудівної та проектної документації і надає рекомендації з питань планування, забудови та іншого використання територій </w:t>
      </w:r>
      <w:proofErr w:type="spellStart"/>
      <w:r>
        <w:rPr>
          <w:sz w:val="28"/>
          <w:szCs w:val="28"/>
          <w:lang w:val="uk-UA"/>
        </w:rPr>
        <w:t>Вараської</w:t>
      </w:r>
      <w:proofErr w:type="spellEnd"/>
      <w:r>
        <w:rPr>
          <w:sz w:val="28"/>
          <w:szCs w:val="28"/>
          <w:lang w:val="uk-UA"/>
        </w:rPr>
        <w:t xml:space="preserve"> міської територіальної громади (далі-Громада).</w:t>
      </w:r>
    </w:p>
    <w:p w:rsidR="00156CFD" w:rsidRDefault="00156CFD" w:rsidP="00156CFD">
      <w:pPr>
        <w:jc w:val="both"/>
        <w:rPr>
          <w:sz w:val="28"/>
          <w:szCs w:val="28"/>
          <w:lang w:val="uk-UA"/>
        </w:rPr>
      </w:pPr>
      <w:r>
        <w:rPr>
          <w:sz w:val="28"/>
          <w:szCs w:val="28"/>
          <w:lang w:val="uk-UA"/>
        </w:rPr>
        <w:t xml:space="preserve">        1.2. Рада  постійно діє як дорадчий орган відділу  архітектури та містобудування виконавчого комітету </w:t>
      </w:r>
      <w:proofErr w:type="spellStart"/>
      <w:r>
        <w:rPr>
          <w:sz w:val="28"/>
          <w:szCs w:val="28"/>
          <w:lang w:val="uk-UA"/>
        </w:rPr>
        <w:t>Вараської</w:t>
      </w:r>
      <w:proofErr w:type="spellEnd"/>
      <w:r>
        <w:rPr>
          <w:sz w:val="28"/>
          <w:szCs w:val="28"/>
          <w:lang w:val="uk-UA"/>
        </w:rPr>
        <w:t xml:space="preserve"> міської ради. </w:t>
      </w:r>
    </w:p>
    <w:p w:rsidR="00156CFD" w:rsidRDefault="00156CFD" w:rsidP="00156CFD">
      <w:pPr>
        <w:jc w:val="both"/>
        <w:rPr>
          <w:sz w:val="28"/>
          <w:szCs w:val="28"/>
        </w:rPr>
      </w:pPr>
      <w:r>
        <w:rPr>
          <w:sz w:val="28"/>
          <w:szCs w:val="28"/>
          <w:lang w:val="uk-UA"/>
        </w:rPr>
        <w:t xml:space="preserve">        </w:t>
      </w:r>
      <w:r>
        <w:rPr>
          <w:sz w:val="28"/>
          <w:szCs w:val="28"/>
        </w:rPr>
        <w:t xml:space="preserve">1.3. Рада у </w:t>
      </w:r>
      <w:proofErr w:type="spellStart"/>
      <w:r>
        <w:rPr>
          <w:sz w:val="28"/>
          <w:szCs w:val="28"/>
        </w:rPr>
        <w:t>своїй</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керується</w:t>
      </w:r>
      <w:proofErr w:type="spellEnd"/>
      <w:r>
        <w:rPr>
          <w:sz w:val="28"/>
          <w:szCs w:val="28"/>
        </w:rPr>
        <w:t xml:space="preserve"> </w:t>
      </w:r>
      <w:proofErr w:type="spellStart"/>
      <w:r>
        <w:rPr>
          <w:sz w:val="28"/>
          <w:szCs w:val="28"/>
        </w:rPr>
        <w:t>Конституцією</w:t>
      </w:r>
      <w:proofErr w:type="spellEnd"/>
      <w:r>
        <w:rPr>
          <w:sz w:val="28"/>
          <w:szCs w:val="28"/>
        </w:rPr>
        <w:t xml:space="preserve"> </w:t>
      </w:r>
      <w:proofErr w:type="spellStart"/>
      <w:r>
        <w:rPr>
          <w:sz w:val="28"/>
          <w:szCs w:val="28"/>
        </w:rPr>
        <w:t>України</w:t>
      </w:r>
      <w:proofErr w:type="spellEnd"/>
      <w:r>
        <w:rPr>
          <w:sz w:val="28"/>
          <w:szCs w:val="28"/>
        </w:rPr>
        <w:t xml:space="preserve">, законами </w:t>
      </w:r>
      <w:proofErr w:type="spellStart"/>
      <w:r>
        <w:rPr>
          <w:sz w:val="28"/>
          <w:szCs w:val="28"/>
        </w:rPr>
        <w:t>України</w:t>
      </w:r>
      <w:proofErr w:type="spellEnd"/>
      <w:r>
        <w:rPr>
          <w:sz w:val="28"/>
          <w:szCs w:val="28"/>
        </w:rPr>
        <w:t xml:space="preserve">, Указами Президента </w:t>
      </w:r>
      <w:proofErr w:type="spellStart"/>
      <w:r>
        <w:rPr>
          <w:sz w:val="28"/>
          <w:szCs w:val="28"/>
        </w:rPr>
        <w:t>України</w:t>
      </w:r>
      <w:proofErr w:type="spellEnd"/>
      <w:r>
        <w:rPr>
          <w:sz w:val="28"/>
          <w:szCs w:val="28"/>
        </w:rPr>
        <w:t xml:space="preserve"> та постановами </w:t>
      </w:r>
      <w:proofErr w:type="spellStart"/>
      <w:r>
        <w:rPr>
          <w:sz w:val="28"/>
          <w:szCs w:val="28"/>
        </w:rPr>
        <w:t>Верховної</w:t>
      </w:r>
      <w:proofErr w:type="spellEnd"/>
      <w:r>
        <w:rPr>
          <w:sz w:val="28"/>
          <w:szCs w:val="28"/>
        </w:rPr>
        <w:t xml:space="preserve"> Ради </w:t>
      </w:r>
      <w:proofErr w:type="spellStart"/>
      <w:r>
        <w:rPr>
          <w:sz w:val="28"/>
          <w:szCs w:val="28"/>
        </w:rPr>
        <w:t>України</w:t>
      </w:r>
      <w:proofErr w:type="spellEnd"/>
      <w:r>
        <w:rPr>
          <w:sz w:val="28"/>
          <w:szCs w:val="28"/>
        </w:rPr>
        <w:t xml:space="preserve">, </w:t>
      </w:r>
      <w:proofErr w:type="spellStart"/>
      <w:r>
        <w:rPr>
          <w:sz w:val="28"/>
          <w:szCs w:val="28"/>
        </w:rPr>
        <w:t>прийнятими</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Конституції</w:t>
      </w:r>
      <w:proofErr w:type="spellEnd"/>
      <w:r>
        <w:rPr>
          <w:sz w:val="28"/>
          <w:szCs w:val="28"/>
        </w:rPr>
        <w:t xml:space="preserve"> </w:t>
      </w:r>
      <w:proofErr w:type="spellStart"/>
      <w:r>
        <w:rPr>
          <w:sz w:val="28"/>
          <w:szCs w:val="28"/>
        </w:rPr>
        <w:t>України</w:t>
      </w:r>
      <w:proofErr w:type="spellEnd"/>
      <w:r>
        <w:rPr>
          <w:sz w:val="28"/>
          <w:szCs w:val="28"/>
        </w:rPr>
        <w:t xml:space="preserve">, актами </w:t>
      </w:r>
      <w:proofErr w:type="spellStart"/>
      <w:r>
        <w:rPr>
          <w:sz w:val="28"/>
          <w:szCs w:val="28"/>
        </w:rPr>
        <w:t>Кабінету</w:t>
      </w:r>
      <w:proofErr w:type="spellEnd"/>
      <w:r>
        <w:rPr>
          <w:sz w:val="28"/>
          <w:szCs w:val="28"/>
        </w:rPr>
        <w:t xml:space="preserve"> </w:t>
      </w:r>
      <w:proofErr w:type="spellStart"/>
      <w:r>
        <w:rPr>
          <w:sz w:val="28"/>
          <w:szCs w:val="28"/>
        </w:rPr>
        <w:t>Міні</w:t>
      </w:r>
      <w:proofErr w:type="gramStart"/>
      <w:r>
        <w:rPr>
          <w:sz w:val="28"/>
          <w:szCs w:val="28"/>
        </w:rPr>
        <w:t>стр</w:t>
      </w:r>
      <w:proofErr w:type="gramEnd"/>
      <w:r>
        <w:rPr>
          <w:sz w:val="28"/>
          <w:szCs w:val="28"/>
        </w:rPr>
        <w:t>ів</w:t>
      </w:r>
      <w:proofErr w:type="spellEnd"/>
      <w:r>
        <w:rPr>
          <w:sz w:val="28"/>
          <w:szCs w:val="28"/>
        </w:rPr>
        <w:t xml:space="preserve"> </w:t>
      </w:r>
      <w:proofErr w:type="spellStart"/>
      <w:r>
        <w:rPr>
          <w:sz w:val="28"/>
          <w:szCs w:val="28"/>
        </w:rPr>
        <w:t>України</w:t>
      </w:r>
      <w:proofErr w:type="spellEnd"/>
      <w:r>
        <w:rPr>
          <w:sz w:val="28"/>
          <w:szCs w:val="28"/>
        </w:rPr>
        <w:t xml:space="preserve">, наказами </w:t>
      </w:r>
      <w:proofErr w:type="spellStart"/>
      <w:r>
        <w:rPr>
          <w:sz w:val="28"/>
          <w:szCs w:val="28"/>
        </w:rPr>
        <w:t>Міністерства</w:t>
      </w:r>
      <w:proofErr w:type="spellEnd"/>
      <w:r>
        <w:rPr>
          <w:sz w:val="28"/>
          <w:szCs w:val="28"/>
        </w:rPr>
        <w:t xml:space="preserve"> </w:t>
      </w:r>
      <w:proofErr w:type="spellStart"/>
      <w:r>
        <w:rPr>
          <w:sz w:val="28"/>
          <w:szCs w:val="28"/>
        </w:rPr>
        <w:t>регіонального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будівництва</w:t>
      </w:r>
      <w:proofErr w:type="spellEnd"/>
      <w:r>
        <w:rPr>
          <w:sz w:val="28"/>
          <w:szCs w:val="28"/>
        </w:rPr>
        <w:t xml:space="preserve"> та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України</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цим</w:t>
      </w:r>
      <w:proofErr w:type="spellEnd"/>
      <w:r>
        <w:rPr>
          <w:sz w:val="28"/>
          <w:szCs w:val="28"/>
        </w:rPr>
        <w:t xml:space="preserve"> </w:t>
      </w:r>
      <w:proofErr w:type="spellStart"/>
      <w:r>
        <w:rPr>
          <w:sz w:val="28"/>
          <w:szCs w:val="28"/>
        </w:rPr>
        <w:t>положенням</w:t>
      </w:r>
      <w:proofErr w:type="spellEnd"/>
      <w:r>
        <w:rPr>
          <w:sz w:val="28"/>
          <w:szCs w:val="28"/>
        </w:rPr>
        <w:t xml:space="preserve">, </w:t>
      </w:r>
      <w:proofErr w:type="spellStart"/>
      <w:r>
        <w:rPr>
          <w:sz w:val="28"/>
          <w:szCs w:val="28"/>
        </w:rPr>
        <w:t>розробленим</w:t>
      </w:r>
      <w:proofErr w:type="spellEnd"/>
      <w:r>
        <w:rPr>
          <w:sz w:val="28"/>
          <w:szCs w:val="28"/>
        </w:rPr>
        <w:t xml:space="preserve"> на </w:t>
      </w:r>
      <w:proofErr w:type="spellStart"/>
      <w:r>
        <w:rPr>
          <w:sz w:val="28"/>
          <w:szCs w:val="28"/>
        </w:rPr>
        <w:t>основі</w:t>
      </w:r>
      <w:proofErr w:type="spellEnd"/>
      <w:r>
        <w:rPr>
          <w:sz w:val="28"/>
          <w:szCs w:val="28"/>
        </w:rPr>
        <w:t xml:space="preserve"> Типового </w:t>
      </w:r>
      <w:proofErr w:type="spellStart"/>
      <w:r>
        <w:rPr>
          <w:sz w:val="28"/>
          <w:szCs w:val="28"/>
        </w:rPr>
        <w:t>положення</w:t>
      </w:r>
      <w:proofErr w:type="spellEnd"/>
      <w:r>
        <w:rPr>
          <w:sz w:val="28"/>
          <w:szCs w:val="28"/>
        </w:rPr>
        <w:t xml:space="preserve"> про </w:t>
      </w:r>
      <w:proofErr w:type="spellStart"/>
      <w:proofErr w:type="gramStart"/>
      <w:r>
        <w:rPr>
          <w:sz w:val="28"/>
          <w:szCs w:val="28"/>
        </w:rPr>
        <w:t>арх</w:t>
      </w:r>
      <w:proofErr w:type="gramEnd"/>
      <w:r>
        <w:rPr>
          <w:sz w:val="28"/>
          <w:szCs w:val="28"/>
        </w:rPr>
        <w:t>ітектурно-містобудівні</w:t>
      </w:r>
      <w:proofErr w:type="spellEnd"/>
      <w:r>
        <w:rPr>
          <w:sz w:val="28"/>
          <w:szCs w:val="28"/>
        </w:rPr>
        <w:t xml:space="preserve"> ради, </w:t>
      </w:r>
      <w:proofErr w:type="spellStart"/>
      <w:r>
        <w:rPr>
          <w:sz w:val="28"/>
          <w:szCs w:val="28"/>
        </w:rPr>
        <w:t>затвердженого</w:t>
      </w:r>
      <w:proofErr w:type="spellEnd"/>
      <w:r>
        <w:rPr>
          <w:sz w:val="28"/>
          <w:szCs w:val="28"/>
        </w:rPr>
        <w:t xml:space="preserve"> наказом </w:t>
      </w:r>
      <w:proofErr w:type="spellStart"/>
      <w:r>
        <w:rPr>
          <w:sz w:val="28"/>
          <w:szCs w:val="28"/>
        </w:rPr>
        <w:t>Міністерства</w:t>
      </w:r>
      <w:proofErr w:type="spellEnd"/>
      <w:r>
        <w:rPr>
          <w:sz w:val="28"/>
          <w:szCs w:val="28"/>
        </w:rPr>
        <w:t xml:space="preserve"> </w:t>
      </w:r>
      <w:proofErr w:type="spellStart"/>
      <w:r>
        <w:rPr>
          <w:sz w:val="28"/>
          <w:szCs w:val="28"/>
        </w:rPr>
        <w:t>регіонального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будівництва</w:t>
      </w:r>
      <w:proofErr w:type="spellEnd"/>
      <w:r>
        <w:rPr>
          <w:sz w:val="28"/>
          <w:szCs w:val="28"/>
        </w:rPr>
        <w:t xml:space="preserve"> та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07.07.2011р. №108. </w:t>
      </w:r>
    </w:p>
    <w:p w:rsidR="00156CFD" w:rsidRDefault="00156CFD" w:rsidP="00156CFD">
      <w:pPr>
        <w:jc w:val="both"/>
        <w:rPr>
          <w:sz w:val="28"/>
          <w:szCs w:val="28"/>
          <w:lang w:val="uk-UA"/>
        </w:rPr>
      </w:pPr>
      <w:r>
        <w:rPr>
          <w:sz w:val="28"/>
          <w:szCs w:val="28"/>
          <w:lang w:val="uk-UA"/>
        </w:rPr>
        <w:t xml:space="preserve">       </w:t>
      </w:r>
      <w:r>
        <w:rPr>
          <w:sz w:val="28"/>
          <w:szCs w:val="28"/>
        </w:rPr>
        <w:t xml:space="preserve">1.4. Рада </w:t>
      </w:r>
      <w:proofErr w:type="spellStart"/>
      <w:r>
        <w:rPr>
          <w:sz w:val="28"/>
          <w:szCs w:val="28"/>
        </w:rPr>
        <w:t>здійснює</w:t>
      </w:r>
      <w:proofErr w:type="spellEnd"/>
      <w:r>
        <w:rPr>
          <w:sz w:val="28"/>
          <w:szCs w:val="28"/>
        </w:rPr>
        <w:t xml:space="preserve"> свою </w:t>
      </w:r>
      <w:proofErr w:type="spellStart"/>
      <w:r>
        <w:rPr>
          <w:sz w:val="28"/>
          <w:szCs w:val="28"/>
        </w:rPr>
        <w:t>діяльність</w:t>
      </w:r>
      <w:proofErr w:type="spellEnd"/>
      <w:r>
        <w:rPr>
          <w:sz w:val="28"/>
          <w:szCs w:val="28"/>
        </w:rPr>
        <w:t xml:space="preserve"> на </w:t>
      </w:r>
      <w:proofErr w:type="spellStart"/>
      <w:r>
        <w:rPr>
          <w:sz w:val="28"/>
          <w:szCs w:val="28"/>
        </w:rPr>
        <w:t>основі</w:t>
      </w:r>
      <w:proofErr w:type="spellEnd"/>
      <w:r>
        <w:rPr>
          <w:sz w:val="28"/>
          <w:szCs w:val="28"/>
        </w:rPr>
        <w:t xml:space="preserve"> </w:t>
      </w:r>
      <w:proofErr w:type="spellStart"/>
      <w:r>
        <w:rPr>
          <w:sz w:val="28"/>
          <w:szCs w:val="28"/>
        </w:rPr>
        <w:t>добровільності</w:t>
      </w:r>
      <w:proofErr w:type="spellEnd"/>
      <w:r>
        <w:rPr>
          <w:sz w:val="28"/>
          <w:szCs w:val="28"/>
        </w:rPr>
        <w:t xml:space="preserve">, </w:t>
      </w:r>
      <w:proofErr w:type="spellStart"/>
      <w:proofErr w:type="gramStart"/>
      <w:r>
        <w:rPr>
          <w:sz w:val="28"/>
          <w:szCs w:val="28"/>
        </w:rPr>
        <w:t>р</w:t>
      </w:r>
      <w:proofErr w:type="gramEnd"/>
      <w:r>
        <w:rPr>
          <w:sz w:val="28"/>
          <w:szCs w:val="28"/>
        </w:rPr>
        <w:t>івноправності</w:t>
      </w:r>
      <w:proofErr w:type="spellEnd"/>
      <w:r>
        <w:rPr>
          <w:sz w:val="28"/>
          <w:szCs w:val="28"/>
        </w:rPr>
        <w:t xml:space="preserve"> </w:t>
      </w:r>
      <w:proofErr w:type="spellStart"/>
      <w:r>
        <w:rPr>
          <w:sz w:val="28"/>
          <w:szCs w:val="28"/>
        </w:rPr>
        <w:t>членів</w:t>
      </w:r>
      <w:proofErr w:type="spellEnd"/>
      <w:r>
        <w:rPr>
          <w:sz w:val="28"/>
          <w:szCs w:val="28"/>
        </w:rPr>
        <w:t>.</w:t>
      </w:r>
    </w:p>
    <w:p w:rsidR="00156CFD" w:rsidRDefault="00156CFD" w:rsidP="00156CFD">
      <w:pPr>
        <w:jc w:val="center"/>
        <w:rPr>
          <w:rStyle w:val="a5"/>
          <w:b w:val="0"/>
          <w:sz w:val="28"/>
          <w:szCs w:val="28"/>
          <w:lang w:val="uk-UA"/>
        </w:rPr>
      </w:pPr>
    </w:p>
    <w:p w:rsidR="00156CFD" w:rsidRDefault="00156CFD" w:rsidP="00156CFD">
      <w:pPr>
        <w:jc w:val="center"/>
        <w:rPr>
          <w:b/>
          <w:sz w:val="28"/>
          <w:szCs w:val="28"/>
          <w:lang w:val="uk-UA"/>
        </w:rPr>
      </w:pPr>
      <w:r w:rsidRPr="003B64B3">
        <w:rPr>
          <w:rStyle w:val="a5"/>
          <w:b w:val="0"/>
          <w:sz w:val="28"/>
          <w:szCs w:val="28"/>
          <w:lang w:val="uk-UA"/>
        </w:rPr>
        <w:t>2. ОСНОВНІ ЗАВДАННЯ РАДИ</w:t>
      </w:r>
    </w:p>
    <w:p w:rsidR="00156CFD" w:rsidRDefault="00156CFD" w:rsidP="00156CFD">
      <w:pPr>
        <w:jc w:val="both"/>
        <w:rPr>
          <w:sz w:val="28"/>
          <w:szCs w:val="28"/>
          <w:lang w:val="uk-UA"/>
        </w:rPr>
      </w:pPr>
      <w:r>
        <w:rPr>
          <w:sz w:val="28"/>
          <w:szCs w:val="28"/>
          <w:lang w:val="uk-UA"/>
        </w:rPr>
        <w:t xml:space="preserve">      2.1. Рада розглядає містобудівну та проектну документацію і надає рекомендації з питань планування, забудови та іншого використання територій відділу  архітектури та містобудування виконавчого комітету </w:t>
      </w:r>
      <w:proofErr w:type="spellStart"/>
      <w:r>
        <w:rPr>
          <w:sz w:val="28"/>
          <w:szCs w:val="28"/>
          <w:lang w:val="uk-UA"/>
        </w:rPr>
        <w:t>Вараської</w:t>
      </w:r>
      <w:proofErr w:type="spellEnd"/>
      <w:r>
        <w:rPr>
          <w:sz w:val="28"/>
          <w:szCs w:val="28"/>
          <w:lang w:val="uk-UA"/>
        </w:rPr>
        <w:t xml:space="preserve"> міської ради, а саме стосовно: </w:t>
      </w:r>
    </w:p>
    <w:p w:rsidR="00156CFD" w:rsidRDefault="00156CFD" w:rsidP="00156CFD">
      <w:pPr>
        <w:jc w:val="both"/>
        <w:rPr>
          <w:sz w:val="28"/>
          <w:szCs w:val="28"/>
          <w:lang w:val="uk-UA"/>
        </w:rPr>
      </w:pPr>
      <w:r>
        <w:rPr>
          <w:sz w:val="28"/>
          <w:szCs w:val="28"/>
          <w:lang w:val="uk-UA"/>
        </w:rPr>
        <w:t xml:space="preserve">       визначення державних інтересів у проектах містобудівної документації (генеральна схема планування території України, схеми планування території на регіональному рівні, генеральні плани міста та сіл Громади, детальні плани територій, проекти зонування територій), а також </w:t>
      </w:r>
      <w:proofErr w:type="spellStart"/>
      <w:r>
        <w:rPr>
          <w:sz w:val="28"/>
          <w:szCs w:val="28"/>
          <w:lang w:val="uk-UA"/>
        </w:rPr>
        <w:t>історико-архітектурних</w:t>
      </w:r>
      <w:proofErr w:type="spellEnd"/>
      <w:r>
        <w:rPr>
          <w:sz w:val="28"/>
          <w:szCs w:val="28"/>
          <w:lang w:val="uk-UA"/>
        </w:rPr>
        <w:t xml:space="preserve"> опорних планів, комплексного плану просторового розвитку території; </w:t>
      </w:r>
    </w:p>
    <w:p w:rsidR="00156CFD" w:rsidRDefault="00156CFD" w:rsidP="00156CFD">
      <w:pPr>
        <w:jc w:val="both"/>
        <w:rPr>
          <w:sz w:val="28"/>
          <w:szCs w:val="28"/>
          <w:lang w:val="uk-UA"/>
        </w:rPr>
      </w:pPr>
      <w:r>
        <w:rPr>
          <w:sz w:val="28"/>
          <w:szCs w:val="28"/>
          <w:lang w:val="uk-UA"/>
        </w:rPr>
        <w:t xml:space="preserve">       будівництва об’єктів (будинків і споруд житлового, громадського, комунального, промислового та іншого призначення), об’єктів садово-паркової та ландшафтної архітектури, монументального і монументально                                                           </w:t>
      </w:r>
    </w:p>
    <w:p w:rsidR="00156CFD" w:rsidRDefault="00156CFD" w:rsidP="00156CFD">
      <w:pPr>
        <w:jc w:val="both"/>
        <w:rPr>
          <w:sz w:val="28"/>
          <w:szCs w:val="28"/>
          <w:lang w:val="uk-UA"/>
        </w:rPr>
      </w:pPr>
    </w:p>
    <w:p w:rsidR="00156CFD" w:rsidRDefault="00156CFD" w:rsidP="00156CFD">
      <w:pPr>
        <w:jc w:val="both"/>
        <w:rPr>
          <w:sz w:val="28"/>
          <w:szCs w:val="28"/>
          <w:lang w:val="uk-UA"/>
        </w:rPr>
      </w:pPr>
      <w:r>
        <w:rPr>
          <w:sz w:val="28"/>
          <w:szCs w:val="28"/>
          <w:lang w:val="uk-UA"/>
        </w:rPr>
        <w:lastRenderedPageBreak/>
        <w:t xml:space="preserve">                                                           </w:t>
      </w:r>
    </w:p>
    <w:p w:rsidR="00156CFD" w:rsidRDefault="00156CFD" w:rsidP="00156CFD">
      <w:pPr>
        <w:jc w:val="both"/>
        <w:rPr>
          <w:sz w:val="28"/>
          <w:szCs w:val="28"/>
          <w:lang w:val="uk-UA"/>
        </w:rPr>
      </w:pPr>
      <w:r>
        <w:rPr>
          <w:sz w:val="28"/>
          <w:szCs w:val="28"/>
          <w:lang w:val="uk-UA"/>
        </w:rPr>
        <w:t xml:space="preserve">                                                            2</w:t>
      </w:r>
      <w:r w:rsidRPr="00D71F47">
        <w:rPr>
          <w:lang w:val="uk-UA"/>
        </w:rPr>
        <w:t xml:space="preserve"> </w:t>
      </w:r>
      <w:r>
        <w:rPr>
          <w:lang w:val="uk-UA"/>
        </w:rPr>
        <w:t xml:space="preserve">                                                        </w:t>
      </w:r>
      <w:r w:rsidRPr="00D71F47">
        <w:rPr>
          <w:sz w:val="24"/>
          <w:szCs w:val="24"/>
          <w:lang w:val="uk-UA"/>
        </w:rPr>
        <w:t>Продовження додатка</w:t>
      </w:r>
      <w:r>
        <w:rPr>
          <w:sz w:val="28"/>
          <w:szCs w:val="28"/>
          <w:lang w:val="uk-UA"/>
        </w:rPr>
        <w:t xml:space="preserve">             </w:t>
      </w:r>
    </w:p>
    <w:p w:rsidR="00156CFD" w:rsidRDefault="00156CFD" w:rsidP="00156CFD">
      <w:pPr>
        <w:jc w:val="both"/>
        <w:rPr>
          <w:sz w:val="28"/>
          <w:szCs w:val="28"/>
          <w:lang w:val="uk-UA"/>
        </w:rPr>
      </w:pPr>
    </w:p>
    <w:p w:rsidR="00156CFD" w:rsidRDefault="00156CFD" w:rsidP="00156CFD">
      <w:pPr>
        <w:jc w:val="both"/>
        <w:rPr>
          <w:sz w:val="28"/>
          <w:szCs w:val="28"/>
          <w:lang w:val="uk-UA"/>
        </w:rPr>
      </w:pPr>
      <w:r>
        <w:rPr>
          <w:sz w:val="28"/>
          <w:szCs w:val="28"/>
          <w:lang w:val="uk-UA"/>
        </w:rPr>
        <w:t>декоративного мистецтва, а також об’єктів реставрації, пристосування пам’ятників архітектури та містобудування;</w:t>
      </w:r>
    </w:p>
    <w:p w:rsidR="00156CFD" w:rsidRDefault="00156CFD" w:rsidP="00156CFD">
      <w:pPr>
        <w:jc w:val="both"/>
        <w:rPr>
          <w:sz w:val="28"/>
          <w:szCs w:val="28"/>
          <w:lang w:val="uk-UA"/>
        </w:rPr>
      </w:pPr>
      <w:r>
        <w:rPr>
          <w:sz w:val="28"/>
          <w:szCs w:val="28"/>
          <w:lang w:val="uk-UA"/>
        </w:rPr>
        <w:t xml:space="preserve">     звернень щодо розміщення об’єктів благоустрою на території Громади.   </w:t>
      </w:r>
    </w:p>
    <w:p w:rsidR="00156CFD" w:rsidRDefault="00156CFD" w:rsidP="00156CFD">
      <w:pPr>
        <w:jc w:val="both"/>
        <w:rPr>
          <w:sz w:val="28"/>
          <w:szCs w:val="28"/>
          <w:lang w:val="uk-UA"/>
        </w:rPr>
      </w:pPr>
      <w:r>
        <w:rPr>
          <w:sz w:val="28"/>
          <w:szCs w:val="28"/>
          <w:lang w:val="uk-UA"/>
        </w:rPr>
        <w:t xml:space="preserve">    2.2. Рада розглядає містобудівні та архітектурні рішення з метою надання рекомендацій на підставі їх оцінки відповідно до вимог законодавства, державних будівельних норм, особливостей містобудівної ситуації                          </w:t>
      </w:r>
    </w:p>
    <w:p w:rsidR="00156CFD" w:rsidRDefault="00156CFD" w:rsidP="00156CFD">
      <w:pPr>
        <w:jc w:val="both"/>
        <w:rPr>
          <w:sz w:val="28"/>
          <w:szCs w:val="28"/>
          <w:lang w:val="uk-UA"/>
        </w:rPr>
      </w:pPr>
      <w:r>
        <w:rPr>
          <w:sz w:val="28"/>
          <w:szCs w:val="28"/>
          <w:lang w:val="uk-UA"/>
        </w:rPr>
        <w:t xml:space="preserve">(архітектурно-планувальних рішень, техніко-економічних показників та архітектурної виразності). </w:t>
      </w:r>
    </w:p>
    <w:p w:rsidR="00156CFD" w:rsidRDefault="00156CFD" w:rsidP="00156CFD">
      <w:pPr>
        <w:jc w:val="both"/>
        <w:rPr>
          <w:b/>
          <w:sz w:val="28"/>
          <w:szCs w:val="28"/>
        </w:rPr>
      </w:pPr>
      <w:r>
        <w:rPr>
          <w:sz w:val="28"/>
          <w:szCs w:val="28"/>
          <w:lang w:val="uk-UA"/>
        </w:rPr>
        <w:t xml:space="preserve">    </w:t>
      </w:r>
      <w:r>
        <w:rPr>
          <w:sz w:val="28"/>
          <w:szCs w:val="28"/>
        </w:rPr>
        <w:t xml:space="preserve">2.3. </w:t>
      </w:r>
      <w:proofErr w:type="spellStart"/>
      <w:r>
        <w:rPr>
          <w:sz w:val="28"/>
          <w:szCs w:val="28"/>
        </w:rPr>
        <w:t>Результати</w:t>
      </w:r>
      <w:proofErr w:type="spellEnd"/>
      <w:r>
        <w:rPr>
          <w:sz w:val="28"/>
          <w:szCs w:val="28"/>
        </w:rPr>
        <w:t xml:space="preserve"> </w:t>
      </w:r>
      <w:proofErr w:type="spellStart"/>
      <w:r>
        <w:rPr>
          <w:sz w:val="28"/>
          <w:szCs w:val="28"/>
        </w:rPr>
        <w:t>розгляду</w:t>
      </w:r>
      <w:proofErr w:type="spellEnd"/>
      <w:r>
        <w:rPr>
          <w:sz w:val="28"/>
          <w:szCs w:val="28"/>
        </w:rPr>
        <w:t xml:space="preserve"> Радою </w:t>
      </w:r>
      <w:proofErr w:type="spellStart"/>
      <w:r>
        <w:rPr>
          <w:sz w:val="28"/>
          <w:szCs w:val="28"/>
        </w:rPr>
        <w:t>проектів</w:t>
      </w:r>
      <w:proofErr w:type="spellEnd"/>
      <w:r>
        <w:rPr>
          <w:sz w:val="28"/>
          <w:szCs w:val="28"/>
        </w:rPr>
        <w:t xml:space="preserve"> </w:t>
      </w:r>
      <w:proofErr w:type="spellStart"/>
      <w:r>
        <w:rPr>
          <w:sz w:val="28"/>
          <w:szCs w:val="28"/>
        </w:rPr>
        <w:t>містобудівної</w:t>
      </w:r>
      <w:proofErr w:type="spellEnd"/>
      <w:r>
        <w:rPr>
          <w:sz w:val="28"/>
          <w:szCs w:val="28"/>
        </w:rPr>
        <w:t xml:space="preserve"> </w:t>
      </w:r>
      <w:proofErr w:type="spellStart"/>
      <w:r>
        <w:rPr>
          <w:sz w:val="28"/>
          <w:szCs w:val="28"/>
        </w:rPr>
        <w:t>документації</w:t>
      </w:r>
      <w:proofErr w:type="spellEnd"/>
      <w:r>
        <w:rPr>
          <w:sz w:val="28"/>
          <w:szCs w:val="28"/>
        </w:rPr>
        <w:t xml:space="preserve"> </w:t>
      </w:r>
      <w:proofErr w:type="spellStart"/>
      <w:r>
        <w:rPr>
          <w:sz w:val="28"/>
          <w:szCs w:val="28"/>
        </w:rPr>
        <w:t>враховуються</w:t>
      </w:r>
      <w:proofErr w:type="spellEnd"/>
      <w:r>
        <w:rPr>
          <w:sz w:val="28"/>
          <w:szCs w:val="28"/>
        </w:rPr>
        <w:t xml:space="preserve"> </w:t>
      </w:r>
      <w:proofErr w:type="spellStart"/>
      <w:proofErr w:type="gramStart"/>
      <w:r>
        <w:rPr>
          <w:sz w:val="28"/>
          <w:szCs w:val="28"/>
        </w:rPr>
        <w:t>п</w:t>
      </w:r>
      <w:proofErr w:type="gramEnd"/>
      <w:r>
        <w:rPr>
          <w:sz w:val="28"/>
          <w:szCs w:val="28"/>
        </w:rPr>
        <w:t>ід</w:t>
      </w:r>
      <w:proofErr w:type="spellEnd"/>
      <w:r>
        <w:rPr>
          <w:sz w:val="28"/>
          <w:szCs w:val="28"/>
        </w:rPr>
        <w:t xml:space="preserve"> час </w:t>
      </w:r>
      <w:proofErr w:type="spellStart"/>
      <w:r>
        <w:rPr>
          <w:sz w:val="28"/>
          <w:szCs w:val="28"/>
        </w:rPr>
        <w:t>подальшого</w:t>
      </w:r>
      <w:proofErr w:type="spellEnd"/>
      <w:r>
        <w:rPr>
          <w:sz w:val="28"/>
          <w:szCs w:val="28"/>
        </w:rPr>
        <w:t xml:space="preserve"> </w:t>
      </w:r>
      <w:proofErr w:type="spellStart"/>
      <w:r>
        <w:rPr>
          <w:sz w:val="28"/>
          <w:szCs w:val="28"/>
        </w:rPr>
        <w:t>доопрацювання</w:t>
      </w:r>
      <w:proofErr w:type="spellEnd"/>
      <w:r>
        <w:rPr>
          <w:sz w:val="28"/>
          <w:szCs w:val="28"/>
        </w:rPr>
        <w:t xml:space="preserve"> та </w:t>
      </w:r>
      <w:proofErr w:type="spellStart"/>
      <w:r>
        <w:rPr>
          <w:sz w:val="28"/>
          <w:szCs w:val="28"/>
        </w:rPr>
        <w:t>затвердження</w:t>
      </w:r>
      <w:proofErr w:type="spellEnd"/>
      <w:r>
        <w:rPr>
          <w:sz w:val="28"/>
          <w:szCs w:val="28"/>
        </w:rPr>
        <w:t xml:space="preserve"> </w:t>
      </w:r>
      <w:proofErr w:type="spellStart"/>
      <w:r>
        <w:rPr>
          <w:sz w:val="28"/>
          <w:szCs w:val="28"/>
        </w:rPr>
        <w:t>проектів</w:t>
      </w:r>
      <w:proofErr w:type="spellEnd"/>
      <w:r>
        <w:rPr>
          <w:sz w:val="28"/>
          <w:szCs w:val="28"/>
        </w:rPr>
        <w:t xml:space="preserve">. </w:t>
      </w:r>
      <w:r>
        <w:rPr>
          <w:sz w:val="28"/>
          <w:szCs w:val="28"/>
        </w:rPr>
        <w:br/>
      </w:r>
      <w:r>
        <w:rPr>
          <w:sz w:val="28"/>
          <w:szCs w:val="28"/>
          <w:lang w:val="uk-UA"/>
        </w:rPr>
        <w:t xml:space="preserve">    </w:t>
      </w:r>
      <w:r>
        <w:rPr>
          <w:sz w:val="28"/>
          <w:szCs w:val="28"/>
        </w:rPr>
        <w:t xml:space="preserve">2.4. </w:t>
      </w:r>
      <w:proofErr w:type="spellStart"/>
      <w:r>
        <w:rPr>
          <w:sz w:val="28"/>
          <w:szCs w:val="28"/>
        </w:rPr>
        <w:t>Результати</w:t>
      </w:r>
      <w:proofErr w:type="spellEnd"/>
      <w:r>
        <w:rPr>
          <w:sz w:val="28"/>
          <w:szCs w:val="28"/>
        </w:rPr>
        <w:t xml:space="preserve"> </w:t>
      </w:r>
      <w:proofErr w:type="spellStart"/>
      <w:r>
        <w:rPr>
          <w:sz w:val="28"/>
          <w:szCs w:val="28"/>
        </w:rPr>
        <w:t>розгляду</w:t>
      </w:r>
      <w:proofErr w:type="spellEnd"/>
      <w:r>
        <w:rPr>
          <w:sz w:val="28"/>
          <w:szCs w:val="28"/>
        </w:rPr>
        <w:t xml:space="preserve"> Радою </w:t>
      </w:r>
      <w:proofErr w:type="spellStart"/>
      <w:r>
        <w:rPr>
          <w:sz w:val="28"/>
          <w:szCs w:val="28"/>
        </w:rPr>
        <w:t>проектів</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виключно</w:t>
      </w:r>
      <w:proofErr w:type="spellEnd"/>
      <w:r>
        <w:rPr>
          <w:sz w:val="28"/>
          <w:szCs w:val="28"/>
        </w:rPr>
        <w:t xml:space="preserve"> </w:t>
      </w:r>
      <w:proofErr w:type="spellStart"/>
      <w:r>
        <w:rPr>
          <w:sz w:val="28"/>
          <w:szCs w:val="28"/>
        </w:rPr>
        <w:t>рекомендаційний</w:t>
      </w:r>
      <w:proofErr w:type="spellEnd"/>
      <w:r>
        <w:rPr>
          <w:sz w:val="28"/>
          <w:szCs w:val="28"/>
        </w:rPr>
        <w:t xml:space="preserve"> характер </w:t>
      </w:r>
      <w:proofErr w:type="spellStart"/>
      <w:r>
        <w:rPr>
          <w:sz w:val="28"/>
          <w:szCs w:val="28"/>
        </w:rPr>
        <w:t>і</w:t>
      </w:r>
      <w:proofErr w:type="spellEnd"/>
      <w:r>
        <w:rPr>
          <w:sz w:val="28"/>
          <w:szCs w:val="28"/>
        </w:rPr>
        <w:t xml:space="preserve"> не </w:t>
      </w:r>
      <w:proofErr w:type="spellStart"/>
      <w:r>
        <w:rPr>
          <w:sz w:val="28"/>
          <w:szCs w:val="28"/>
        </w:rPr>
        <w:t>можуть</w:t>
      </w:r>
      <w:proofErr w:type="spellEnd"/>
      <w:r>
        <w:rPr>
          <w:sz w:val="28"/>
          <w:szCs w:val="28"/>
        </w:rPr>
        <w:t xml:space="preserve"> </w:t>
      </w:r>
      <w:proofErr w:type="spellStart"/>
      <w:r>
        <w:rPr>
          <w:sz w:val="28"/>
          <w:szCs w:val="28"/>
        </w:rPr>
        <w:t>вимагатися</w:t>
      </w:r>
      <w:proofErr w:type="spellEnd"/>
      <w:r>
        <w:rPr>
          <w:sz w:val="28"/>
          <w:szCs w:val="28"/>
        </w:rPr>
        <w:t xml:space="preserve"> </w:t>
      </w:r>
      <w:proofErr w:type="spellStart"/>
      <w:proofErr w:type="gramStart"/>
      <w:r>
        <w:rPr>
          <w:sz w:val="28"/>
          <w:szCs w:val="28"/>
        </w:rPr>
        <w:t>п</w:t>
      </w:r>
      <w:proofErr w:type="gramEnd"/>
      <w:r>
        <w:rPr>
          <w:sz w:val="28"/>
          <w:szCs w:val="28"/>
        </w:rPr>
        <w:t>ід</w:t>
      </w:r>
      <w:proofErr w:type="spellEnd"/>
      <w:r>
        <w:rPr>
          <w:sz w:val="28"/>
          <w:szCs w:val="28"/>
        </w:rPr>
        <w:t xml:space="preserve"> час </w:t>
      </w:r>
      <w:proofErr w:type="spellStart"/>
      <w:r>
        <w:rPr>
          <w:sz w:val="28"/>
          <w:szCs w:val="28"/>
        </w:rPr>
        <w:t>погодження</w:t>
      </w:r>
      <w:proofErr w:type="spellEnd"/>
      <w:r>
        <w:rPr>
          <w:sz w:val="28"/>
          <w:szCs w:val="28"/>
        </w:rPr>
        <w:t xml:space="preserve"> та </w:t>
      </w:r>
      <w:proofErr w:type="spellStart"/>
      <w:r>
        <w:rPr>
          <w:sz w:val="28"/>
          <w:szCs w:val="28"/>
        </w:rPr>
        <w:t>затвердження</w:t>
      </w:r>
      <w:proofErr w:type="spellEnd"/>
      <w:r>
        <w:rPr>
          <w:sz w:val="28"/>
          <w:szCs w:val="28"/>
        </w:rPr>
        <w:t xml:space="preserve"> таких </w:t>
      </w:r>
      <w:proofErr w:type="spellStart"/>
      <w:r>
        <w:rPr>
          <w:sz w:val="28"/>
          <w:szCs w:val="28"/>
        </w:rPr>
        <w:t>проектів</w:t>
      </w:r>
      <w:proofErr w:type="spellEnd"/>
      <w:r>
        <w:rPr>
          <w:sz w:val="28"/>
          <w:szCs w:val="28"/>
        </w:rPr>
        <w:t xml:space="preserve">. </w:t>
      </w:r>
    </w:p>
    <w:p w:rsidR="00156CFD" w:rsidRDefault="00156CFD" w:rsidP="00156CFD">
      <w:pPr>
        <w:jc w:val="both"/>
        <w:rPr>
          <w:rStyle w:val="a5"/>
          <w:b w:val="0"/>
          <w:sz w:val="28"/>
          <w:szCs w:val="28"/>
          <w:lang w:val="uk-UA"/>
        </w:rPr>
      </w:pPr>
      <w:r>
        <w:rPr>
          <w:rStyle w:val="a5"/>
          <w:b w:val="0"/>
          <w:sz w:val="28"/>
          <w:szCs w:val="28"/>
          <w:lang w:val="uk-UA"/>
        </w:rPr>
        <w:t xml:space="preserve">                                   </w:t>
      </w:r>
    </w:p>
    <w:p w:rsidR="00156CFD" w:rsidRDefault="00156CFD" w:rsidP="00156CFD">
      <w:pPr>
        <w:jc w:val="both"/>
        <w:rPr>
          <w:b/>
          <w:sz w:val="28"/>
          <w:szCs w:val="28"/>
          <w:lang w:val="uk-UA"/>
        </w:rPr>
      </w:pPr>
      <w:r>
        <w:rPr>
          <w:rStyle w:val="a5"/>
          <w:b w:val="0"/>
          <w:sz w:val="28"/>
          <w:szCs w:val="28"/>
          <w:lang w:val="uk-UA"/>
        </w:rPr>
        <w:t xml:space="preserve">                                 </w:t>
      </w:r>
      <w:r>
        <w:rPr>
          <w:rStyle w:val="a5"/>
          <w:b w:val="0"/>
          <w:sz w:val="28"/>
          <w:szCs w:val="28"/>
        </w:rPr>
        <w:t xml:space="preserve">3. СКЛАД І СТРУКТУРА </w:t>
      </w:r>
      <w:proofErr w:type="gramStart"/>
      <w:r>
        <w:rPr>
          <w:rStyle w:val="a5"/>
          <w:b w:val="0"/>
          <w:sz w:val="28"/>
          <w:szCs w:val="28"/>
        </w:rPr>
        <w:t>РАДИ</w:t>
      </w:r>
      <w:proofErr w:type="gramEnd"/>
    </w:p>
    <w:p w:rsidR="00156CFD" w:rsidRDefault="00156CFD" w:rsidP="00156CFD">
      <w:pPr>
        <w:jc w:val="both"/>
        <w:rPr>
          <w:sz w:val="28"/>
          <w:szCs w:val="28"/>
          <w:lang w:val="uk-UA"/>
        </w:rPr>
      </w:pPr>
      <w:r>
        <w:rPr>
          <w:sz w:val="28"/>
          <w:szCs w:val="28"/>
          <w:lang w:val="uk-UA"/>
        </w:rPr>
        <w:t xml:space="preserve">    </w:t>
      </w:r>
      <w:r>
        <w:rPr>
          <w:sz w:val="28"/>
          <w:szCs w:val="28"/>
        </w:rPr>
        <w:t xml:space="preserve">3.1. Рада </w:t>
      </w:r>
      <w:proofErr w:type="spellStart"/>
      <w:r>
        <w:rPr>
          <w:sz w:val="28"/>
          <w:szCs w:val="28"/>
        </w:rPr>
        <w:t>створюється</w:t>
      </w:r>
      <w:proofErr w:type="spellEnd"/>
      <w:r>
        <w:rPr>
          <w:sz w:val="28"/>
          <w:szCs w:val="28"/>
        </w:rPr>
        <w:t xml:space="preserve"> в </w:t>
      </w:r>
      <w:proofErr w:type="spellStart"/>
      <w:r>
        <w:rPr>
          <w:sz w:val="28"/>
          <w:szCs w:val="28"/>
        </w:rPr>
        <w:t>складі</w:t>
      </w:r>
      <w:proofErr w:type="spellEnd"/>
      <w:r>
        <w:rPr>
          <w:sz w:val="28"/>
          <w:szCs w:val="28"/>
        </w:rPr>
        <w:t xml:space="preserve"> </w:t>
      </w:r>
      <w:proofErr w:type="spellStart"/>
      <w:r>
        <w:rPr>
          <w:sz w:val="28"/>
          <w:szCs w:val="28"/>
        </w:rPr>
        <w:t>голови</w:t>
      </w:r>
      <w:proofErr w:type="spellEnd"/>
      <w:proofErr w:type="gramStart"/>
      <w:r>
        <w:rPr>
          <w:sz w:val="28"/>
          <w:szCs w:val="28"/>
        </w:rPr>
        <w:t xml:space="preserve"> Р</w:t>
      </w:r>
      <w:proofErr w:type="gramEnd"/>
      <w:r>
        <w:rPr>
          <w:sz w:val="28"/>
          <w:szCs w:val="28"/>
        </w:rPr>
        <w:t>ади, заступник</w:t>
      </w:r>
      <w:r>
        <w:rPr>
          <w:sz w:val="28"/>
          <w:szCs w:val="28"/>
          <w:lang w:val="uk-UA"/>
        </w:rPr>
        <w:t>а голови</w:t>
      </w:r>
      <w:r>
        <w:rPr>
          <w:sz w:val="28"/>
          <w:szCs w:val="28"/>
        </w:rPr>
        <w:t xml:space="preserve">, </w:t>
      </w:r>
      <w:proofErr w:type="spellStart"/>
      <w:r>
        <w:rPr>
          <w:sz w:val="28"/>
          <w:szCs w:val="28"/>
        </w:rPr>
        <w:t>членів</w:t>
      </w:r>
      <w:proofErr w:type="spellEnd"/>
      <w:r>
        <w:rPr>
          <w:sz w:val="28"/>
          <w:szCs w:val="28"/>
        </w:rPr>
        <w:t xml:space="preserve"> Ради та секретаря</w:t>
      </w:r>
      <w:r>
        <w:rPr>
          <w:sz w:val="28"/>
          <w:szCs w:val="28"/>
          <w:lang w:val="uk-UA"/>
        </w:rPr>
        <w:t>.</w:t>
      </w:r>
    </w:p>
    <w:p w:rsidR="00156CFD" w:rsidRDefault="00156CFD" w:rsidP="00156CFD">
      <w:pPr>
        <w:ind w:left="426" w:hanging="426"/>
        <w:jc w:val="both"/>
        <w:rPr>
          <w:sz w:val="28"/>
          <w:szCs w:val="28"/>
          <w:lang w:val="uk-UA"/>
        </w:rPr>
      </w:pPr>
      <w:r>
        <w:rPr>
          <w:sz w:val="28"/>
          <w:szCs w:val="28"/>
          <w:lang w:val="uk-UA"/>
        </w:rPr>
        <w:t xml:space="preserve">     3.2. Головою Ради є начальник відділу  архітектури та містобудування,</w:t>
      </w:r>
    </w:p>
    <w:p w:rsidR="00156CFD" w:rsidRDefault="00156CFD" w:rsidP="00156CFD">
      <w:pPr>
        <w:ind w:left="426" w:hanging="426"/>
        <w:jc w:val="both"/>
        <w:rPr>
          <w:sz w:val="28"/>
          <w:szCs w:val="28"/>
          <w:lang w:val="uk-UA"/>
        </w:rPr>
      </w:pPr>
      <w:r>
        <w:rPr>
          <w:sz w:val="28"/>
          <w:szCs w:val="28"/>
          <w:lang w:val="uk-UA"/>
        </w:rPr>
        <w:t xml:space="preserve">головний архітектор виконавчого комітету </w:t>
      </w:r>
      <w:proofErr w:type="spellStart"/>
      <w:r>
        <w:rPr>
          <w:sz w:val="28"/>
          <w:szCs w:val="28"/>
          <w:lang w:val="uk-UA"/>
        </w:rPr>
        <w:t>Вараської</w:t>
      </w:r>
      <w:proofErr w:type="spellEnd"/>
      <w:r>
        <w:rPr>
          <w:sz w:val="28"/>
          <w:szCs w:val="28"/>
          <w:lang w:val="uk-UA"/>
        </w:rPr>
        <w:t xml:space="preserve"> міської ради. </w:t>
      </w:r>
    </w:p>
    <w:p w:rsidR="00156CFD" w:rsidRDefault="00156CFD" w:rsidP="00156CFD">
      <w:pPr>
        <w:jc w:val="both"/>
        <w:rPr>
          <w:sz w:val="28"/>
          <w:szCs w:val="28"/>
          <w:lang w:val="uk-UA"/>
        </w:rPr>
      </w:pPr>
      <w:r>
        <w:rPr>
          <w:sz w:val="28"/>
          <w:szCs w:val="28"/>
          <w:lang w:val="uk-UA"/>
        </w:rPr>
        <w:t xml:space="preserve">     3.3. Склад Ради формується з найбільш авторитетних і висококваліфікованих фахівців у сфері будівництва, містобудування та архітектури, які складають не менше половини загальної кількості членів Ради, представників виконавчого комітету </w:t>
      </w:r>
      <w:proofErr w:type="spellStart"/>
      <w:r>
        <w:rPr>
          <w:sz w:val="28"/>
          <w:szCs w:val="28"/>
          <w:lang w:val="uk-UA"/>
        </w:rPr>
        <w:t>Вараської</w:t>
      </w:r>
      <w:proofErr w:type="spellEnd"/>
      <w:r>
        <w:rPr>
          <w:sz w:val="28"/>
          <w:szCs w:val="28"/>
          <w:lang w:val="uk-UA"/>
        </w:rPr>
        <w:t xml:space="preserve"> міської ради, творчих спілок. </w:t>
      </w:r>
    </w:p>
    <w:p w:rsidR="00156CFD" w:rsidRPr="00B76CC4" w:rsidRDefault="00156CFD" w:rsidP="00156CFD">
      <w:pPr>
        <w:jc w:val="both"/>
        <w:rPr>
          <w:sz w:val="28"/>
          <w:szCs w:val="28"/>
          <w:lang w:val="uk-UA"/>
        </w:rPr>
      </w:pPr>
      <w:r>
        <w:rPr>
          <w:sz w:val="28"/>
          <w:szCs w:val="28"/>
          <w:lang w:val="uk-UA"/>
        </w:rPr>
        <w:t xml:space="preserve">     </w:t>
      </w:r>
      <w:r w:rsidRPr="00ED2ABE">
        <w:rPr>
          <w:sz w:val="28"/>
          <w:szCs w:val="28"/>
          <w:lang w:val="uk-UA"/>
        </w:rPr>
        <w:t>3.4.</w:t>
      </w:r>
      <w:r w:rsidRPr="00B76CC4">
        <w:rPr>
          <w:lang w:val="uk-UA"/>
        </w:rPr>
        <w:t xml:space="preserve"> </w:t>
      </w:r>
      <w:r w:rsidRPr="00B76CC4">
        <w:rPr>
          <w:sz w:val="28"/>
          <w:szCs w:val="28"/>
          <w:lang w:val="uk-UA"/>
        </w:rPr>
        <w:t xml:space="preserve">Персональний склад Ради формується головою Ради з урахуванням письмових пропозицій </w:t>
      </w:r>
      <w:r>
        <w:rPr>
          <w:sz w:val="28"/>
          <w:szCs w:val="28"/>
          <w:lang w:val="uk-UA"/>
        </w:rPr>
        <w:t>Рівненської обласної організації НСАУ</w:t>
      </w:r>
      <w:r w:rsidRPr="00B76CC4">
        <w:rPr>
          <w:sz w:val="28"/>
          <w:szCs w:val="28"/>
          <w:lang w:val="uk-UA"/>
        </w:rPr>
        <w:t xml:space="preserve"> та затверджується наказом начальника </w:t>
      </w:r>
      <w:r>
        <w:rPr>
          <w:sz w:val="28"/>
          <w:szCs w:val="28"/>
          <w:lang w:val="uk-UA"/>
        </w:rPr>
        <w:t>Відділу</w:t>
      </w:r>
      <w:r w:rsidRPr="00B76CC4">
        <w:rPr>
          <w:sz w:val="28"/>
          <w:szCs w:val="28"/>
          <w:lang w:val="uk-UA"/>
        </w:rPr>
        <w:t>.</w:t>
      </w:r>
    </w:p>
    <w:p w:rsidR="00156CFD" w:rsidRDefault="00156CFD" w:rsidP="00156CFD">
      <w:pPr>
        <w:jc w:val="both"/>
        <w:rPr>
          <w:sz w:val="28"/>
          <w:szCs w:val="28"/>
          <w:lang w:val="uk-UA"/>
        </w:rPr>
      </w:pPr>
      <w:r w:rsidRPr="00B76CC4">
        <w:rPr>
          <w:sz w:val="28"/>
          <w:szCs w:val="28"/>
          <w:lang w:val="uk-UA"/>
        </w:rPr>
        <w:t xml:space="preserve"> </w:t>
      </w:r>
      <w:r>
        <w:rPr>
          <w:sz w:val="28"/>
          <w:szCs w:val="28"/>
          <w:lang w:val="uk-UA"/>
        </w:rPr>
        <w:t xml:space="preserve">   </w:t>
      </w:r>
      <w:r w:rsidRPr="00B76CC4">
        <w:rPr>
          <w:sz w:val="28"/>
          <w:szCs w:val="28"/>
          <w:lang w:val="uk-UA"/>
        </w:rPr>
        <w:t xml:space="preserve">3.5. Підставою для зміни кількісного та персонального складу Ради є: </w:t>
      </w:r>
    </w:p>
    <w:p w:rsidR="00156CFD" w:rsidRDefault="00156CFD" w:rsidP="00156CFD">
      <w:pPr>
        <w:jc w:val="both"/>
        <w:rPr>
          <w:sz w:val="28"/>
          <w:szCs w:val="28"/>
          <w:lang w:val="uk-UA"/>
        </w:rPr>
      </w:pPr>
      <w:r>
        <w:rPr>
          <w:sz w:val="28"/>
          <w:szCs w:val="28"/>
          <w:lang w:val="uk-UA"/>
        </w:rPr>
        <w:t xml:space="preserve">     </w:t>
      </w:r>
      <w:r w:rsidRPr="00B76CC4">
        <w:rPr>
          <w:sz w:val="28"/>
          <w:szCs w:val="28"/>
          <w:lang w:val="uk-UA"/>
        </w:rPr>
        <w:t xml:space="preserve">звернення, вибуття або смерть одного із членів Ради; </w:t>
      </w:r>
    </w:p>
    <w:p w:rsidR="00156CFD" w:rsidRDefault="00156CFD" w:rsidP="00156CFD">
      <w:pPr>
        <w:jc w:val="both"/>
        <w:rPr>
          <w:sz w:val="28"/>
          <w:szCs w:val="28"/>
          <w:lang w:val="uk-UA"/>
        </w:rPr>
      </w:pPr>
      <w:r>
        <w:rPr>
          <w:sz w:val="28"/>
          <w:szCs w:val="28"/>
          <w:lang w:val="uk-UA"/>
        </w:rPr>
        <w:t xml:space="preserve">    </w:t>
      </w:r>
      <w:r w:rsidRPr="00B76CC4">
        <w:rPr>
          <w:sz w:val="28"/>
          <w:szCs w:val="28"/>
          <w:lang w:val="uk-UA"/>
        </w:rPr>
        <w:t xml:space="preserve"> внесення змін до нормативних актів, які регламентують порядок функціонування Ради; </w:t>
      </w:r>
    </w:p>
    <w:p w:rsidR="00156CFD" w:rsidRDefault="00156CFD" w:rsidP="00156CFD">
      <w:pPr>
        <w:jc w:val="both"/>
        <w:rPr>
          <w:sz w:val="28"/>
          <w:szCs w:val="28"/>
          <w:lang w:val="uk-UA"/>
        </w:rPr>
      </w:pPr>
      <w:r>
        <w:rPr>
          <w:sz w:val="28"/>
          <w:szCs w:val="28"/>
          <w:lang w:val="uk-UA"/>
        </w:rPr>
        <w:t xml:space="preserve">     </w:t>
      </w:r>
      <w:r w:rsidRPr="00B76CC4">
        <w:rPr>
          <w:sz w:val="28"/>
          <w:szCs w:val="28"/>
          <w:lang w:val="uk-UA"/>
        </w:rPr>
        <w:t xml:space="preserve">невиконання членами Ради свого обов’язку щодо участі в її роботі; </w:t>
      </w:r>
    </w:p>
    <w:p w:rsidR="00156CFD" w:rsidRPr="00B76CC4" w:rsidRDefault="00156CFD" w:rsidP="00156CFD">
      <w:pPr>
        <w:jc w:val="both"/>
        <w:rPr>
          <w:rFonts w:ascii="Consolas" w:hAnsi="Consolas" w:cs="Consolas"/>
          <w:color w:val="212529"/>
          <w:sz w:val="28"/>
          <w:szCs w:val="28"/>
          <w:shd w:val="clear" w:color="auto" w:fill="FFFFFF"/>
          <w:lang w:val="uk-UA"/>
        </w:rPr>
      </w:pPr>
      <w:r>
        <w:rPr>
          <w:sz w:val="28"/>
          <w:szCs w:val="28"/>
          <w:lang w:val="uk-UA"/>
        </w:rPr>
        <w:t xml:space="preserve">     </w:t>
      </w:r>
      <w:r w:rsidRPr="00B76CC4">
        <w:rPr>
          <w:sz w:val="28"/>
          <w:szCs w:val="28"/>
          <w:lang w:val="uk-UA"/>
        </w:rPr>
        <w:t>неможливість зібрання правомочного засідання Ради більше двох разів</w:t>
      </w:r>
    </w:p>
    <w:p w:rsidR="00156CFD" w:rsidRDefault="00156CFD" w:rsidP="00156CFD">
      <w:pPr>
        <w:jc w:val="both"/>
        <w:rPr>
          <w:sz w:val="28"/>
          <w:szCs w:val="28"/>
          <w:lang w:val="uk-UA"/>
        </w:rPr>
      </w:pPr>
      <w:r>
        <w:rPr>
          <w:sz w:val="28"/>
          <w:szCs w:val="28"/>
          <w:lang w:val="uk-UA"/>
        </w:rPr>
        <w:t xml:space="preserve">   3.6. Заступник голови та Секретар  Ради  призначається з числа посадових осіб відділу архітектури та містобудування виконавчого комітету </w:t>
      </w:r>
      <w:proofErr w:type="spellStart"/>
      <w:r>
        <w:rPr>
          <w:sz w:val="28"/>
          <w:szCs w:val="28"/>
          <w:lang w:val="uk-UA"/>
        </w:rPr>
        <w:t>Вараської</w:t>
      </w:r>
      <w:proofErr w:type="spellEnd"/>
      <w:r>
        <w:rPr>
          <w:sz w:val="28"/>
          <w:szCs w:val="28"/>
          <w:lang w:val="uk-UA"/>
        </w:rPr>
        <w:t xml:space="preserve">  міської ради. </w:t>
      </w:r>
    </w:p>
    <w:p w:rsidR="00156CFD" w:rsidRDefault="00156CFD" w:rsidP="00156CFD">
      <w:pPr>
        <w:tabs>
          <w:tab w:val="left" w:pos="284"/>
        </w:tabs>
        <w:jc w:val="both"/>
        <w:rPr>
          <w:sz w:val="28"/>
          <w:szCs w:val="28"/>
          <w:lang w:val="uk-UA"/>
        </w:rPr>
      </w:pPr>
      <w:r>
        <w:rPr>
          <w:sz w:val="28"/>
          <w:szCs w:val="28"/>
          <w:lang w:val="uk-UA"/>
        </w:rPr>
        <w:t xml:space="preserve">   </w:t>
      </w:r>
      <w:r>
        <w:rPr>
          <w:sz w:val="28"/>
          <w:szCs w:val="28"/>
        </w:rPr>
        <w:t>3.</w:t>
      </w:r>
      <w:r>
        <w:rPr>
          <w:sz w:val="28"/>
          <w:szCs w:val="28"/>
          <w:lang w:val="uk-UA"/>
        </w:rPr>
        <w:t>7</w:t>
      </w:r>
      <w:r>
        <w:rPr>
          <w:sz w:val="28"/>
          <w:szCs w:val="28"/>
        </w:rPr>
        <w:t xml:space="preserve">. Для </w:t>
      </w:r>
      <w:proofErr w:type="spellStart"/>
      <w:r>
        <w:rPr>
          <w:sz w:val="28"/>
          <w:szCs w:val="28"/>
        </w:rPr>
        <w:t>попереднього</w:t>
      </w:r>
      <w:proofErr w:type="spellEnd"/>
      <w:r>
        <w:rPr>
          <w:sz w:val="28"/>
          <w:szCs w:val="28"/>
        </w:rPr>
        <w:t xml:space="preserve"> </w:t>
      </w:r>
      <w:proofErr w:type="spellStart"/>
      <w:r>
        <w:rPr>
          <w:sz w:val="28"/>
          <w:szCs w:val="28"/>
        </w:rPr>
        <w:t>рецензування</w:t>
      </w:r>
      <w:proofErr w:type="spellEnd"/>
      <w:r>
        <w:rPr>
          <w:sz w:val="28"/>
          <w:szCs w:val="28"/>
        </w:rPr>
        <w:t xml:space="preserve"> </w:t>
      </w:r>
      <w:proofErr w:type="spellStart"/>
      <w:r>
        <w:rPr>
          <w:sz w:val="28"/>
          <w:szCs w:val="28"/>
        </w:rPr>
        <w:t>проектів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розглядаються</w:t>
      </w:r>
      <w:proofErr w:type="spellEnd"/>
      <w:r>
        <w:rPr>
          <w:sz w:val="28"/>
          <w:szCs w:val="28"/>
        </w:rPr>
        <w:t xml:space="preserve"> Радою, </w:t>
      </w:r>
      <w:proofErr w:type="spellStart"/>
      <w:r>
        <w:rPr>
          <w:sz w:val="28"/>
          <w:szCs w:val="28"/>
        </w:rPr>
        <w:t>можуть</w:t>
      </w:r>
      <w:proofErr w:type="spellEnd"/>
      <w:r>
        <w:rPr>
          <w:sz w:val="28"/>
          <w:szCs w:val="28"/>
        </w:rPr>
        <w:t xml:space="preserve"> </w:t>
      </w:r>
      <w:proofErr w:type="spellStart"/>
      <w:r>
        <w:rPr>
          <w:sz w:val="28"/>
          <w:szCs w:val="28"/>
        </w:rPr>
        <w:t>залучатися</w:t>
      </w:r>
      <w:proofErr w:type="spellEnd"/>
      <w:r>
        <w:rPr>
          <w:sz w:val="28"/>
          <w:szCs w:val="28"/>
        </w:rPr>
        <w:t xml:space="preserve"> </w:t>
      </w:r>
      <w:proofErr w:type="spellStart"/>
      <w:r>
        <w:rPr>
          <w:sz w:val="28"/>
          <w:szCs w:val="28"/>
        </w:rPr>
        <w:t>фахівці</w:t>
      </w:r>
      <w:proofErr w:type="spellEnd"/>
      <w:r>
        <w:rPr>
          <w:sz w:val="28"/>
          <w:szCs w:val="28"/>
        </w:rPr>
        <w:t xml:space="preserve">, у тому </w:t>
      </w:r>
      <w:proofErr w:type="spellStart"/>
      <w:r>
        <w:rPr>
          <w:sz w:val="28"/>
          <w:szCs w:val="28"/>
        </w:rPr>
        <w:t>числі</w:t>
      </w:r>
      <w:proofErr w:type="spellEnd"/>
      <w:r>
        <w:rPr>
          <w:sz w:val="28"/>
          <w:szCs w:val="28"/>
        </w:rPr>
        <w:t xml:space="preserve"> </w:t>
      </w:r>
      <w:proofErr w:type="spellStart"/>
      <w:r>
        <w:rPr>
          <w:sz w:val="28"/>
          <w:szCs w:val="28"/>
        </w:rPr>
        <w:t>ті</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входять</w:t>
      </w:r>
      <w:proofErr w:type="spellEnd"/>
      <w:r>
        <w:rPr>
          <w:sz w:val="28"/>
          <w:szCs w:val="28"/>
        </w:rPr>
        <w:t xml:space="preserve"> до складу</w:t>
      </w:r>
      <w:proofErr w:type="gramStart"/>
      <w:r>
        <w:rPr>
          <w:sz w:val="28"/>
          <w:szCs w:val="28"/>
        </w:rPr>
        <w:t xml:space="preserve"> Р</w:t>
      </w:r>
      <w:proofErr w:type="gramEnd"/>
      <w:r>
        <w:rPr>
          <w:sz w:val="28"/>
          <w:szCs w:val="28"/>
        </w:rPr>
        <w:t xml:space="preserve">ади, </w:t>
      </w:r>
      <w:proofErr w:type="spellStart"/>
      <w:r>
        <w:rPr>
          <w:sz w:val="28"/>
          <w:szCs w:val="28"/>
        </w:rPr>
        <w:t>але</w:t>
      </w:r>
      <w:proofErr w:type="spellEnd"/>
      <w:r>
        <w:rPr>
          <w:sz w:val="28"/>
          <w:szCs w:val="28"/>
        </w:rPr>
        <w:t xml:space="preserve"> без права </w:t>
      </w:r>
      <w:proofErr w:type="spellStart"/>
      <w:r>
        <w:rPr>
          <w:sz w:val="28"/>
          <w:szCs w:val="28"/>
        </w:rPr>
        <w:t>голосування</w:t>
      </w:r>
      <w:proofErr w:type="spellEnd"/>
      <w:r>
        <w:rPr>
          <w:sz w:val="28"/>
          <w:szCs w:val="28"/>
        </w:rPr>
        <w:t xml:space="preserve"> по </w:t>
      </w:r>
      <w:proofErr w:type="spellStart"/>
      <w:r>
        <w:rPr>
          <w:sz w:val="28"/>
          <w:szCs w:val="28"/>
        </w:rPr>
        <w:t>даним</w:t>
      </w:r>
      <w:proofErr w:type="spellEnd"/>
      <w:r>
        <w:rPr>
          <w:sz w:val="28"/>
          <w:szCs w:val="28"/>
        </w:rPr>
        <w:t xml:space="preserve"> проектам.</w:t>
      </w:r>
    </w:p>
    <w:p w:rsidR="00156CFD" w:rsidRDefault="00156CFD" w:rsidP="00156CFD">
      <w:pPr>
        <w:jc w:val="both"/>
        <w:rPr>
          <w:rStyle w:val="a5"/>
          <w:b w:val="0"/>
          <w:sz w:val="28"/>
          <w:szCs w:val="28"/>
          <w:lang w:val="uk-UA"/>
        </w:rPr>
      </w:pPr>
    </w:p>
    <w:p w:rsidR="00156CFD" w:rsidRDefault="00156CFD" w:rsidP="00156CFD">
      <w:pPr>
        <w:jc w:val="center"/>
        <w:rPr>
          <w:b/>
          <w:sz w:val="28"/>
          <w:szCs w:val="28"/>
          <w:lang w:val="uk-UA"/>
        </w:rPr>
      </w:pPr>
      <w:r>
        <w:rPr>
          <w:rStyle w:val="a5"/>
          <w:b w:val="0"/>
          <w:sz w:val="28"/>
          <w:szCs w:val="28"/>
        </w:rPr>
        <w:t>4. ОРГАНІЗАЦІЙНІ ЗАСАДИ ЧЛЕНСТВА У РАДІ</w:t>
      </w:r>
    </w:p>
    <w:p w:rsidR="00156CFD" w:rsidRDefault="00156CFD" w:rsidP="00156CFD">
      <w:pPr>
        <w:jc w:val="both"/>
        <w:rPr>
          <w:sz w:val="28"/>
          <w:szCs w:val="28"/>
          <w:lang w:val="uk-UA"/>
        </w:rPr>
      </w:pPr>
      <w:r>
        <w:rPr>
          <w:sz w:val="28"/>
          <w:szCs w:val="28"/>
          <w:lang w:val="uk-UA"/>
        </w:rPr>
        <w:t xml:space="preserve">    </w:t>
      </w:r>
      <w:r>
        <w:rPr>
          <w:sz w:val="28"/>
          <w:szCs w:val="28"/>
        </w:rPr>
        <w:t>4.1. Члени</w:t>
      </w:r>
      <w:proofErr w:type="gramStart"/>
      <w:r>
        <w:rPr>
          <w:sz w:val="28"/>
          <w:szCs w:val="28"/>
        </w:rPr>
        <w:t xml:space="preserve"> Р</w:t>
      </w:r>
      <w:proofErr w:type="gramEnd"/>
      <w:r>
        <w:rPr>
          <w:sz w:val="28"/>
          <w:szCs w:val="28"/>
        </w:rPr>
        <w:t xml:space="preserve">ади </w:t>
      </w:r>
      <w:proofErr w:type="spellStart"/>
      <w:r>
        <w:rPr>
          <w:sz w:val="28"/>
          <w:szCs w:val="28"/>
        </w:rPr>
        <w:t>беруть</w:t>
      </w:r>
      <w:proofErr w:type="spellEnd"/>
      <w:r>
        <w:rPr>
          <w:sz w:val="28"/>
          <w:szCs w:val="28"/>
        </w:rPr>
        <w:t xml:space="preserve"> участь у </w:t>
      </w:r>
      <w:proofErr w:type="spellStart"/>
      <w:r>
        <w:rPr>
          <w:sz w:val="28"/>
          <w:szCs w:val="28"/>
        </w:rPr>
        <w:t>її</w:t>
      </w:r>
      <w:proofErr w:type="spellEnd"/>
      <w:r>
        <w:rPr>
          <w:sz w:val="28"/>
          <w:szCs w:val="28"/>
        </w:rPr>
        <w:t xml:space="preserve"> </w:t>
      </w:r>
      <w:proofErr w:type="spellStart"/>
      <w:r>
        <w:rPr>
          <w:sz w:val="28"/>
          <w:szCs w:val="28"/>
        </w:rPr>
        <w:t>роботі</w:t>
      </w:r>
      <w:proofErr w:type="spellEnd"/>
      <w:r>
        <w:rPr>
          <w:sz w:val="28"/>
          <w:szCs w:val="28"/>
        </w:rPr>
        <w:t xml:space="preserve"> на </w:t>
      </w:r>
      <w:proofErr w:type="spellStart"/>
      <w:r>
        <w:rPr>
          <w:sz w:val="28"/>
          <w:szCs w:val="28"/>
        </w:rPr>
        <w:t>громадських</w:t>
      </w:r>
      <w:proofErr w:type="spellEnd"/>
      <w:r>
        <w:rPr>
          <w:sz w:val="28"/>
          <w:szCs w:val="28"/>
        </w:rPr>
        <w:t xml:space="preserve"> засадах. </w:t>
      </w:r>
      <w:r>
        <w:rPr>
          <w:sz w:val="28"/>
          <w:szCs w:val="28"/>
        </w:rPr>
        <w:br/>
      </w:r>
      <w:r>
        <w:rPr>
          <w:sz w:val="28"/>
          <w:szCs w:val="28"/>
          <w:lang w:val="uk-UA"/>
        </w:rPr>
        <w:t xml:space="preserve">    </w:t>
      </w:r>
      <w:r>
        <w:rPr>
          <w:sz w:val="28"/>
          <w:szCs w:val="28"/>
        </w:rPr>
        <w:t>4.2. Члени</w:t>
      </w:r>
      <w:proofErr w:type="gramStart"/>
      <w:r>
        <w:rPr>
          <w:sz w:val="28"/>
          <w:szCs w:val="28"/>
        </w:rPr>
        <w:t xml:space="preserve"> Р</w:t>
      </w:r>
      <w:proofErr w:type="gramEnd"/>
      <w:r>
        <w:rPr>
          <w:sz w:val="28"/>
          <w:szCs w:val="28"/>
        </w:rPr>
        <w:t xml:space="preserve">ади </w:t>
      </w:r>
      <w:proofErr w:type="spellStart"/>
      <w:r>
        <w:rPr>
          <w:sz w:val="28"/>
          <w:szCs w:val="28"/>
        </w:rPr>
        <w:t>мають</w:t>
      </w:r>
      <w:proofErr w:type="spellEnd"/>
      <w:r>
        <w:rPr>
          <w:sz w:val="28"/>
          <w:szCs w:val="28"/>
        </w:rPr>
        <w:t xml:space="preserve"> право:</w:t>
      </w:r>
      <w:r>
        <w:rPr>
          <w:sz w:val="28"/>
          <w:szCs w:val="28"/>
          <w:lang w:val="uk-UA"/>
        </w:rPr>
        <w:t xml:space="preserve">    </w:t>
      </w:r>
    </w:p>
    <w:p w:rsidR="00156CFD" w:rsidRDefault="00156CFD" w:rsidP="00156CFD">
      <w:pPr>
        <w:jc w:val="both"/>
        <w:rPr>
          <w:sz w:val="28"/>
          <w:szCs w:val="28"/>
          <w:lang w:val="uk-UA"/>
        </w:rPr>
      </w:pPr>
    </w:p>
    <w:p w:rsidR="00156CFD" w:rsidRDefault="00156CFD" w:rsidP="00156CFD">
      <w:pPr>
        <w:jc w:val="both"/>
        <w:rPr>
          <w:sz w:val="28"/>
          <w:szCs w:val="28"/>
          <w:lang w:val="uk-UA"/>
        </w:rPr>
      </w:pPr>
      <w:r>
        <w:rPr>
          <w:sz w:val="28"/>
          <w:szCs w:val="28"/>
          <w:lang w:val="uk-UA"/>
        </w:rPr>
        <w:t xml:space="preserve">                                                              </w:t>
      </w:r>
      <w:r>
        <w:rPr>
          <w:rStyle w:val="a5"/>
          <w:b w:val="0"/>
          <w:sz w:val="28"/>
          <w:szCs w:val="28"/>
          <w:lang w:val="uk-UA"/>
        </w:rPr>
        <w:t>3</w:t>
      </w:r>
      <w:r w:rsidRPr="008C6AD0">
        <w:rPr>
          <w:sz w:val="24"/>
          <w:szCs w:val="24"/>
        </w:rPr>
        <w:t xml:space="preserve"> </w:t>
      </w:r>
      <w:r>
        <w:rPr>
          <w:sz w:val="24"/>
          <w:szCs w:val="24"/>
          <w:lang w:val="uk-UA"/>
        </w:rPr>
        <w:t xml:space="preserve">                                            </w:t>
      </w:r>
      <w:proofErr w:type="spellStart"/>
      <w:r w:rsidRPr="008C6AD0">
        <w:rPr>
          <w:sz w:val="24"/>
          <w:szCs w:val="24"/>
        </w:rPr>
        <w:t>Продовження</w:t>
      </w:r>
      <w:proofErr w:type="spellEnd"/>
      <w:r w:rsidRPr="008C6AD0">
        <w:rPr>
          <w:sz w:val="24"/>
          <w:szCs w:val="24"/>
        </w:rPr>
        <w:t xml:space="preserve"> </w:t>
      </w:r>
      <w:proofErr w:type="spellStart"/>
      <w:r w:rsidRPr="008C6AD0">
        <w:rPr>
          <w:sz w:val="24"/>
          <w:szCs w:val="24"/>
        </w:rPr>
        <w:t>додатка</w:t>
      </w:r>
      <w:proofErr w:type="spellEnd"/>
      <w:r>
        <w:rPr>
          <w:sz w:val="28"/>
          <w:szCs w:val="28"/>
          <w:lang w:val="uk-UA"/>
        </w:rPr>
        <w:t xml:space="preserve"> </w:t>
      </w:r>
      <w:r>
        <w:rPr>
          <w:sz w:val="28"/>
          <w:szCs w:val="28"/>
        </w:rPr>
        <w:t xml:space="preserve"> </w:t>
      </w:r>
    </w:p>
    <w:p w:rsidR="00156CFD" w:rsidRDefault="00156CFD" w:rsidP="00156CFD">
      <w:pPr>
        <w:jc w:val="both"/>
        <w:rPr>
          <w:sz w:val="28"/>
          <w:szCs w:val="28"/>
          <w:lang w:val="uk-UA"/>
        </w:rPr>
      </w:pPr>
    </w:p>
    <w:p w:rsidR="00156CFD" w:rsidRDefault="00156CFD" w:rsidP="00156CFD">
      <w:pPr>
        <w:jc w:val="both"/>
        <w:rPr>
          <w:sz w:val="28"/>
          <w:szCs w:val="28"/>
          <w:lang w:val="uk-UA"/>
        </w:rPr>
      </w:pPr>
      <w:proofErr w:type="spellStart"/>
      <w:r>
        <w:rPr>
          <w:sz w:val="28"/>
          <w:szCs w:val="28"/>
        </w:rPr>
        <w:t>заздалегідь</w:t>
      </w:r>
      <w:proofErr w:type="spellEnd"/>
      <w:r>
        <w:rPr>
          <w:sz w:val="28"/>
          <w:szCs w:val="28"/>
        </w:rPr>
        <w:t xml:space="preserve"> бути </w:t>
      </w:r>
      <w:proofErr w:type="spellStart"/>
      <w:r>
        <w:rPr>
          <w:sz w:val="28"/>
          <w:szCs w:val="28"/>
        </w:rPr>
        <w:t>проінформованими</w:t>
      </w:r>
      <w:proofErr w:type="spellEnd"/>
      <w:r>
        <w:rPr>
          <w:sz w:val="28"/>
          <w:szCs w:val="28"/>
        </w:rPr>
        <w:t xml:space="preserve"> про план </w:t>
      </w:r>
      <w:proofErr w:type="spellStart"/>
      <w:r>
        <w:rPr>
          <w:sz w:val="28"/>
          <w:szCs w:val="28"/>
        </w:rPr>
        <w:t>роботи</w:t>
      </w:r>
      <w:proofErr w:type="spellEnd"/>
      <w:r>
        <w:rPr>
          <w:sz w:val="28"/>
          <w:szCs w:val="28"/>
        </w:rPr>
        <w:t xml:space="preserve"> Ради, порядок </w:t>
      </w:r>
      <w:proofErr w:type="spellStart"/>
      <w:r>
        <w:rPr>
          <w:sz w:val="28"/>
          <w:szCs w:val="28"/>
        </w:rPr>
        <w:t>денний</w:t>
      </w:r>
      <w:proofErr w:type="spellEnd"/>
      <w:r>
        <w:rPr>
          <w:sz w:val="28"/>
          <w:szCs w:val="28"/>
        </w:rPr>
        <w:t xml:space="preserve"> </w:t>
      </w:r>
      <w:proofErr w:type="spellStart"/>
      <w:r>
        <w:rPr>
          <w:sz w:val="28"/>
          <w:szCs w:val="28"/>
        </w:rPr>
        <w:t>засідань</w:t>
      </w:r>
      <w:proofErr w:type="spellEnd"/>
      <w:r>
        <w:rPr>
          <w:sz w:val="28"/>
          <w:szCs w:val="28"/>
        </w:rPr>
        <w:t xml:space="preserve"> та про </w:t>
      </w:r>
      <w:proofErr w:type="spellStart"/>
      <w:r>
        <w:rPr>
          <w:sz w:val="28"/>
          <w:szCs w:val="28"/>
        </w:rPr>
        <w:t>питання</w:t>
      </w:r>
      <w:proofErr w:type="spellEnd"/>
      <w:r>
        <w:rPr>
          <w:sz w:val="28"/>
          <w:szCs w:val="28"/>
        </w:rPr>
        <w:t xml:space="preserve">, </w:t>
      </w:r>
      <w:proofErr w:type="spellStart"/>
      <w:r>
        <w:rPr>
          <w:sz w:val="28"/>
          <w:szCs w:val="28"/>
        </w:rPr>
        <w:t>запропоновані</w:t>
      </w:r>
      <w:proofErr w:type="spellEnd"/>
      <w:r>
        <w:rPr>
          <w:sz w:val="28"/>
          <w:szCs w:val="28"/>
        </w:rPr>
        <w:t xml:space="preserve"> до </w:t>
      </w:r>
      <w:proofErr w:type="spellStart"/>
      <w:r>
        <w:rPr>
          <w:sz w:val="28"/>
          <w:szCs w:val="28"/>
        </w:rPr>
        <w:t>розгляду</w:t>
      </w:r>
      <w:proofErr w:type="spellEnd"/>
      <w:r>
        <w:rPr>
          <w:sz w:val="28"/>
          <w:szCs w:val="28"/>
        </w:rPr>
        <w:t xml:space="preserve"> на </w:t>
      </w:r>
      <w:proofErr w:type="spellStart"/>
      <w:r>
        <w:rPr>
          <w:sz w:val="28"/>
          <w:szCs w:val="28"/>
        </w:rPr>
        <w:t>засіданні</w:t>
      </w:r>
      <w:proofErr w:type="spellEnd"/>
      <w:r>
        <w:rPr>
          <w:sz w:val="28"/>
          <w:szCs w:val="28"/>
        </w:rPr>
        <w:t xml:space="preserve"> ради; </w:t>
      </w:r>
      <w:r>
        <w:rPr>
          <w:sz w:val="28"/>
          <w:szCs w:val="28"/>
        </w:rPr>
        <w:br/>
      </w:r>
      <w:proofErr w:type="spellStart"/>
      <w:r>
        <w:rPr>
          <w:sz w:val="28"/>
          <w:szCs w:val="28"/>
        </w:rPr>
        <w:t>брати</w:t>
      </w:r>
      <w:proofErr w:type="spellEnd"/>
      <w:r>
        <w:rPr>
          <w:sz w:val="28"/>
          <w:szCs w:val="28"/>
        </w:rPr>
        <w:t xml:space="preserve"> участь у </w:t>
      </w:r>
      <w:proofErr w:type="spellStart"/>
      <w:r>
        <w:rPr>
          <w:sz w:val="28"/>
          <w:szCs w:val="28"/>
        </w:rPr>
        <w:t>розгляді</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включених</w:t>
      </w:r>
      <w:proofErr w:type="spellEnd"/>
      <w:r>
        <w:rPr>
          <w:sz w:val="28"/>
          <w:szCs w:val="28"/>
        </w:rPr>
        <w:t xml:space="preserve"> до порядку денного, </w:t>
      </w:r>
      <w:proofErr w:type="spellStart"/>
      <w:r>
        <w:rPr>
          <w:sz w:val="28"/>
          <w:szCs w:val="28"/>
        </w:rPr>
        <w:t>обговорювати</w:t>
      </w:r>
      <w:proofErr w:type="spellEnd"/>
      <w:r>
        <w:rPr>
          <w:sz w:val="28"/>
          <w:szCs w:val="28"/>
        </w:rPr>
        <w:t xml:space="preserve"> </w:t>
      </w:r>
      <w:proofErr w:type="spellStart"/>
      <w:r>
        <w:rPr>
          <w:sz w:val="28"/>
          <w:szCs w:val="28"/>
        </w:rPr>
        <w:t>містобудівні</w:t>
      </w:r>
      <w:proofErr w:type="spellEnd"/>
      <w:r>
        <w:rPr>
          <w:sz w:val="28"/>
          <w:szCs w:val="28"/>
        </w:rPr>
        <w:t xml:space="preserve">, </w:t>
      </w:r>
      <w:proofErr w:type="spellStart"/>
      <w:proofErr w:type="gramStart"/>
      <w:r>
        <w:rPr>
          <w:sz w:val="28"/>
          <w:szCs w:val="28"/>
        </w:rPr>
        <w:t>арх</w:t>
      </w:r>
      <w:proofErr w:type="gramEnd"/>
      <w:r>
        <w:rPr>
          <w:sz w:val="28"/>
          <w:szCs w:val="28"/>
        </w:rPr>
        <w:t>ітектурно-технічні</w:t>
      </w:r>
      <w:proofErr w:type="spellEnd"/>
      <w:r>
        <w:rPr>
          <w:sz w:val="28"/>
          <w:szCs w:val="28"/>
        </w:rPr>
        <w:t xml:space="preserve"> та </w:t>
      </w:r>
      <w:proofErr w:type="spellStart"/>
      <w:r>
        <w:rPr>
          <w:sz w:val="28"/>
          <w:szCs w:val="28"/>
        </w:rPr>
        <w:t>інженерні</w:t>
      </w:r>
      <w:proofErr w:type="spellEnd"/>
      <w:r>
        <w:rPr>
          <w:sz w:val="28"/>
          <w:szCs w:val="28"/>
        </w:rPr>
        <w:t xml:space="preserve"> </w:t>
      </w:r>
      <w:proofErr w:type="spellStart"/>
      <w:r>
        <w:rPr>
          <w:sz w:val="28"/>
          <w:szCs w:val="28"/>
        </w:rPr>
        <w:t>проектні</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висловлювати</w:t>
      </w:r>
      <w:proofErr w:type="spellEnd"/>
      <w:r>
        <w:rPr>
          <w:sz w:val="28"/>
          <w:szCs w:val="28"/>
        </w:rPr>
        <w:t xml:space="preserve"> </w:t>
      </w:r>
      <w:proofErr w:type="spellStart"/>
      <w:r>
        <w:rPr>
          <w:sz w:val="28"/>
          <w:szCs w:val="28"/>
        </w:rPr>
        <w:t>свої</w:t>
      </w:r>
      <w:proofErr w:type="spellEnd"/>
      <w:r>
        <w:rPr>
          <w:sz w:val="28"/>
          <w:szCs w:val="28"/>
        </w:rPr>
        <w:t xml:space="preserve"> </w:t>
      </w:r>
      <w:proofErr w:type="spellStart"/>
      <w:r>
        <w:rPr>
          <w:sz w:val="28"/>
          <w:szCs w:val="28"/>
        </w:rPr>
        <w:t>зауваження</w:t>
      </w:r>
      <w:proofErr w:type="spellEnd"/>
      <w:r>
        <w:rPr>
          <w:sz w:val="28"/>
          <w:szCs w:val="28"/>
        </w:rPr>
        <w:t xml:space="preserve"> та </w:t>
      </w:r>
      <w:proofErr w:type="spellStart"/>
      <w:r>
        <w:rPr>
          <w:sz w:val="28"/>
          <w:szCs w:val="28"/>
        </w:rPr>
        <w:t>пропозиції</w:t>
      </w:r>
      <w:proofErr w:type="spellEnd"/>
      <w:r>
        <w:rPr>
          <w:sz w:val="28"/>
          <w:szCs w:val="28"/>
        </w:rPr>
        <w:t xml:space="preserve">. </w:t>
      </w:r>
      <w:r>
        <w:rPr>
          <w:sz w:val="28"/>
          <w:szCs w:val="28"/>
        </w:rPr>
        <w:br/>
      </w:r>
      <w:r>
        <w:rPr>
          <w:sz w:val="28"/>
          <w:szCs w:val="28"/>
          <w:lang w:val="uk-UA"/>
        </w:rPr>
        <w:t xml:space="preserve">   </w:t>
      </w:r>
      <w:r>
        <w:rPr>
          <w:sz w:val="28"/>
          <w:szCs w:val="28"/>
        </w:rPr>
        <w:t xml:space="preserve">4.3. При </w:t>
      </w:r>
      <w:proofErr w:type="spellStart"/>
      <w:r>
        <w:rPr>
          <w:sz w:val="28"/>
          <w:szCs w:val="28"/>
        </w:rPr>
        <w:t>розгляді</w:t>
      </w:r>
      <w:proofErr w:type="spellEnd"/>
      <w:r>
        <w:rPr>
          <w:sz w:val="28"/>
          <w:szCs w:val="28"/>
        </w:rPr>
        <w:t xml:space="preserve"> </w:t>
      </w:r>
      <w:proofErr w:type="spellStart"/>
      <w:r>
        <w:rPr>
          <w:sz w:val="28"/>
          <w:szCs w:val="28"/>
        </w:rPr>
        <w:t>містобудівної</w:t>
      </w:r>
      <w:proofErr w:type="spellEnd"/>
      <w:r>
        <w:rPr>
          <w:sz w:val="28"/>
          <w:szCs w:val="28"/>
        </w:rPr>
        <w:t xml:space="preserve"> та </w:t>
      </w:r>
      <w:proofErr w:type="spellStart"/>
      <w:r>
        <w:rPr>
          <w:sz w:val="28"/>
          <w:szCs w:val="28"/>
        </w:rPr>
        <w:t>проектної</w:t>
      </w:r>
      <w:proofErr w:type="spellEnd"/>
      <w:r>
        <w:rPr>
          <w:sz w:val="28"/>
          <w:szCs w:val="28"/>
        </w:rPr>
        <w:t xml:space="preserve"> </w:t>
      </w:r>
      <w:proofErr w:type="spellStart"/>
      <w:r>
        <w:rPr>
          <w:sz w:val="28"/>
          <w:szCs w:val="28"/>
        </w:rPr>
        <w:t>документації</w:t>
      </w:r>
      <w:proofErr w:type="spellEnd"/>
      <w:r>
        <w:rPr>
          <w:sz w:val="28"/>
          <w:szCs w:val="28"/>
        </w:rPr>
        <w:t xml:space="preserve"> члени</w:t>
      </w:r>
      <w:proofErr w:type="gramStart"/>
      <w:r>
        <w:rPr>
          <w:sz w:val="28"/>
          <w:szCs w:val="28"/>
        </w:rPr>
        <w:t xml:space="preserve"> Р</w:t>
      </w:r>
      <w:proofErr w:type="gramEnd"/>
      <w:r>
        <w:rPr>
          <w:sz w:val="28"/>
          <w:szCs w:val="28"/>
        </w:rPr>
        <w:t xml:space="preserve">ади </w:t>
      </w:r>
    </w:p>
    <w:p w:rsidR="00156CFD" w:rsidRDefault="00156CFD" w:rsidP="00156CFD">
      <w:pPr>
        <w:jc w:val="both"/>
        <w:rPr>
          <w:sz w:val="28"/>
          <w:szCs w:val="28"/>
          <w:lang w:val="uk-UA"/>
        </w:rPr>
      </w:pPr>
      <w:proofErr w:type="spellStart"/>
      <w:r>
        <w:rPr>
          <w:sz w:val="28"/>
          <w:szCs w:val="28"/>
        </w:rPr>
        <w:t>зобов’язані</w:t>
      </w:r>
      <w:proofErr w:type="spellEnd"/>
      <w:r>
        <w:rPr>
          <w:sz w:val="28"/>
          <w:szCs w:val="28"/>
        </w:rPr>
        <w:t xml:space="preserve"> </w:t>
      </w:r>
      <w:proofErr w:type="spellStart"/>
      <w:r>
        <w:rPr>
          <w:sz w:val="28"/>
          <w:szCs w:val="28"/>
        </w:rPr>
        <w:t>керуватися</w:t>
      </w:r>
      <w:proofErr w:type="spellEnd"/>
      <w:r>
        <w:rPr>
          <w:sz w:val="28"/>
          <w:szCs w:val="28"/>
        </w:rPr>
        <w:t xml:space="preserve"> </w:t>
      </w:r>
      <w:proofErr w:type="spellStart"/>
      <w:r>
        <w:rPr>
          <w:sz w:val="28"/>
          <w:szCs w:val="28"/>
        </w:rPr>
        <w:t>вимогами</w:t>
      </w:r>
      <w:proofErr w:type="spellEnd"/>
      <w:r>
        <w:rPr>
          <w:sz w:val="28"/>
          <w:szCs w:val="28"/>
        </w:rPr>
        <w:t xml:space="preserve"> </w:t>
      </w:r>
      <w:proofErr w:type="gramStart"/>
      <w:r>
        <w:rPr>
          <w:sz w:val="28"/>
          <w:szCs w:val="28"/>
        </w:rPr>
        <w:t>чинного</w:t>
      </w:r>
      <w:proofErr w:type="gramEnd"/>
      <w:r>
        <w:rPr>
          <w:sz w:val="28"/>
          <w:szCs w:val="28"/>
        </w:rPr>
        <w:t xml:space="preserve"> </w:t>
      </w:r>
      <w:proofErr w:type="spellStart"/>
      <w:r>
        <w:rPr>
          <w:sz w:val="28"/>
          <w:szCs w:val="28"/>
        </w:rPr>
        <w:t>законодавства</w:t>
      </w:r>
      <w:proofErr w:type="spellEnd"/>
      <w:r>
        <w:rPr>
          <w:sz w:val="28"/>
          <w:szCs w:val="28"/>
        </w:rPr>
        <w:t xml:space="preserve">, </w:t>
      </w:r>
      <w:proofErr w:type="spellStart"/>
      <w:r>
        <w:rPr>
          <w:sz w:val="28"/>
          <w:szCs w:val="28"/>
        </w:rPr>
        <w:t>державних</w:t>
      </w:r>
      <w:proofErr w:type="spellEnd"/>
      <w:r>
        <w:rPr>
          <w:sz w:val="28"/>
          <w:szCs w:val="28"/>
        </w:rPr>
        <w:t xml:space="preserve"> </w:t>
      </w:r>
      <w:proofErr w:type="spellStart"/>
      <w:r>
        <w:rPr>
          <w:sz w:val="28"/>
          <w:szCs w:val="28"/>
        </w:rPr>
        <w:t>будівельних</w:t>
      </w:r>
      <w:proofErr w:type="spellEnd"/>
      <w:r>
        <w:rPr>
          <w:sz w:val="28"/>
          <w:szCs w:val="28"/>
        </w:rPr>
        <w:t xml:space="preserve"> норм, </w:t>
      </w:r>
      <w:proofErr w:type="spellStart"/>
      <w:r>
        <w:rPr>
          <w:sz w:val="28"/>
          <w:szCs w:val="28"/>
        </w:rPr>
        <w:t>стандартів</w:t>
      </w:r>
      <w:proofErr w:type="spellEnd"/>
      <w:r>
        <w:rPr>
          <w:sz w:val="28"/>
          <w:szCs w:val="28"/>
        </w:rPr>
        <w:t xml:space="preserve"> </w:t>
      </w:r>
      <w:proofErr w:type="spellStart"/>
      <w:r>
        <w:rPr>
          <w:sz w:val="28"/>
          <w:szCs w:val="28"/>
        </w:rPr>
        <w:t>і</w:t>
      </w:r>
      <w:proofErr w:type="spellEnd"/>
      <w:r>
        <w:rPr>
          <w:sz w:val="28"/>
          <w:szCs w:val="28"/>
        </w:rPr>
        <w:t xml:space="preserve"> правил. </w:t>
      </w:r>
    </w:p>
    <w:p w:rsidR="00156CFD" w:rsidRDefault="00156CFD" w:rsidP="00156CFD">
      <w:pPr>
        <w:jc w:val="both"/>
        <w:rPr>
          <w:sz w:val="28"/>
          <w:szCs w:val="28"/>
          <w:lang w:val="uk-UA"/>
        </w:rPr>
      </w:pPr>
      <w:r>
        <w:rPr>
          <w:sz w:val="28"/>
          <w:szCs w:val="28"/>
          <w:lang w:val="uk-UA"/>
        </w:rPr>
        <w:t xml:space="preserve">   </w:t>
      </w:r>
      <w:r>
        <w:rPr>
          <w:sz w:val="28"/>
          <w:szCs w:val="28"/>
        </w:rPr>
        <w:t>4.4. Голова</w:t>
      </w:r>
      <w:proofErr w:type="gramStart"/>
      <w:r>
        <w:rPr>
          <w:sz w:val="28"/>
          <w:szCs w:val="28"/>
        </w:rPr>
        <w:t xml:space="preserve"> Р</w:t>
      </w:r>
      <w:proofErr w:type="gramEnd"/>
      <w:r>
        <w:rPr>
          <w:sz w:val="28"/>
          <w:szCs w:val="28"/>
        </w:rPr>
        <w:t xml:space="preserve">ади, </w:t>
      </w:r>
      <w:proofErr w:type="spellStart"/>
      <w:r>
        <w:rPr>
          <w:sz w:val="28"/>
          <w:szCs w:val="28"/>
        </w:rPr>
        <w:t>його</w:t>
      </w:r>
      <w:proofErr w:type="spellEnd"/>
      <w:r>
        <w:rPr>
          <w:sz w:val="28"/>
          <w:szCs w:val="28"/>
        </w:rPr>
        <w:t xml:space="preserve"> заступник, </w:t>
      </w:r>
      <w:proofErr w:type="spellStart"/>
      <w:r>
        <w:rPr>
          <w:sz w:val="28"/>
          <w:szCs w:val="28"/>
        </w:rPr>
        <w:t>секретар</w:t>
      </w:r>
      <w:proofErr w:type="spellEnd"/>
      <w:r>
        <w:rPr>
          <w:sz w:val="28"/>
          <w:szCs w:val="28"/>
        </w:rPr>
        <w:t xml:space="preserve">, члени не </w:t>
      </w:r>
      <w:proofErr w:type="spellStart"/>
      <w:r>
        <w:rPr>
          <w:sz w:val="28"/>
          <w:szCs w:val="28"/>
        </w:rPr>
        <w:t>мають</w:t>
      </w:r>
      <w:proofErr w:type="spellEnd"/>
      <w:r>
        <w:rPr>
          <w:sz w:val="28"/>
          <w:szCs w:val="28"/>
        </w:rPr>
        <w:t xml:space="preserve"> права на </w:t>
      </w:r>
      <w:proofErr w:type="spellStart"/>
      <w:r>
        <w:rPr>
          <w:sz w:val="28"/>
          <w:szCs w:val="28"/>
        </w:rPr>
        <w:t>засіданнях</w:t>
      </w:r>
      <w:proofErr w:type="spellEnd"/>
      <w:r>
        <w:rPr>
          <w:sz w:val="28"/>
          <w:szCs w:val="28"/>
        </w:rPr>
        <w:t xml:space="preserve"> </w:t>
      </w:r>
      <w:proofErr w:type="spellStart"/>
      <w:r>
        <w:rPr>
          <w:sz w:val="28"/>
          <w:szCs w:val="28"/>
        </w:rPr>
        <w:t>брати</w:t>
      </w:r>
      <w:proofErr w:type="spellEnd"/>
      <w:r>
        <w:rPr>
          <w:sz w:val="28"/>
          <w:szCs w:val="28"/>
        </w:rPr>
        <w:t xml:space="preserve"> участь в </w:t>
      </w:r>
      <w:proofErr w:type="spellStart"/>
      <w:r>
        <w:rPr>
          <w:sz w:val="28"/>
          <w:szCs w:val="28"/>
        </w:rPr>
        <w:t>обговоренні</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проектування</w:t>
      </w:r>
      <w:proofErr w:type="spellEnd"/>
      <w:r>
        <w:rPr>
          <w:sz w:val="28"/>
          <w:szCs w:val="28"/>
        </w:rPr>
        <w:t xml:space="preserve"> </w:t>
      </w:r>
      <w:proofErr w:type="spellStart"/>
      <w:r>
        <w:rPr>
          <w:sz w:val="28"/>
          <w:szCs w:val="28"/>
        </w:rPr>
        <w:t>об’єктів</w:t>
      </w:r>
      <w:proofErr w:type="spellEnd"/>
      <w:r>
        <w:rPr>
          <w:sz w:val="28"/>
          <w:szCs w:val="28"/>
        </w:rPr>
        <w:t xml:space="preserve"> </w:t>
      </w:r>
      <w:proofErr w:type="spellStart"/>
      <w:r>
        <w:rPr>
          <w:sz w:val="28"/>
          <w:szCs w:val="28"/>
        </w:rPr>
        <w:t>містобудування</w:t>
      </w:r>
      <w:proofErr w:type="spellEnd"/>
      <w:r>
        <w:rPr>
          <w:sz w:val="28"/>
          <w:szCs w:val="28"/>
        </w:rPr>
        <w:t xml:space="preserve">, у </w:t>
      </w:r>
      <w:proofErr w:type="spellStart"/>
      <w:r>
        <w:rPr>
          <w:sz w:val="28"/>
          <w:szCs w:val="28"/>
        </w:rPr>
        <w:t>розробленні</w:t>
      </w:r>
      <w:proofErr w:type="spellEnd"/>
      <w:r>
        <w:rPr>
          <w:sz w:val="28"/>
          <w:szCs w:val="28"/>
        </w:rPr>
        <w:t xml:space="preserve"> </w:t>
      </w:r>
      <w:proofErr w:type="spellStart"/>
      <w:r>
        <w:rPr>
          <w:sz w:val="28"/>
          <w:szCs w:val="28"/>
        </w:rPr>
        <w:t>яких</w:t>
      </w:r>
      <w:proofErr w:type="spellEnd"/>
      <w:r>
        <w:rPr>
          <w:sz w:val="28"/>
          <w:szCs w:val="28"/>
        </w:rPr>
        <w:t xml:space="preserve"> вони брали участь. </w:t>
      </w:r>
      <w:r>
        <w:rPr>
          <w:sz w:val="28"/>
          <w:szCs w:val="28"/>
        </w:rPr>
        <w:br/>
      </w:r>
      <w:r>
        <w:rPr>
          <w:sz w:val="28"/>
          <w:szCs w:val="28"/>
          <w:lang w:val="uk-UA"/>
        </w:rPr>
        <w:t xml:space="preserve">   </w:t>
      </w:r>
      <w:r>
        <w:rPr>
          <w:sz w:val="28"/>
          <w:szCs w:val="28"/>
        </w:rPr>
        <w:t>4.5. Члени</w:t>
      </w:r>
      <w:proofErr w:type="gramStart"/>
      <w:r>
        <w:rPr>
          <w:sz w:val="28"/>
          <w:szCs w:val="28"/>
        </w:rPr>
        <w:t xml:space="preserve"> Р</w:t>
      </w:r>
      <w:proofErr w:type="gramEnd"/>
      <w:r>
        <w:rPr>
          <w:sz w:val="28"/>
          <w:szCs w:val="28"/>
        </w:rPr>
        <w:t xml:space="preserve">ади не </w:t>
      </w:r>
      <w:proofErr w:type="spellStart"/>
      <w:r>
        <w:rPr>
          <w:sz w:val="28"/>
          <w:szCs w:val="28"/>
        </w:rPr>
        <w:t>можуть</w:t>
      </w:r>
      <w:proofErr w:type="spellEnd"/>
      <w:r>
        <w:rPr>
          <w:sz w:val="28"/>
          <w:szCs w:val="28"/>
        </w:rPr>
        <w:t xml:space="preserve"> </w:t>
      </w:r>
      <w:proofErr w:type="spellStart"/>
      <w:r>
        <w:rPr>
          <w:sz w:val="28"/>
          <w:szCs w:val="28"/>
        </w:rPr>
        <w:t>брати</w:t>
      </w:r>
      <w:proofErr w:type="spellEnd"/>
      <w:r>
        <w:rPr>
          <w:sz w:val="28"/>
          <w:szCs w:val="28"/>
        </w:rPr>
        <w:t xml:space="preserve"> участь в </w:t>
      </w:r>
      <w:proofErr w:type="spellStart"/>
      <w:r>
        <w:rPr>
          <w:sz w:val="28"/>
          <w:szCs w:val="28"/>
        </w:rPr>
        <w:t>обговоренні</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голосуванні</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проектів</w:t>
      </w:r>
      <w:proofErr w:type="spellEnd"/>
      <w:r>
        <w:rPr>
          <w:sz w:val="28"/>
          <w:szCs w:val="28"/>
        </w:rPr>
        <w:t xml:space="preserve">, авторами </w:t>
      </w:r>
      <w:proofErr w:type="spellStart"/>
      <w:r>
        <w:rPr>
          <w:sz w:val="28"/>
          <w:szCs w:val="28"/>
        </w:rPr>
        <w:t>яких</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близькі</w:t>
      </w:r>
      <w:proofErr w:type="spellEnd"/>
      <w:r>
        <w:rPr>
          <w:sz w:val="28"/>
          <w:szCs w:val="28"/>
        </w:rPr>
        <w:t xml:space="preserve"> </w:t>
      </w:r>
      <w:proofErr w:type="spellStart"/>
      <w:r>
        <w:rPr>
          <w:sz w:val="28"/>
          <w:szCs w:val="28"/>
        </w:rPr>
        <w:t>родичі</w:t>
      </w:r>
      <w:proofErr w:type="spellEnd"/>
      <w:r>
        <w:rPr>
          <w:sz w:val="28"/>
          <w:szCs w:val="28"/>
        </w:rPr>
        <w:t xml:space="preserve">, а </w:t>
      </w:r>
      <w:proofErr w:type="spellStart"/>
      <w:r>
        <w:rPr>
          <w:sz w:val="28"/>
          <w:szCs w:val="28"/>
        </w:rPr>
        <w:t>також</w:t>
      </w:r>
      <w:proofErr w:type="spellEnd"/>
      <w:r>
        <w:rPr>
          <w:sz w:val="28"/>
          <w:szCs w:val="28"/>
        </w:rPr>
        <w:t xml:space="preserve"> у </w:t>
      </w:r>
      <w:proofErr w:type="spellStart"/>
      <w:r>
        <w:rPr>
          <w:sz w:val="28"/>
          <w:szCs w:val="28"/>
        </w:rPr>
        <w:t>випадках</w:t>
      </w:r>
      <w:proofErr w:type="spellEnd"/>
      <w:r>
        <w:rPr>
          <w:sz w:val="28"/>
          <w:szCs w:val="28"/>
        </w:rPr>
        <w:t xml:space="preserve">, коли </w:t>
      </w:r>
      <w:proofErr w:type="spellStart"/>
      <w:r>
        <w:rPr>
          <w:sz w:val="28"/>
          <w:szCs w:val="28"/>
        </w:rPr>
        <w:t>проекти</w:t>
      </w:r>
      <w:proofErr w:type="spellEnd"/>
      <w:r>
        <w:rPr>
          <w:sz w:val="28"/>
          <w:szCs w:val="28"/>
        </w:rPr>
        <w:t xml:space="preserve"> </w:t>
      </w:r>
      <w:proofErr w:type="spellStart"/>
      <w:r>
        <w:rPr>
          <w:sz w:val="28"/>
          <w:szCs w:val="28"/>
        </w:rPr>
        <w:t>розробляються</w:t>
      </w:r>
      <w:proofErr w:type="spellEnd"/>
      <w:r>
        <w:rPr>
          <w:sz w:val="28"/>
          <w:szCs w:val="28"/>
        </w:rPr>
        <w:t xml:space="preserve"> </w:t>
      </w:r>
      <w:proofErr w:type="spellStart"/>
      <w:r>
        <w:rPr>
          <w:sz w:val="28"/>
          <w:szCs w:val="28"/>
        </w:rPr>
        <w:t>працівниками</w:t>
      </w:r>
      <w:proofErr w:type="spellEnd"/>
      <w:r>
        <w:rPr>
          <w:sz w:val="28"/>
          <w:szCs w:val="28"/>
        </w:rPr>
        <w:t xml:space="preserve"> </w:t>
      </w:r>
      <w:proofErr w:type="spellStart"/>
      <w:r>
        <w:rPr>
          <w:sz w:val="28"/>
          <w:szCs w:val="28"/>
        </w:rPr>
        <w:t>проектної</w:t>
      </w:r>
      <w:proofErr w:type="spellEnd"/>
      <w:r>
        <w:rPr>
          <w:sz w:val="28"/>
          <w:szCs w:val="28"/>
        </w:rPr>
        <w:t xml:space="preserve"> установи, в </w:t>
      </w:r>
      <w:proofErr w:type="spellStart"/>
      <w:r>
        <w:rPr>
          <w:sz w:val="28"/>
          <w:szCs w:val="28"/>
        </w:rPr>
        <w:t>якій</w:t>
      </w:r>
      <w:proofErr w:type="spellEnd"/>
      <w:r>
        <w:rPr>
          <w:sz w:val="28"/>
          <w:szCs w:val="28"/>
        </w:rPr>
        <w:t xml:space="preserve"> вони </w:t>
      </w:r>
      <w:proofErr w:type="spellStart"/>
      <w:r>
        <w:rPr>
          <w:sz w:val="28"/>
          <w:szCs w:val="28"/>
        </w:rPr>
        <w:t>працюють</w:t>
      </w:r>
      <w:proofErr w:type="spellEnd"/>
      <w:r>
        <w:rPr>
          <w:sz w:val="28"/>
          <w:szCs w:val="28"/>
        </w:rPr>
        <w:t xml:space="preserve">. </w:t>
      </w:r>
      <w:r>
        <w:rPr>
          <w:sz w:val="28"/>
          <w:szCs w:val="28"/>
        </w:rPr>
        <w:br/>
      </w:r>
      <w:r>
        <w:rPr>
          <w:sz w:val="28"/>
          <w:szCs w:val="28"/>
          <w:lang w:val="uk-UA"/>
        </w:rPr>
        <w:t xml:space="preserve">   </w:t>
      </w:r>
      <w:r>
        <w:rPr>
          <w:sz w:val="28"/>
          <w:szCs w:val="28"/>
        </w:rPr>
        <w:t xml:space="preserve">4.6. Рада проводить </w:t>
      </w:r>
      <w:proofErr w:type="gramStart"/>
      <w:r>
        <w:rPr>
          <w:sz w:val="28"/>
          <w:szCs w:val="28"/>
        </w:rPr>
        <w:t>свою</w:t>
      </w:r>
      <w:proofErr w:type="gramEnd"/>
      <w:r>
        <w:rPr>
          <w:sz w:val="28"/>
          <w:szCs w:val="28"/>
        </w:rPr>
        <w:t xml:space="preserve"> </w:t>
      </w:r>
      <w:proofErr w:type="spellStart"/>
      <w:r>
        <w:rPr>
          <w:sz w:val="28"/>
          <w:szCs w:val="28"/>
        </w:rPr>
        <w:t>діяльність</w:t>
      </w:r>
      <w:proofErr w:type="spellEnd"/>
      <w:r>
        <w:rPr>
          <w:sz w:val="28"/>
          <w:szCs w:val="28"/>
        </w:rPr>
        <w:t xml:space="preserve"> на засадах </w:t>
      </w:r>
      <w:proofErr w:type="spellStart"/>
      <w:r>
        <w:rPr>
          <w:sz w:val="28"/>
          <w:szCs w:val="28"/>
        </w:rPr>
        <w:t>гласності</w:t>
      </w:r>
      <w:proofErr w:type="spellEnd"/>
      <w:r>
        <w:rPr>
          <w:sz w:val="28"/>
          <w:szCs w:val="28"/>
        </w:rPr>
        <w:t>.</w:t>
      </w:r>
    </w:p>
    <w:p w:rsidR="00156CFD" w:rsidRDefault="00156CFD" w:rsidP="00156CFD">
      <w:pPr>
        <w:rPr>
          <w:rStyle w:val="a5"/>
          <w:b w:val="0"/>
          <w:sz w:val="28"/>
          <w:szCs w:val="28"/>
          <w:lang w:val="uk-UA"/>
        </w:rPr>
      </w:pPr>
    </w:p>
    <w:p w:rsidR="00156CFD" w:rsidRPr="00FE67DF" w:rsidRDefault="00156CFD" w:rsidP="00156CFD">
      <w:pPr>
        <w:rPr>
          <w:bCs/>
          <w:sz w:val="28"/>
          <w:szCs w:val="28"/>
          <w:lang w:val="uk-UA"/>
        </w:rPr>
      </w:pPr>
      <w:r>
        <w:rPr>
          <w:rStyle w:val="a5"/>
          <w:b w:val="0"/>
          <w:sz w:val="28"/>
          <w:szCs w:val="28"/>
          <w:lang w:val="uk-UA"/>
        </w:rPr>
        <w:t xml:space="preserve">                                  </w:t>
      </w:r>
      <w:r>
        <w:rPr>
          <w:rStyle w:val="a5"/>
          <w:b w:val="0"/>
          <w:sz w:val="28"/>
          <w:szCs w:val="28"/>
        </w:rPr>
        <w:t xml:space="preserve">5. ОРГАНІЗАЦІЯ РОБОТИ </w:t>
      </w:r>
      <w:proofErr w:type="gramStart"/>
      <w:r>
        <w:rPr>
          <w:rStyle w:val="a5"/>
          <w:b w:val="0"/>
          <w:sz w:val="28"/>
          <w:szCs w:val="28"/>
        </w:rPr>
        <w:t>РАДИ</w:t>
      </w:r>
      <w:proofErr w:type="gramEnd"/>
    </w:p>
    <w:p w:rsidR="00156CFD" w:rsidRDefault="00156CFD" w:rsidP="00156CFD">
      <w:pPr>
        <w:jc w:val="both"/>
        <w:rPr>
          <w:sz w:val="28"/>
          <w:szCs w:val="28"/>
          <w:lang w:val="uk-UA"/>
        </w:rPr>
      </w:pPr>
      <w:r>
        <w:rPr>
          <w:sz w:val="28"/>
          <w:szCs w:val="28"/>
          <w:lang w:val="uk-UA"/>
        </w:rPr>
        <w:t xml:space="preserve">  </w:t>
      </w:r>
    </w:p>
    <w:p w:rsidR="00156CFD" w:rsidRDefault="00156CFD" w:rsidP="00156CFD">
      <w:pPr>
        <w:jc w:val="both"/>
        <w:rPr>
          <w:sz w:val="28"/>
          <w:szCs w:val="28"/>
          <w:lang w:val="uk-UA"/>
        </w:rPr>
      </w:pPr>
      <w:r>
        <w:rPr>
          <w:sz w:val="28"/>
          <w:szCs w:val="28"/>
          <w:lang w:val="uk-UA"/>
        </w:rPr>
        <w:t xml:space="preserve">    </w:t>
      </w:r>
      <w:r>
        <w:rPr>
          <w:sz w:val="28"/>
          <w:szCs w:val="28"/>
        </w:rPr>
        <w:t xml:space="preserve">5.1. Формою </w:t>
      </w:r>
      <w:proofErr w:type="spellStart"/>
      <w:r>
        <w:rPr>
          <w:sz w:val="28"/>
          <w:szCs w:val="28"/>
        </w:rPr>
        <w:t>роботи</w:t>
      </w:r>
      <w:proofErr w:type="spellEnd"/>
      <w:proofErr w:type="gramStart"/>
      <w:r>
        <w:rPr>
          <w:sz w:val="28"/>
          <w:szCs w:val="28"/>
        </w:rPr>
        <w:t xml:space="preserve"> Р</w:t>
      </w:r>
      <w:proofErr w:type="gramEnd"/>
      <w:r>
        <w:rPr>
          <w:sz w:val="28"/>
          <w:szCs w:val="28"/>
        </w:rPr>
        <w:t xml:space="preserve">ади </w:t>
      </w:r>
      <w:proofErr w:type="spellStart"/>
      <w:r>
        <w:rPr>
          <w:sz w:val="28"/>
          <w:szCs w:val="28"/>
        </w:rPr>
        <w:t>є</w:t>
      </w:r>
      <w:proofErr w:type="spellEnd"/>
      <w:r>
        <w:rPr>
          <w:sz w:val="28"/>
          <w:szCs w:val="28"/>
        </w:rPr>
        <w:t xml:space="preserve"> </w:t>
      </w:r>
      <w:proofErr w:type="spellStart"/>
      <w:r>
        <w:rPr>
          <w:sz w:val="28"/>
          <w:szCs w:val="28"/>
        </w:rPr>
        <w:t>засідання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проводяться</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з</w:t>
      </w:r>
      <w:proofErr w:type="spellEnd"/>
      <w:r>
        <w:rPr>
          <w:sz w:val="28"/>
          <w:szCs w:val="28"/>
        </w:rPr>
        <w:t xml:space="preserve"> планом та порядком </w:t>
      </w:r>
      <w:proofErr w:type="spellStart"/>
      <w:r>
        <w:rPr>
          <w:sz w:val="28"/>
          <w:szCs w:val="28"/>
        </w:rPr>
        <w:t>денним</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складаються</w:t>
      </w:r>
      <w:proofErr w:type="spellEnd"/>
      <w:r>
        <w:rPr>
          <w:sz w:val="28"/>
          <w:szCs w:val="28"/>
        </w:rPr>
        <w:t xml:space="preserve"> </w:t>
      </w:r>
      <w:proofErr w:type="spellStart"/>
      <w:r>
        <w:rPr>
          <w:sz w:val="28"/>
          <w:szCs w:val="28"/>
        </w:rPr>
        <w:t>її</w:t>
      </w:r>
      <w:proofErr w:type="spellEnd"/>
      <w:r>
        <w:rPr>
          <w:sz w:val="28"/>
          <w:szCs w:val="28"/>
        </w:rPr>
        <w:t xml:space="preserve"> секретарем та </w:t>
      </w:r>
      <w:proofErr w:type="spellStart"/>
      <w:r>
        <w:rPr>
          <w:sz w:val="28"/>
          <w:szCs w:val="28"/>
        </w:rPr>
        <w:t>затверджуються</w:t>
      </w:r>
      <w:proofErr w:type="spellEnd"/>
      <w:r>
        <w:rPr>
          <w:sz w:val="28"/>
          <w:szCs w:val="28"/>
        </w:rPr>
        <w:t xml:space="preserve"> головою Ради. </w:t>
      </w:r>
      <w:proofErr w:type="spellStart"/>
      <w:r>
        <w:rPr>
          <w:sz w:val="28"/>
          <w:szCs w:val="28"/>
        </w:rPr>
        <w:t>Позачергові</w:t>
      </w:r>
      <w:proofErr w:type="spellEnd"/>
      <w:r>
        <w:rPr>
          <w:sz w:val="28"/>
          <w:szCs w:val="28"/>
        </w:rPr>
        <w:t xml:space="preserve"> </w:t>
      </w:r>
      <w:proofErr w:type="spellStart"/>
      <w:r>
        <w:rPr>
          <w:sz w:val="28"/>
          <w:szCs w:val="28"/>
        </w:rPr>
        <w:t>засідання</w:t>
      </w:r>
      <w:proofErr w:type="spellEnd"/>
      <w:r>
        <w:rPr>
          <w:sz w:val="28"/>
          <w:szCs w:val="28"/>
        </w:rPr>
        <w:t xml:space="preserve"> Ради </w:t>
      </w:r>
      <w:proofErr w:type="spellStart"/>
      <w:r>
        <w:rPr>
          <w:sz w:val="28"/>
          <w:szCs w:val="28"/>
        </w:rPr>
        <w:t>скликаються</w:t>
      </w:r>
      <w:proofErr w:type="spellEnd"/>
      <w:r>
        <w:rPr>
          <w:sz w:val="28"/>
          <w:szCs w:val="28"/>
        </w:rPr>
        <w:t xml:space="preserve"> </w:t>
      </w:r>
      <w:proofErr w:type="spellStart"/>
      <w:r>
        <w:rPr>
          <w:sz w:val="28"/>
          <w:szCs w:val="28"/>
        </w:rPr>
        <w:t>рішенням</w:t>
      </w:r>
      <w:proofErr w:type="spellEnd"/>
      <w:r>
        <w:rPr>
          <w:sz w:val="28"/>
          <w:szCs w:val="28"/>
        </w:rPr>
        <w:t xml:space="preserve"> </w:t>
      </w:r>
      <w:proofErr w:type="spellStart"/>
      <w:r>
        <w:rPr>
          <w:sz w:val="28"/>
          <w:szCs w:val="28"/>
        </w:rPr>
        <w:t>голови</w:t>
      </w:r>
      <w:proofErr w:type="spellEnd"/>
      <w:proofErr w:type="gramStart"/>
      <w:r>
        <w:rPr>
          <w:sz w:val="28"/>
          <w:szCs w:val="28"/>
        </w:rPr>
        <w:t xml:space="preserve"> Р</w:t>
      </w:r>
      <w:proofErr w:type="gramEnd"/>
      <w:r>
        <w:rPr>
          <w:sz w:val="28"/>
          <w:szCs w:val="28"/>
        </w:rPr>
        <w:t xml:space="preserve">ади. </w:t>
      </w:r>
      <w:proofErr w:type="spellStart"/>
      <w:r>
        <w:rPr>
          <w:sz w:val="28"/>
          <w:szCs w:val="28"/>
        </w:rPr>
        <w:t>Засідання</w:t>
      </w:r>
      <w:proofErr w:type="spellEnd"/>
      <w:proofErr w:type="gramStart"/>
      <w:r>
        <w:rPr>
          <w:sz w:val="28"/>
          <w:szCs w:val="28"/>
        </w:rPr>
        <w:t xml:space="preserve"> Р</w:t>
      </w:r>
      <w:proofErr w:type="gramEnd"/>
      <w:r>
        <w:rPr>
          <w:sz w:val="28"/>
          <w:szCs w:val="28"/>
        </w:rPr>
        <w:t xml:space="preserve">ади </w:t>
      </w:r>
      <w:proofErr w:type="spellStart"/>
      <w:r>
        <w:rPr>
          <w:sz w:val="28"/>
          <w:szCs w:val="28"/>
        </w:rPr>
        <w:t>є</w:t>
      </w:r>
      <w:proofErr w:type="spellEnd"/>
      <w:r>
        <w:rPr>
          <w:sz w:val="28"/>
          <w:szCs w:val="28"/>
        </w:rPr>
        <w:t xml:space="preserve"> </w:t>
      </w:r>
      <w:proofErr w:type="spellStart"/>
      <w:r>
        <w:rPr>
          <w:sz w:val="28"/>
          <w:szCs w:val="28"/>
        </w:rPr>
        <w:t>відкритим</w:t>
      </w:r>
      <w:proofErr w:type="spellEnd"/>
      <w:r>
        <w:rPr>
          <w:sz w:val="28"/>
          <w:szCs w:val="28"/>
        </w:rPr>
        <w:t xml:space="preserve">. Рада </w:t>
      </w:r>
      <w:proofErr w:type="spellStart"/>
      <w:r>
        <w:rPr>
          <w:sz w:val="28"/>
          <w:szCs w:val="28"/>
        </w:rPr>
        <w:t>розглядає</w:t>
      </w:r>
      <w:proofErr w:type="spellEnd"/>
      <w:r>
        <w:rPr>
          <w:sz w:val="28"/>
          <w:szCs w:val="28"/>
        </w:rPr>
        <w:t xml:space="preserve"> </w:t>
      </w:r>
      <w:proofErr w:type="spellStart"/>
      <w:r>
        <w:rPr>
          <w:sz w:val="28"/>
          <w:szCs w:val="28"/>
        </w:rPr>
        <w:t>питання</w:t>
      </w:r>
      <w:proofErr w:type="spellEnd"/>
      <w:r>
        <w:rPr>
          <w:sz w:val="28"/>
          <w:szCs w:val="28"/>
        </w:rPr>
        <w:t xml:space="preserve">, </w:t>
      </w:r>
      <w:proofErr w:type="spellStart"/>
      <w:proofErr w:type="gramStart"/>
      <w:r>
        <w:rPr>
          <w:sz w:val="28"/>
          <w:szCs w:val="28"/>
        </w:rPr>
        <w:t>включен</w:t>
      </w:r>
      <w:proofErr w:type="gramEnd"/>
      <w:r>
        <w:rPr>
          <w:sz w:val="28"/>
          <w:szCs w:val="28"/>
        </w:rPr>
        <w:t>і</w:t>
      </w:r>
      <w:proofErr w:type="spellEnd"/>
      <w:r>
        <w:rPr>
          <w:sz w:val="28"/>
          <w:szCs w:val="28"/>
        </w:rPr>
        <w:t xml:space="preserve"> до порядку денного за </w:t>
      </w:r>
      <w:proofErr w:type="spellStart"/>
      <w:r>
        <w:rPr>
          <w:sz w:val="28"/>
          <w:szCs w:val="28"/>
        </w:rPr>
        <w:t>поданням</w:t>
      </w:r>
      <w:proofErr w:type="spellEnd"/>
      <w:r>
        <w:rPr>
          <w:sz w:val="28"/>
          <w:szCs w:val="28"/>
        </w:rPr>
        <w:t xml:space="preserve"> </w:t>
      </w:r>
      <w:proofErr w:type="spellStart"/>
      <w:r>
        <w:rPr>
          <w:sz w:val="28"/>
          <w:szCs w:val="28"/>
        </w:rPr>
        <w:t>замовника</w:t>
      </w:r>
      <w:proofErr w:type="spellEnd"/>
      <w:r>
        <w:rPr>
          <w:sz w:val="28"/>
          <w:szCs w:val="28"/>
        </w:rPr>
        <w:t xml:space="preserve"> проекту. Порядок </w:t>
      </w:r>
      <w:proofErr w:type="spellStart"/>
      <w:r>
        <w:rPr>
          <w:sz w:val="28"/>
          <w:szCs w:val="28"/>
        </w:rPr>
        <w:t>денний</w:t>
      </w:r>
      <w:proofErr w:type="spellEnd"/>
      <w:r>
        <w:rPr>
          <w:sz w:val="28"/>
          <w:szCs w:val="28"/>
        </w:rPr>
        <w:t xml:space="preserve"> </w:t>
      </w:r>
      <w:proofErr w:type="spellStart"/>
      <w:r>
        <w:rPr>
          <w:sz w:val="28"/>
          <w:szCs w:val="28"/>
        </w:rPr>
        <w:t>формується</w:t>
      </w:r>
      <w:proofErr w:type="spellEnd"/>
      <w:r>
        <w:rPr>
          <w:sz w:val="28"/>
          <w:szCs w:val="28"/>
        </w:rPr>
        <w:t xml:space="preserve"> на </w:t>
      </w:r>
      <w:proofErr w:type="spellStart"/>
      <w:proofErr w:type="gramStart"/>
      <w:r>
        <w:rPr>
          <w:sz w:val="28"/>
          <w:szCs w:val="28"/>
        </w:rPr>
        <w:t>п</w:t>
      </w:r>
      <w:proofErr w:type="gramEnd"/>
      <w:r>
        <w:rPr>
          <w:sz w:val="28"/>
          <w:szCs w:val="28"/>
        </w:rPr>
        <w:t>ідставі</w:t>
      </w:r>
      <w:proofErr w:type="spellEnd"/>
      <w:r>
        <w:rPr>
          <w:sz w:val="28"/>
          <w:szCs w:val="28"/>
        </w:rPr>
        <w:t xml:space="preserve"> </w:t>
      </w:r>
      <w:proofErr w:type="spellStart"/>
      <w:r>
        <w:rPr>
          <w:sz w:val="28"/>
          <w:szCs w:val="28"/>
        </w:rPr>
        <w:t>звернень</w:t>
      </w:r>
      <w:proofErr w:type="spellEnd"/>
      <w:r>
        <w:rPr>
          <w:sz w:val="28"/>
          <w:szCs w:val="28"/>
        </w:rPr>
        <w:t xml:space="preserve"> </w:t>
      </w:r>
      <w:proofErr w:type="spellStart"/>
      <w:r>
        <w:rPr>
          <w:sz w:val="28"/>
          <w:szCs w:val="28"/>
        </w:rPr>
        <w:t>замовників</w:t>
      </w:r>
      <w:proofErr w:type="spellEnd"/>
      <w:r>
        <w:rPr>
          <w:sz w:val="28"/>
          <w:szCs w:val="28"/>
        </w:rPr>
        <w:t xml:space="preserve">. </w:t>
      </w:r>
      <w:proofErr w:type="spellStart"/>
      <w:r>
        <w:rPr>
          <w:sz w:val="28"/>
          <w:szCs w:val="28"/>
        </w:rPr>
        <w:t>Подання</w:t>
      </w:r>
      <w:proofErr w:type="spellEnd"/>
      <w:r>
        <w:rPr>
          <w:sz w:val="28"/>
          <w:szCs w:val="28"/>
        </w:rPr>
        <w:t xml:space="preserve"> </w:t>
      </w:r>
      <w:proofErr w:type="spellStart"/>
      <w:r>
        <w:rPr>
          <w:sz w:val="28"/>
          <w:szCs w:val="28"/>
        </w:rPr>
        <w:t>проектних</w:t>
      </w:r>
      <w:proofErr w:type="spellEnd"/>
      <w:r>
        <w:rPr>
          <w:sz w:val="28"/>
          <w:szCs w:val="28"/>
        </w:rPr>
        <w:t xml:space="preserve"> та </w:t>
      </w:r>
      <w:proofErr w:type="spellStart"/>
      <w:r>
        <w:rPr>
          <w:sz w:val="28"/>
          <w:szCs w:val="28"/>
        </w:rPr>
        <w:t>демонстраційних</w:t>
      </w:r>
      <w:proofErr w:type="spellEnd"/>
      <w:r>
        <w:rPr>
          <w:sz w:val="28"/>
          <w:szCs w:val="28"/>
        </w:rPr>
        <w:t xml:space="preserve"> </w:t>
      </w:r>
      <w:proofErr w:type="spellStart"/>
      <w:r>
        <w:rPr>
          <w:sz w:val="28"/>
          <w:szCs w:val="28"/>
        </w:rPr>
        <w:t>матеріалів</w:t>
      </w:r>
      <w:proofErr w:type="spellEnd"/>
      <w:r>
        <w:rPr>
          <w:sz w:val="28"/>
          <w:szCs w:val="28"/>
        </w:rPr>
        <w:t xml:space="preserve"> для </w:t>
      </w:r>
      <w:proofErr w:type="spellStart"/>
      <w:r>
        <w:rPr>
          <w:sz w:val="28"/>
          <w:szCs w:val="28"/>
        </w:rPr>
        <w:t>розгляду</w:t>
      </w:r>
      <w:proofErr w:type="spellEnd"/>
      <w:r>
        <w:rPr>
          <w:sz w:val="28"/>
          <w:szCs w:val="28"/>
        </w:rPr>
        <w:t xml:space="preserve"> та </w:t>
      </w:r>
      <w:proofErr w:type="spellStart"/>
      <w:r>
        <w:rPr>
          <w:sz w:val="28"/>
          <w:szCs w:val="28"/>
        </w:rPr>
        <w:t>їх</w:t>
      </w:r>
      <w:proofErr w:type="spellEnd"/>
      <w:r>
        <w:rPr>
          <w:sz w:val="28"/>
          <w:szCs w:val="28"/>
        </w:rPr>
        <w:t xml:space="preserve"> </w:t>
      </w:r>
      <w:proofErr w:type="spellStart"/>
      <w:r>
        <w:rPr>
          <w:sz w:val="28"/>
          <w:szCs w:val="28"/>
        </w:rPr>
        <w:t>технічний</w:t>
      </w:r>
      <w:proofErr w:type="spellEnd"/>
      <w:r>
        <w:rPr>
          <w:sz w:val="28"/>
          <w:szCs w:val="28"/>
        </w:rPr>
        <w:t xml:space="preserve"> </w:t>
      </w:r>
      <w:proofErr w:type="spellStart"/>
      <w:r>
        <w:rPr>
          <w:sz w:val="28"/>
          <w:szCs w:val="28"/>
        </w:rPr>
        <w:t>супровід</w:t>
      </w:r>
      <w:proofErr w:type="spellEnd"/>
      <w:r>
        <w:rPr>
          <w:sz w:val="28"/>
          <w:szCs w:val="28"/>
        </w:rPr>
        <w:t xml:space="preserve"> </w:t>
      </w:r>
      <w:proofErr w:type="spellStart"/>
      <w:r>
        <w:rPr>
          <w:sz w:val="28"/>
          <w:szCs w:val="28"/>
        </w:rPr>
        <w:t>здійснюються</w:t>
      </w:r>
      <w:proofErr w:type="spellEnd"/>
      <w:r>
        <w:rPr>
          <w:sz w:val="28"/>
          <w:szCs w:val="28"/>
        </w:rPr>
        <w:t xml:space="preserve"> </w:t>
      </w:r>
      <w:proofErr w:type="spellStart"/>
      <w:r>
        <w:rPr>
          <w:sz w:val="28"/>
          <w:szCs w:val="28"/>
        </w:rPr>
        <w:t>замовником</w:t>
      </w:r>
      <w:proofErr w:type="spellEnd"/>
      <w:r>
        <w:rPr>
          <w:sz w:val="28"/>
          <w:szCs w:val="28"/>
        </w:rPr>
        <w:t xml:space="preserve"> </w:t>
      </w:r>
      <w:proofErr w:type="spellStart"/>
      <w:r>
        <w:rPr>
          <w:sz w:val="28"/>
          <w:szCs w:val="28"/>
        </w:rPr>
        <w:t>або</w:t>
      </w:r>
      <w:proofErr w:type="spellEnd"/>
      <w:r>
        <w:rPr>
          <w:sz w:val="28"/>
          <w:szCs w:val="28"/>
        </w:rPr>
        <w:t xml:space="preserve"> за </w:t>
      </w:r>
      <w:proofErr w:type="spellStart"/>
      <w:r>
        <w:rPr>
          <w:sz w:val="28"/>
          <w:szCs w:val="28"/>
        </w:rPr>
        <w:t>його</w:t>
      </w:r>
      <w:proofErr w:type="spellEnd"/>
      <w:r>
        <w:rPr>
          <w:sz w:val="28"/>
          <w:szCs w:val="28"/>
        </w:rPr>
        <w:t xml:space="preserve"> </w:t>
      </w:r>
      <w:proofErr w:type="spellStart"/>
      <w:r>
        <w:rPr>
          <w:sz w:val="28"/>
          <w:szCs w:val="28"/>
        </w:rPr>
        <w:t>дорученням</w:t>
      </w:r>
      <w:proofErr w:type="spellEnd"/>
      <w:r>
        <w:rPr>
          <w:sz w:val="28"/>
          <w:szCs w:val="28"/>
        </w:rPr>
        <w:t xml:space="preserve"> </w:t>
      </w:r>
      <w:proofErr w:type="spellStart"/>
      <w:r>
        <w:rPr>
          <w:sz w:val="28"/>
          <w:szCs w:val="28"/>
        </w:rPr>
        <w:t>автором-розробником</w:t>
      </w:r>
      <w:proofErr w:type="spellEnd"/>
      <w:r>
        <w:rPr>
          <w:sz w:val="28"/>
          <w:szCs w:val="28"/>
        </w:rPr>
        <w:t xml:space="preserve"> (</w:t>
      </w:r>
      <w:proofErr w:type="spellStart"/>
      <w:r>
        <w:rPr>
          <w:sz w:val="28"/>
          <w:szCs w:val="28"/>
        </w:rPr>
        <w:t>тиражування</w:t>
      </w:r>
      <w:proofErr w:type="spellEnd"/>
      <w:r>
        <w:rPr>
          <w:sz w:val="28"/>
          <w:szCs w:val="28"/>
        </w:rPr>
        <w:t xml:space="preserve">, </w:t>
      </w:r>
      <w:proofErr w:type="spellStart"/>
      <w:r>
        <w:rPr>
          <w:sz w:val="28"/>
          <w:szCs w:val="28"/>
        </w:rPr>
        <w:t>копіювання</w:t>
      </w:r>
      <w:proofErr w:type="spellEnd"/>
      <w:r>
        <w:rPr>
          <w:sz w:val="28"/>
          <w:szCs w:val="28"/>
        </w:rPr>
        <w:t xml:space="preserve">, </w:t>
      </w:r>
      <w:proofErr w:type="spellStart"/>
      <w:r>
        <w:rPr>
          <w:sz w:val="28"/>
          <w:szCs w:val="28"/>
        </w:rPr>
        <w:t>інформація</w:t>
      </w:r>
      <w:proofErr w:type="spellEnd"/>
      <w:r>
        <w:rPr>
          <w:sz w:val="28"/>
          <w:szCs w:val="28"/>
        </w:rPr>
        <w:t xml:space="preserve"> та </w:t>
      </w:r>
      <w:proofErr w:type="spellStart"/>
      <w:r>
        <w:rPr>
          <w:sz w:val="28"/>
          <w:szCs w:val="28"/>
        </w:rPr>
        <w:t>довідкові</w:t>
      </w:r>
      <w:proofErr w:type="spellEnd"/>
      <w:r>
        <w:rPr>
          <w:sz w:val="28"/>
          <w:szCs w:val="28"/>
        </w:rPr>
        <w:t xml:space="preserve"> </w:t>
      </w:r>
      <w:proofErr w:type="spellStart"/>
      <w:r>
        <w:rPr>
          <w:sz w:val="28"/>
          <w:szCs w:val="28"/>
        </w:rPr>
        <w:t>матеріали</w:t>
      </w:r>
      <w:proofErr w:type="spellEnd"/>
      <w:r>
        <w:rPr>
          <w:sz w:val="28"/>
          <w:szCs w:val="28"/>
        </w:rPr>
        <w:t xml:space="preserve"> </w:t>
      </w:r>
      <w:proofErr w:type="spellStart"/>
      <w:r>
        <w:rPr>
          <w:sz w:val="28"/>
          <w:szCs w:val="28"/>
        </w:rPr>
        <w:t>тощо</w:t>
      </w:r>
      <w:proofErr w:type="spellEnd"/>
      <w:r>
        <w:rPr>
          <w:sz w:val="28"/>
          <w:szCs w:val="28"/>
        </w:rPr>
        <w:t xml:space="preserve">). Склад </w:t>
      </w:r>
      <w:proofErr w:type="spellStart"/>
      <w:proofErr w:type="gramStart"/>
      <w:r>
        <w:rPr>
          <w:sz w:val="28"/>
          <w:szCs w:val="28"/>
        </w:rPr>
        <w:t>матер</w:t>
      </w:r>
      <w:proofErr w:type="gramEnd"/>
      <w:r>
        <w:rPr>
          <w:sz w:val="28"/>
          <w:szCs w:val="28"/>
        </w:rPr>
        <w:t>іалів</w:t>
      </w:r>
      <w:proofErr w:type="spellEnd"/>
      <w:r>
        <w:rPr>
          <w:sz w:val="28"/>
          <w:szCs w:val="28"/>
        </w:rPr>
        <w:t xml:space="preserve"> повинен </w:t>
      </w:r>
      <w:proofErr w:type="spellStart"/>
      <w:r>
        <w:rPr>
          <w:sz w:val="28"/>
          <w:szCs w:val="28"/>
        </w:rPr>
        <w:t>відповідати</w:t>
      </w:r>
      <w:proofErr w:type="spellEnd"/>
      <w:r>
        <w:rPr>
          <w:sz w:val="28"/>
          <w:szCs w:val="28"/>
        </w:rPr>
        <w:t xml:space="preserve"> </w:t>
      </w:r>
      <w:proofErr w:type="spellStart"/>
      <w:r>
        <w:rPr>
          <w:sz w:val="28"/>
          <w:szCs w:val="28"/>
        </w:rPr>
        <w:t>вимогам</w:t>
      </w:r>
      <w:proofErr w:type="spellEnd"/>
      <w:r>
        <w:rPr>
          <w:sz w:val="28"/>
          <w:szCs w:val="28"/>
        </w:rPr>
        <w:t xml:space="preserve"> </w:t>
      </w:r>
      <w:proofErr w:type="spellStart"/>
      <w:r>
        <w:rPr>
          <w:sz w:val="28"/>
          <w:szCs w:val="28"/>
        </w:rPr>
        <w:t>державних</w:t>
      </w:r>
      <w:proofErr w:type="spellEnd"/>
      <w:r>
        <w:rPr>
          <w:sz w:val="28"/>
          <w:szCs w:val="28"/>
        </w:rPr>
        <w:t xml:space="preserve"> </w:t>
      </w:r>
      <w:proofErr w:type="spellStart"/>
      <w:r>
        <w:rPr>
          <w:sz w:val="28"/>
          <w:szCs w:val="28"/>
        </w:rPr>
        <w:t>будівельних</w:t>
      </w:r>
      <w:proofErr w:type="spellEnd"/>
      <w:r>
        <w:rPr>
          <w:sz w:val="28"/>
          <w:szCs w:val="28"/>
        </w:rPr>
        <w:t xml:space="preserve"> норм </w:t>
      </w:r>
      <w:proofErr w:type="spellStart"/>
      <w:r>
        <w:rPr>
          <w:sz w:val="28"/>
          <w:szCs w:val="28"/>
        </w:rPr>
        <w:t>щодо</w:t>
      </w:r>
      <w:proofErr w:type="spellEnd"/>
      <w:r>
        <w:rPr>
          <w:sz w:val="28"/>
          <w:szCs w:val="28"/>
        </w:rPr>
        <w:t xml:space="preserve"> </w:t>
      </w:r>
      <w:proofErr w:type="spellStart"/>
      <w:r>
        <w:rPr>
          <w:sz w:val="28"/>
          <w:szCs w:val="28"/>
        </w:rPr>
        <w:t>проектної</w:t>
      </w:r>
      <w:proofErr w:type="spellEnd"/>
      <w:r>
        <w:rPr>
          <w:sz w:val="28"/>
          <w:szCs w:val="28"/>
        </w:rPr>
        <w:t xml:space="preserve"> </w:t>
      </w:r>
      <w:proofErr w:type="spellStart"/>
      <w:r>
        <w:rPr>
          <w:sz w:val="28"/>
          <w:szCs w:val="28"/>
        </w:rPr>
        <w:t>документації</w:t>
      </w:r>
      <w:proofErr w:type="spellEnd"/>
      <w:r>
        <w:rPr>
          <w:sz w:val="28"/>
          <w:szCs w:val="28"/>
        </w:rPr>
        <w:t xml:space="preserve"> </w:t>
      </w:r>
      <w:proofErr w:type="spellStart"/>
      <w:r>
        <w:rPr>
          <w:sz w:val="28"/>
          <w:szCs w:val="28"/>
        </w:rPr>
        <w:t>відповідної</w:t>
      </w:r>
      <w:proofErr w:type="spellEnd"/>
      <w:r>
        <w:rPr>
          <w:sz w:val="28"/>
          <w:szCs w:val="28"/>
        </w:rPr>
        <w:t xml:space="preserve"> </w:t>
      </w:r>
      <w:proofErr w:type="spellStart"/>
      <w:r>
        <w:rPr>
          <w:sz w:val="28"/>
          <w:szCs w:val="28"/>
        </w:rPr>
        <w:t>стадії</w:t>
      </w:r>
      <w:proofErr w:type="spellEnd"/>
      <w:r>
        <w:rPr>
          <w:sz w:val="28"/>
          <w:szCs w:val="28"/>
          <w:lang w:val="uk-UA"/>
        </w:rPr>
        <w:t xml:space="preserve"> </w:t>
      </w:r>
      <w:proofErr w:type="spellStart"/>
      <w:r>
        <w:rPr>
          <w:sz w:val="28"/>
          <w:szCs w:val="28"/>
        </w:rPr>
        <w:t>проектування</w:t>
      </w:r>
      <w:proofErr w:type="spellEnd"/>
      <w:r>
        <w:rPr>
          <w:sz w:val="28"/>
          <w:szCs w:val="28"/>
        </w:rPr>
        <w:t xml:space="preserve">. </w:t>
      </w:r>
    </w:p>
    <w:p w:rsidR="00156CFD" w:rsidRDefault="00156CFD" w:rsidP="00156CFD">
      <w:pPr>
        <w:jc w:val="both"/>
        <w:rPr>
          <w:sz w:val="28"/>
          <w:szCs w:val="28"/>
          <w:lang w:val="uk-UA"/>
        </w:rPr>
      </w:pPr>
      <w:r>
        <w:rPr>
          <w:sz w:val="28"/>
          <w:szCs w:val="28"/>
          <w:lang w:val="uk-UA"/>
        </w:rPr>
        <w:t xml:space="preserve">     </w:t>
      </w:r>
      <w:r>
        <w:rPr>
          <w:sz w:val="28"/>
          <w:szCs w:val="28"/>
        </w:rPr>
        <w:t xml:space="preserve">5.2. </w:t>
      </w:r>
      <w:proofErr w:type="spellStart"/>
      <w:r>
        <w:rPr>
          <w:sz w:val="28"/>
          <w:szCs w:val="28"/>
        </w:rPr>
        <w:t>Засідання</w:t>
      </w:r>
      <w:proofErr w:type="spellEnd"/>
      <w:proofErr w:type="gramStart"/>
      <w:r>
        <w:rPr>
          <w:sz w:val="28"/>
          <w:szCs w:val="28"/>
        </w:rPr>
        <w:t xml:space="preserve"> Р</w:t>
      </w:r>
      <w:proofErr w:type="gramEnd"/>
      <w:r>
        <w:rPr>
          <w:sz w:val="28"/>
          <w:szCs w:val="28"/>
        </w:rPr>
        <w:t xml:space="preserve">ади </w:t>
      </w:r>
      <w:proofErr w:type="spellStart"/>
      <w:r>
        <w:rPr>
          <w:sz w:val="28"/>
          <w:szCs w:val="28"/>
        </w:rPr>
        <w:t>веде</w:t>
      </w:r>
      <w:proofErr w:type="spellEnd"/>
      <w:r>
        <w:rPr>
          <w:sz w:val="28"/>
          <w:szCs w:val="28"/>
        </w:rPr>
        <w:t xml:space="preserve"> голова, а за </w:t>
      </w:r>
      <w:proofErr w:type="spellStart"/>
      <w:r>
        <w:rPr>
          <w:sz w:val="28"/>
          <w:szCs w:val="28"/>
        </w:rPr>
        <w:t>його</w:t>
      </w:r>
      <w:proofErr w:type="spellEnd"/>
      <w:r>
        <w:rPr>
          <w:sz w:val="28"/>
          <w:szCs w:val="28"/>
        </w:rPr>
        <w:t xml:space="preserve"> </w:t>
      </w:r>
      <w:proofErr w:type="spellStart"/>
      <w:r>
        <w:rPr>
          <w:sz w:val="28"/>
          <w:szCs w:val="28"/>
        </w:rPr>
        <w:t>відсутності</w:t>
      </w:r>
      <w:proofErr w:type="spellEnd"/>
      <w:r>
        <w:rPr>
          <w:sz w:val="28"/>
          <w:szCs w:val="28"/>
        </w:rPr>
        <w:t xml:space="preserve"> – заступник </w:t>
      </w:r>
      <w:proofErr w:type="spellStart"/>
      <w:r>
        <w:rPr>
          <w:sz w:val="28"/>
          <w:szCs w:val="28"/>
        </w:rPr>
        <w:t>голови</w:t>
      </w:r>
      <w:proofErr w:type="spellEnd"/>
      <w:r>
        <w:rPr>
          <w:sz w:val="28"/>
          <w:szCs w:val="28"/>
        </w:rPr>
        <w:t xml:space="preserve">. </w:t>
      </w:r>
      <w:proofErr w:type="spellStart"/>
      <w:r>
        <w:rPr>
          <w:sz w:val="28"/>
          <w:szCs w:val="28"/>
        </w:rPr>
        <w:t>Підготовку</w:t>
      </w:r>
      <w:proofErr w:type="spellEnd"/>
      <w:r>
        <w:rPr>
          <w:sz w:val="28"/>
          <w:szCs w:val="28"/>
        </w:rPr>
        <w:t xml:space="preserve"> </w:t>
      </w:r>
      <w:proofErr w:type="spellStart"/>
      <w:r>
        <w:rPr>
          <w:sz w:val="28"/>
          <w:szCs w:val="28"/>
        </w:rPr>
        <w:t>матеріалів</w:t>
      </w:r>
      <w:proofErr w:type="spellEnd"/>
      <w:r>
        <w:rPr>
          <w:sz w:val="28"/>
          <w:szCs w:val="28"/>
        </w:rPr>
        <w:t xml:space="preserve"> для </w:t>
      </w:r>
      <w:proofErr w:type="spellStart"/>
      <w:r>
        <w:rPr>
          <w:sz w:val="28"/>
          <w:szCs w:val="28"/>
        </w:rPr>
        <w:t>розгляду</w:t>
      </w:r>
      <w:proofErr w:type="spellEnd"/>
      <w:r>
        <w:rPr>
          <w:sz w:val="28"/>
          <w:szCs w:val="28"/>
        </w:rPr>
        <w:t xml:space="preserve"> на </w:t>
      </w:r>
      <w:proofErr w:type="spellStart"/>
      <w:r>
        <w:rPr>
          <w:sz w:val="28"/>
          <w:szCs w:val="28"/>
        </w:rPr>
        <w:t>засіданнях</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секретар</w:t>
      </w:r>
      <w:proofErr w:type="spellEnd"/>
      <w:proofErr w:type="gramStart"/>
      <w:r>
        <w:rPr>
          <w:sz w:val="28"/>
          <w:szCs w:val="28"/>
        </w:rPr>
        <w:t xml:space="preserve"> Р</w:t>
      </w:r>
      <w:proofErr w:type="gramEnd"/>
      <w:r>
        <w:rPr>
          <w:sz w:val="28"/>
          <w:szCs w:val="28"/>
        </w:rPr>
        <w:t xml:space="preserve">ади. </w:t>
      </w:r>
      <w:proofErr w:type="spellStart"/>
      <w:r>
        <w:rPr>
          <w:sz w:val="28"/>
          <w:szCs w:val="28"/>
        </w:rPr>
        <w:t>Засідання</w:t>
      </w:r>
      <w:proofErr w:type="spellEnd"/>
      <w:r>
        <w:rPr>
          <w:sz w:val="28"/>
          <w:szCs w:val="28"/>
        </w:rPr>
        <w:t xml:space="preserve"> </w:t>
      </w:r>
      <w:proofErr w:type="spellStart"/>
      <w:r>
        <w:rPr>
          <w:sz w:val="28"/>
          <w:szCs w:val="28"/>
        </w:rPr>
        <w:t>вважається</w:t>
      </w:r>
      <w:proofErr w:type="spellEnd"/>
      <w:r>
        <w:rPr>
          <w:sz w:val="28"/>
          <w:szCs w:val="28"/>
        </w:rPr>
        <w:t xml:space="preserve"> </w:t>
      </w:r>
      <w:proofErr w:type="spellStart"/>
      <w:r>
        <w:rPr>
          <w:sz w:val="28"/>
          <w:szCs w:val="28"/>
        </w:rPr>
        <w:t>правомочним</w:t>
      </w:r>
      <w:proofErr w:type="spellEnd"/>
      <w:r>
        <w:rPr>
          <w:sz w:val="28"/>
          <w:szCs w:val="28"/>
        </w:rPr>
        <w:t xml:space="preserve">, </w:t>
      </w:r>
      <w:proofErr w:type="spellStart"/>
      <w:r>
        <w:rPr>
          <w:sz w:val="28"/>
          <w:szCs w:val="28"/>
        </w:rPr>
        <w:t>якщо</w:t>
      </w:r>
      <w:proofErr w:type="spellEnd"/>
      <w:r>
        <w:rPr>
          <w:sz w:val="28"/>
          <w:szCs w:val="28"/>
        </w:rPr>
        <w:t xml:space="preserve"> на </w:t>
      </w:r>
      <w:proofErr w:type="spellStart"/>
      <w:r>
        <w:rPr>
          <w:sz w:val="28"/>
          <w:szCs w:val="28"/>
        </w:rPr>
        <w:t>ньому</w:t>
      </w:r>
      <w:proofErr w:type="spellEnd"/>
      <w:r>
        <w:rPr>
          <w:sz w:val="28"/>
          <w:szCs w:val="28"/>
        </w:rPr>
        <w:t xml:space="preserve"> </w:t>
      </w:r>
      <w:proofErr w:type="spellStart"/>
      <w:r>
        <w:rPr>
          <w:sz w:val="28"/>
          <w:szCs w:val="28"/>
        </w:rPr>
        <w:t>присутні</w:t>
      </w:r>
      <w:proofErr w:type="spellEnd"/>
      <w:r>
        <w:rPr>
          <w:sz w:val="28"/>
          <w:szCs w:val="28"/>
        </w:rPr>
        <w:t xml:space="preserve"> </w:t>
      </w:r>
      <w:proofErr w:type="spellStart"/>
      <w:r>
        <w:rPr>
          <w:sz w:val="28"/>
          <w:szCs w:val="28"/>
        </w:rPr>
        <w:t>більше</w:t>
      </w:r>
      <w:proofErr w:type="spellEnd"/>
      <w:r>
        <w:rPr>
          <w:sz w:val="28"/>
          <w:szCs w:val="28"/>
        </w:rPr>
        <w:t xml:space="preserve"> </w:t>
      </w:r>
      <w:proofErr w:type="spellStart"/>
      <w:r>
        <w:rPr>
          <w:sz w:val="28"/>
          <w:szCs w:val="28"/>
        </w:rPr>
        <w:t>половини</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члені</w:t>
      </w:r>
      <w:proofErr w:type="gramStart"/>
      <w:r>
        <w:rPr>
          <w:sz w:val="28"/>
          <w:szCs w:val="28"/>
        </w:rPr>
        <w:t>в</w:t>
      </w:r>
      <w:proofErr w:type="spellEnd"/>
      <w:proofErr w:type="gramEnd"/>
      <w:r>
        <w:rPr>
          <w:sz w:val="28"/>
          <w:szCs w:val="28"/>
        </w:rPr>
        <w:t xml:space="preserve">. </w:t>
      </w:r>
    </w:p>
    <w:p w:rsidR="00156CFD" w:rsidRDefault="00156CFD" w:rsidP="00156CFD">
      <w:pPr>
        <w:jc w:val="both"/>
        <w:rPr>
          <w:sz w:val="28"/>
          <w:szCs w:val="28"/>
          <w:lang w:val="uk-UA"/>
        </w:rPr>
      </w:pPr>
      <w:r>
        <w:rPr>
          <w:sz w:val="28"/>
          <w:szCs w:val="28"/>
          <w:lang w:val="uk-UA"/>
        </w:rPr>
        <w:t xml:space="preserve">     5.3. Організаційне забезпечення роботи Ради покладається на відділ архітектури та містобудування виконавчого комітету </w:t>
      </w:r>
      <w:proofErr w:type="spellStart"/>
      <w:r>
        <w:rPr>
          <w:sz w:val="28"/>
          <w:szCs w:val="28"/>
          <w:lang w:val="uk-UA"/>
        </w:rPr>
        <w:t>Вараської</w:t>
      </w:r>
      <w:proofErr w:type="spellEnd"/>
      <w:r>
        <w:rPr>
          <w:sz w:val="28"/>
          <w:szCs w:val="28"/>
          <w:lang w:val="uk-UA"/>
        </w:rPr>
        <w:t xml:space="preserve"> міської ради. </w:t>
      </w:r>
      <w:r>
        <w:rPr>
          <w:sz w:val="28"/>
          <w:szCs w:val="28"/>
          <w:lang w:val="uk-UA"/>
        </w:rPr>
        <w:br/>
        <w:t xml:space="preserve">     </w:t>
      </w:r>
      <w:r>
        <w:rPr>
          <w:sz w:val="28"/>
          <w:szCs w:val="28"/>
        </w:rPr>
        <w:t xml:space="preserve">5.4. Рада </w:t>
      </w:r>
      <w:proofErr w:type="spellStart"/>
      <w:r>
        <w:rPr>
          <w:sz w:val="28"/>
          <w:szCs w:val="28"/>
        </w:rPr>
        <w:t>розглядає</w:t>
      </w:r>
      <w:proofErr w:type="spellEnd"/>
      <w:r>
        <w:rPr>
          <w:sz w:val="28"/>
          <w:szCs w:val="28"/>
        </w:rPr>
        <w:t xml:space="preserve"> </w:t>
      </w:r>
      <w:proofErr w:type="spellStart"/>
      <w:r>
        <w:rPr>
          <w:sz w:val="28"/>
          <w:szCs w:val="28"/>
        </w:rPr>
        <w:t>матеріали</w:t>
      </w:r>
      <w:proofErr w:type="spellEnd"/>
      <w:r>
        <w:rPr>
          <w:sz w:val="28"/>
          <w:szCs w:val="28"/>
        </w:rPr>
        <w:t xml:space="preserve"> проекту, </w:t>
      </w:r>
      <w:proofErr w:type="spellStart"/>
      <w:r>
        <w:rPr>
          <w:sz w:val="28"/>
          <w:szCs w:val="28"/>
        </w:rPr>
        <w:t>подані</w:t>
      </w:r>
      <w:proofErr w:type="spellEnd"/>
      <w:r>
        <w:rPr>
          <w:sz w:val="28"/>
          <w:szCs w:val="28"/>
        </w:rPr>
        <w:t xml:space="preserve"> за</w:t>
      </w:r>
      <w:r>
        <w:rPr>
          <w:sz w:val="28"/>
          <w:szCs w:val="28"/>
          <w:lang w:val="uk-UA"/>
        </w:rPr>
        <w:t xml:space="preserve"> </w:t>
      </w:r>
      <w:proofErr w:type="gramStart"/>
      <w:r>
        <w:rPr>
          <w:sz w:val="28"/>
          <w:szCs w:val="28"/>
          <w:lang w:val="uk-UA"/>
        </w:rPr>
        <w:t>п’ять</w:t>
      </w:r>
      <w:proofErr w:type="gramEnd"/>
      <w:r>
        <w:rPr>
          <w:sz w:val="28"/>
          <w:szCs w:val="28"/>
        </w:rPr>
        <w:t xml:space="preserve"> </w:t>
      </w:r>
      <w:proofErr w:type="spellStart"/>
      <w:r>
        <w:rPr>
          <w:sz w:val="28"/>
          <w:szCs w:val="28"/>
        </w:rPr>
        <w:t>робочих</w:t>
      </w:r>
      <w:proofErr w:type="spellEnd"/>
      <w:r>
        <w:rPr>
          <w:sz w:val="28"/>
          <w:szCs w:val="28"/>
        </w:rPr>
        <w:t xml:space="preserve"> </w:t>
      </w:r>
      <w:proofErr w:type="spellStart"/>
      <w:r>
        <w:rPr>
          <w:sz w:val="28"/>
          <w:szCs w:val="28"/>
        </w:rPr>
        <w:t>днів</w:t>
      </w:r>
      <w:proofErr w:type="spellEnd"/>
      <w:r>
        <w:rPr>
          <w:sz w:val="28"/>
          <w:szCs w:val="28"/>
        </w:rPr>
        <w:t xml:space="preserve"> до </w:t>
      </w:r>
      <w:proofErr w:type="spellStart"/>
      <w:r>
        <w:rPr>
          <w:sz w:val="28"/>
          <w:szCs w:val="28"/>
        </w:rPr>
        <w:t>її</w:t>
      </w:r>
      <w:proofErr w:type="spellEnd"/>
      <w:r>
        <w:rPr>
          <w:sz w:val="28"/>
          <w:szCs w:val="28"/>
        </w:rPr>
        <w:t xml:space="preserve"> </w:t>
      </w:r>
      <w:proofErr w:type="spellStart"/>
      <w:r>
        <w:rPr>
          <w:sz w:val="28"/>
          <w:szCs w:val="28"/>
        </w:rPr>
        <w:t>засідання</w:t>
      </w:r>
      <w:proofErr w:type="spellEnd"/>
      <w:r>
        <w:rPr>
          <w:sz w:val="28"/>
          <w:szCs w:val="28"/>
        </w:rPr>
        <w:t xml:space="preserve">. </w:t>
      </w:r>
      <w:r>
        <w:rPr>
          <w:sz w:val="28"/>
          <w:szCs w:val="28"/>
        </w:rPr>
        <w:br/>
      </w:r>
      <w:r>
        <w:rPr>
          <w:sz w:val="28"/>
          <w:szCs w:val="28"/>
          <w:lang w:val="uk-UA"/>
        </w:rPr>
        <w:t xml:space="preserve">     5.5. Для розгляду проектів містобудівної документації відділ  архітектури  та містобудування виконавчого комітету </w:t>
      </w:r>
      <w:proofErr w:type="spellStart"/>
      <w:r>
        <w:rPr>
          <w:sz w:val="28"/>
          <w:szCs w:val="28"/>
          <w:lang w:val="uk-UA"/>
        </w:rPr>
        <w:t>Вараської</w:t>
      </w:r>
      <w:proofErr w:type="spellEnd"/>
      <w:r>
        <w:rPr>
          <w:sz w:val="28"/>
          <w:szCs w:val="28"/>
          <w:lang w:val="uk-UA"/>
        </w:rPr>
        <w:t xml:space="preserve"> міської ради надсилає за 20 робочих днів до її засідання розділ проекту містобудівної документації (за відповідним напрямом), що планується для розгляду Радою, органам земельних ресурсів, охорони культурної спадщини, охорони праці, енергозбереження, пожежної, техногенної, ядерної та радіаційної безпеки,                                                             </w:t>
      </w:r>
    </w:p>
    <w:p w:rsidR="00156CFD" w:rsidRDefault="00156CFD" w:rsidP="00156CFD">
      <w:pPr>
        <w:jc w:val="both"/>
        <w:rPr>
          <w:sz w:val="28"/>
          <w:szCs w:val="28"/>
          <w:lang w:val="uk-UA"/>
        </w:rPr>
      </w:pPr>
      <w:r>
        <w:rPr>
          <w:rStyle w:val="a5"/>
          <w:b w:val="0"/>
          <w:sz w:val="28"/>
          <w:szCs w:val="28"/>
          <w:lang w:val="uk-UA"/>
        </w:rPr>
        <w:lastRenderedPageBreak/>
        <w:t xml:space="preserve">                                                             4</w:t>
      </w:r>
      <w:r w:rsidRPr="00FE67DF">
        <w:rPr>
          <w:sz w:val="24"/>
          <w:szCs w:val="24"/>
          <w:lang w:val="uk-UA"/>
        </w:rPr>
        <w:t xml:space="preserve"> </w:t>
      </w:r>
      <w:r>
        <w:rPr>
          <w:sz w:val="24"/>
          <w:szCs w:val="24"/>
          <w:lang w:val="uk-UA"/>
        </w:rPr>
        <w:t xml:space="preserve">                                             </w:t>
      </w:r>
      <w:r w:rsidRPr="00FE67DF">
        <w:rPr>
          <w:sz w:val="24"/>
          <w:szCs w:val="24"/>
          <w:lang w:val="uk-UA"/>
        </w:rPr>
        <w:t>Продовження додатка</w:t>
      </w:r>
      <w:r>
        <w:rPr>
          <w:sz w:val="28"/>
          <w:szCs w:val="28"/>
          <w:lang w:val="uk-UA"/>
        </w:rPr>
        <w:t xml:space="preserve">  </w:t>
      </w:r>
    </w:p>
    <w:p w:rsidR="00156CFD" w:rsidRDefault="00156CFD" w:rsidP="00156CFD">
      <w:pPr>
        <w:jc w:val="both"/>
        <w:rPr>
          <w:sz w:val="28"/>
          <w:szCs w:val="28"/>
          <w:lang w:val="uk-UA"/>
        </w:rPr>
      </w:pPr>
    </w:p>
    <w:p w:rsidR="00156CFD" w:rsidRDefault="00156CFD" w:rsidP="00156CFD">
      <w:pPr>
        <w:jc w:val="both"/>
        <w:rPr>
          <w:sz w:val="28"/>
          <w:szCs w:val="28"/>
          <w:lang w:val="uk-UA"/>
        </w:rPr>
      </w:pPr>
      <w:r>
        <w:rPr>
          <w:sz w:val="28"/>
          <w:szCs w:val="28"/>
          <w:lang w:val="uk-UA"/>
        </w:rPr>
        <w:t xml:space="preserve">державної санітарно-епідеміологічної служби, природоохоронному та іншим органам, яким відповідно до закону належать повноваження щодо розгляду містобудівної документації, для отримання їх висновків. </w:t>
      </w:r>
      <w:r>
        <w:rPr>
          <w:sz w:val="28"/>
          <w:szCs w:val="28"/>
          <w:lang w:val="uk-UA"/>
        </w:rPr>
        <w:br/>
        <w:t xml:space="preserve">    5.6.  На засіданні Ради доповідає автор проекту. </w:t>
      </w:r>
    </w:p>
    <w:p w:rsidR="00156CFD" w:rsidRDefault="00156CFD" w:rsidP="00156CFD">
      <w:pPr>
        <w:jc w:val="both"/>
        <w:rPr>
          <w:sz w:val="28"/>
          <w:szCs w:val="28"/>
          <w:lang w:val="uk-UA"/>
        </w:rPr>
      </w:pPr>
      <w:r>
        <w:rPr>
          <w:sz w:val="28"/>
          <w:szCs w:val="28"/>
          <w:lang w:val="uk-UA"/>
        </w:rPr>
        <w:t xml:space="preserve">    5.7. На проекти містобудівної документації  готується рецензія (на замовлення замовника проектною організацією, яку замовник обирає самостійно). Рецензія подається у письмовому вигляді. </w:t>
      </w:r>
    </w:p>
    <w:p w:rsidR="00156CFD" w:rsidRDefault="00156CFD" w:rsidP="00156CFD">
      <w:pPr>
        <w:jc w:val="both"/>
        <w:rPr>
          <w:sz w:val="28"/>
          <w:szCs w:val="28"/>
          <w:lang w:val="uk-UA"/>
        </w:rPr>
      </w:pPr>
      <w:r>
        <w:rPr>
          <w:sz w:val="28"/>
          <w:szCs w:val="28"/>
          <w:lang w:val="uk-UA"/>
        </w:rPr>
        <w:t xml:space="preserve">    5.8. Розгляд на засіданні Ради проектів реконструкції об’єктів будівництва, щодо яких діють майнові права автора, проводиться за участю автора або колективу авторів відповідно до Закону України «Про авторське право і суміжні права». </w:t>
      </w:r>
    </w:p>
    <w:p w:rsidR="00156CFD" w:rsidRDefault="00156CFD" w:rsidP="00156CFD">
      <w:pPr>
        <w:jc w:val="both"/>
        <w:rPr>
          <w:sz w:val="28"/>
          <w:szCs w:val="28"/>
          <w:lang w:val="uk-UA"/>
        </w:rPr>
      </w:pPr>
      <w:r>
        <w:rPr>
          <w:sz w:val="28"/>
          <w:szCs w:val="28"/>
          <w:lang w:val="uk-UA"/>
        </w:rPr>
        <w:t xml:space="preserve">     </w:t>
      </w:r>
      <w:r>
        <w:rPr>
          <w:sz w:val="28"/>
          <w:szCs w:val="28"/>
        </w:rPr>
        <w:t xml:space="preserve">5.9. </w:t>
      </w:r>
      <w:proofErr w:type="spellStart"/>
      <w:r>
        <w:rPr>
          <w:sz w:val="28"/>
          <w:szCs w:val="28"/>
        </w:rPr>
        <w:t>Пропозиції</w:t>
      </w:r>
      <w:proofErr w:type="spellEnd"/>
      <w:r>
        <w:rPr>
          <w:sz w:val="28"/>
          <w:szCs w:val="28"/>
        </w:rPr>
        <w:t xml:space="preserve"> та </w:t>
      </w:r>
      <w:proofErr w:type="spellStart"/>
      <w:r>
        <w:rPr>
          <w:sz w:val="28"/>
          <w:szCs w:val="28"/>
        </w:rPr>
        <w:t>рекомендації</w:t>
      </w:r>
      <w:proofErr w:type="spellEnd"/>
      <w:r>
        <w:rPr>
          <w:sz w:val="28"/>
          <w:szCs w:val="28"/>
        </w:rPr>
        <w:t xml:space="preserve"> </w:t>
      </w:r>
      <w:proofErr w:type="spellStart"/>
      <w:r>
        <w:rPr>
          <w:sz w:val="28"/>
          <w:szCs w:val="28"/>
        </w:rPr>
        <w:t>вважаються</w:t>
      </w:r>
      <w:proofErr w:type="spellEnd"/>
      <w:r>
        <w:rPr>
          <w:sz w:val="28"/>
          <w:szCs w:val="28"/>
        </w:rPr>
        <w:t xml:space="preserve"> </w:t>
      </w:r>
      <w:proofErr w:type="spellStart"/>
      <w:r>
        <w:rPr>
          <w:sz w:val="28"/>
          <w:szCs w:val="28"/>
        </w:rPr>
        <w:t>схваленими</w:t>
      </w:r>
      <w:proofErr w:type="spellEnd"/>
      <w:r>
        <w:rPr>
          <w:sz w:val="28"/>
          <w:szCs w:val="28"/>
        </w:rPr>
        <w:t xml:space="preserve">, </w:t>
      </w:r>
      <w:proofErr w:type="spellStart"/>
      <w:r>
        <w:rPr>
          <w:sz w:val="28"/>
          <w:szCs w:val="28"/>
        </w:rPr>
        <w:t>якщо</w:t>
      </w:r>
      <w:proofErr w:type="spellEnd"/>
      <w:r>
        <w:rPr>
          <w:sz w:val="28"/>
          <w:szCs w:val="28"/>
        </w:rPr>
        <w:t xml:space="preserve"> за них </w:t>
      </w:r>
      <w:proofErr w:type="spellStart"/>
      <w:r>
        <w:rPr>
          <w:sz w:val="28"/>
          <w:szCs w:val="28"/>
        </w:rPr>
        <w:t>проголосувало</w:t>
      </w:r>
      <w:proofErr w:type="spellEnd"/>
      <w:r>
        <w:rPr>
          <w:sz w:val="28"/>
          <w:szCs w:val="28"/>
        </w:rPr>
        <w:t xml:space="preserve"> </w:t>
      </w:r>
      <w:proofErr w:type="spellStart"/>
      <w:r>
        <w:rPr>
          <w:sz w:val="28"/>
          <w:szCs w:val="28"/>
        </w:rPr>
        <w:t>більше</w:t>
      </w:r>
      <w:proofErr w:type="spellEnd"/>
      <w:r>
        <w:rPr>
          <w:sz w:val="28"/>
          <w:szCs w:val="28"/>
        </w:rPr>
        <w:t xml:space="preserve"> </w:t>
      </w:r>
      <w:proofErr w:type="spellStart"/>
      <w:r>
        <w:rPr>
          <w:sz w:val="28"/>
          <w:szCs w:val="28"/>
        </w:rPr>
        <w:t>половини</w:t>
      </w:r>
      <w:proofErr w:type="spellEnd"/>
      <w:r>
        <w:rPr>
          <w:sz w:val="28"/>
          <w:szCs w:val="28"/>
        </w:rPr>
        <w:t xml:space="preserve"> </w:t>
      </w:r>
      <w:proofErr w:type="spellStart"/>
      <w:r>
        <w:rPr>
          <w:sz w:val="28"/>
          <w:szCs w:val="28"/>
        </w:rPr>
        <w:t>присутніх</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членів</w:t>
      </w:r>
      <w:proofErr w:type="spellEnd"/>
      <w:proofErr w:type="gramStart"/>
      <w:r>
        <w:rPr>
          <w:sz w:val="28"/>
          <w:szCs w:val="28"/>
        </w:rPr>
        <w:t xml:space="preserve"> Р</w:t>
      </w:r>
      <w:proofErr w:type="gramEnd"/>
      <w:r>
        <w:rPr>
          <w:sz w:val="28"/>
          <w:szCs w:val="28"/>
        </w:rPr>
        <w:t xml:space="preserve">ади. </w:t>
      </w:r>
      <w:r>
        <w:rPr>
          <w:sz w:val="28"/>
          <w:szCs w:val="28"/>
        </w:rPr>
        <w:br/>
        <w:t xml:space="preserve">У </w:t>
      </w:r>
      <w:proofErr w:type="spellStart"/>
      <w:r>
        <w:rPr>
          <w:sz w:val="28"/>
          <w:szCs w:val="28"/>
        </w:rPr>
        <w:t>разі</w:t>
      </w:r>
      <w:proofErr w:type="spellEnd"/>
      <w:r>
        <w:rPr>
          <w:sz w:val="28"/>
          <w:szCs w:val="28"/>
        </w:rPr>
        <w:t xml:space="preserve"> </w:t>
      </w:r>
      <w:proofErr w:type="spellStart"/>
      <w:proofErr w:type="gramStart"/>
      <w:r>
        <w:rPr>
          <w:sz w:val="28"/>
          <w:szCs w:val="28"/>
        </w:rPr>
        <w:t>р</w:t>
      </w:r>
      <w:proofErr w:type="gramEnd"/>
      <w:r>
        <w:rPr>
          <w:sz w:val="28"/>
          <w:szCs w:val="28"/>
        </w:rPr>
        <w:t>івного</w:t>
      </w:r>
      <w:proofErr w:type="spellEnd"/>
      <w:r>
        <w:rPr>
          <w:sz w:val="28"/>
          <w:szCs w:val="28"/>
        </w:rPr>
        <w:t xml:space="preserve"> </w:t>
      </w:r>
      <w:proofErr w:type="spellStart"/>
      <w:r>
        <w:rPr>
          <w:sz w:val="28"/>
          <w:szCs w:val="28"/>
        </w:rPr>
        <w:t>розподілу</w:t>
      </w:r>
      <w:proofErr w:type="spellEnd"/>
      <w:r>
        <w:rPr>
          <w:sz w:val="28"/>
          <w:szCs w:val="28"/>
        </w:rPr>
        <w:t xml:space="preserve"> </w:t>
      </w:r>
      <w:proofErr w:type="spellStart"/>
      <w:r>
        <w:rPr>
          <w:sz w:val="28"/>
          <w:szCs w:val="28"/>
        </w:rPr>
        <w:t>голосів</w:t>
      </w:r>
      <w:proofErr w:type="spellEnd"/>
      <w:r>
        <w:rPr>
          <w:sz w:val="28"/>
          <w:szCs w:val="28"/>
        </w:rPr>
        <w:t xml:space="preserve"> </w:t>
      </w:r>
      <w:proofErr w:type="spellStart"/>
      <w:r>
        <w:rPr>
          <w:sz w:val="28"/>
          <w:szCs w:val="28"/>
        </w:rPr>
        <w:t>вирішальним</w:t>
      </w:r>
      <w:proofErr w:type="spellEnd"/>
      <w:r>
        <w:rPr>
          <w:sz w:val="28"/>
          <w:szCs w:val="28"/>
        </w:rPr>
        <w:t xml:space="preserve"> </w:t>
      </w:r>
      <w:proofErr w:type="spellStart"/>
      <w:r>
        <w:rPr>
          <w:sz w:val="28"/>
          <w:szCs w:val="28"/>
        </w:rPr>
        <w:t>є</w:t>
      </w:r>
      <w:proofErr w:type="spellEnd"/>
      <w:r>
        <w:rPr>
          <w:sz w:val="28"/>
          <w:szCs w:val="28"/>
        </w:rPr>
        <w:t xml:space="preserve"> голос </w:t>
      </w:r>
      <w:proofErr w:type="spellStart"/>
      <w:r>
        <w:rPr>
          <w:sz w:val="28"/>
          <w:szCs w:val="28"/>
        </w:rPr>
        <w:t>головуючого</w:t>
      </w:r>
      <w:proofErr w:type="spellEnd"/>
      <w:r>
        <w:rPr>
          <w:sz w:val="28"/>
          <w:szCs w:val="28"/>
        </w:rPr>
        <w:t xml:space="preserve"> на </w:t>
      </w:r>
      <w:proofErr w:type="spellStart"/>
      <w:r>
        <w:rPr>
          <w:sz w:val="28"/>
          <w:szCs w:val="28"/>
        </w:rPr>
        <w:t>засіданні</w:t>
      </w:r>
      <w:proofErr w:type="spellEnd"/>
      <w:r>
        <w:rPr>
          <w:sz w:val="28"/>
          <w:szCs w:val="28"/>
        </w:rPr>
        <w:t xml:space="preserve">. </w:t>
      </w:r>
      <w:r>
        <w:rPr>
          <w:sz w:val="28"/>
          <w:szCs w:val="28"/>
        </w:rPr>
        <w:br/>
      </w:r>
      <w:r>
        <w:rPr>
          <w:sz w:val="28"/>
          <w:szCs w:val="28"/>
          <w:lang w:val="uk-UA"/>
        </w:rPr>
        <w:t xml:space="preserve">    </w:t>
      </w:r>
      <w:r>
        <w:rPr>
          <w:sz w:val="28"/>
          <w:szCs w:val="28"/>
        </w:rPr>
        <w:t xml:space="preserve">5.10. За результатами </w:t>
      </w:r>
      <w:proofErr w:type="spellStart"/>
      <w:r>
        <w:rPr>
          <w:sz w:val="28"/>
          <w:szCs w:val="28"/>
        </w:rPr>
        <w:t>розгляду</w:t>
      </w:r>
      <w:proofErr w:type="spellEnd"/>
      <w:r>
        <w:rPr>
          <w:sz w:val="28"/>
          <w:szCs w:val="28"/>
        </w:rPr>
        <w:t xml:space="preserve"> </w:t>
      </w:r>
      <w:proofErr w:type="spellStart"/>
      <w:r>
        <w:rPr>
          <w:sz w:val="28"/>
          <w:szCs w:val="28"/>
        </w:rPr>
        <w:t>й</w:t>
      </w:r>
      <w:proofErr w:type="spellEnd"/>
      <w:r>
        <w:rPr>
          <w:sz w:val="28"/>
          <w:szCs w:val="28"/>
        </w:rPr>
        <w:t xml:space="preserve"> </w:t>
      </w:r>
      <w:proofErr w:type="spellStart"/>
      <w:r>
        <w:rPr>
          <w:sz w:val="28"/>
          <w:szCs w:val="28"/>
        </w:rPr>
        <w:t>обговорення</w:t>
      </w:r>
      <w:proofErr w:type="spellEnd"/>
      <w:r>
        <w:rPr>
          <w:sz w:val="28"/>
          <w:szCs w:val="28"/>
        </w:rPr>
        <w:t xml:space="preserve"> </w:t>
      </w:r>
      <w:proofErr w:type="spellStart"/>
      <w:r>
        <w:rPr>
          <w:sz w:val="28"/>
          <w:szCs w:val="28"/>
        </w:rPr>
        <w:t>питань</w:t>
      </w:r>
      <w:proofErr w:type="spellEnd"/>
      <w:r>
        <w:rPr>
          <w:sz w:val="28"/>
          <w:szCs w:val="28"/>
        </w:rPr>
        <w:t xml:space="preserve"> секретарем </w:t>
      </w:r>
      <w:proofErr w:type="spellStart"/>
      <w:r>
        <w:rPr>
          <w:sz w:val="28"/>
          <w:szCs w:val="28"/>
        </w:rPr>
        <w:t>протягом</w:t>
      </w:r>
      <w:proofErr w:type="spellEnd"/>
      <w:r>
        <w:rPr>
          <w:sz w:val="28"/>
          <w:szCs w:val="28"/>
        </w:rPr>
        <w:t xml:space="preserve"> </w:t>
      </w:r>
      <w:r>
        <w:rPr>
          <w:sz w:val="28"/>
          <w:szCs w:val="28"/>
          <w:lang w:val="uk-UA"/>
        </w:rPr>
        <w:t xml:space="preserve">п’яти </w:t>
      </w:r>
      <w:r>
        <w:rPr>
          <w:sz w:val="28"/>
          <w:szCs w:val="28"/>
        </w:rPr>
        <w:t xml:space="preserve"> </w:t>
      </w:r>
      <w:proofErr w:type="spellStart"/>
      <w:r>
        <w:rPr>
          <w:sz w:val="28"/>
          <w:szCs w:val="28"/>
        </w:rPr>
        <w:t>робочих</w:t>
      </w:r>
      <w:proofErr w:type="spellEnd"/>
      <w:r>
        <w:rPr>
          <w:sz w:val="28"/>
          <w:szCs w:val="28"/>
        </w:rPr>
        <w:t xml:space="preserve"> </w:t>
      </w:r>
      <w:proofErr w:type="spellStart"/>
      <w:r>
        <w:rPr>
          <w:sz w:val="28"/>
          <w:szCs w:val="28"/>
        </w:rPr>
        <w:t>днів</w:t>
      </w:r>
      <w:proofErr w:type="spellEnd"/>
      <w:r>
        <w:rPr>
          <w:sz w:val="28"/>
          <w:szCs w:val="28"/>
        </w:rPr>
        <w:t xml:space="preserve"> </w:t>
      </w:r>
      <w:proofErr w:type="spellStart"/>
      <w:r>
        <w:rPr>
          <w:sz w:val="28"/>
          <w:szCs w:val="28"/>
        </w:rPr>
        <w:t>з</w:t>
      </w:r>
      <w:proofErr w:type="spellEnd"/>
      <w:r>
        <w:rPr>
          <w:sz w:val="28"/>
          <w:szCs w:val="28"/>
        </w:rPr>
        <w:t xml:space="preserve"> дня </w:t>
      </w:r>
      <w:proofErr w:type="spellStart"/>
      <w:r>
        <w:rPr>
          <w:sz w:val="28"/>
          <w:szCs w:val="28"/>
        </w:rPr>
        <w:t>проведення</w:t>
      </w:r>
      <w:proofErr w:type="spellEnd"/>
      <w:r>
        <w:rPr>
          <w:sz w:val="28"/>
          <w:szCs w:val="28"/>
        </w:rPr>
        <w:t xml:space="preserve"> </w:t>
      </w:r>
      <w:proofErr w:type="spellStart"/>
      <w:r>
        <w:rPr>
          <w:sz w:val="28"/>
          <w:szCs w:val="28"/>
        </w:rPr>
        <w:t>відповідного</w:t>
      </w:r>
      <w:proofErr w:type="spellEnd"/>
      <w:r>
        <w:rPr>
          <w:sz w:val="28"/>
          <w:szCs w:val="28"/>
        </w:rPr>
        <w:t xml:space="preserve"> </w:t>
      </w:r>
      <w:proofErr w:type="spellStart"/>
      <w:r>
        <w:rPr>
          <w:sz w:val="28"/>
          <w:szCs w:val="28"/>
        </w:rPr>
        <w:t>засідання</w:t>
      </w:r>
      <w:proofErr w:type="spellEnd"/>
      <w:r>
        <w:rPr>
          <w:sz w:val="28"/>
          <w:szCs w:val="28"/>
        </w:rPr>
        <w:t xml:space="preserve"> Ради </w:t>
      </w:r>
      <w:proofErr w:type="spellStart"/>
      <w:r>
        <w:rPr>
          <w:sz w:val="28"/>
          <w:szCs w:val="28"/>
        </w:rPr>
        <w:t>складається</w:t>
      </w:r>
      <w:proofErr w:type="spellEnd"/>
      <w:r>
        <w:rPr>
          <w:sz w:val="28"/>
          <w:szCs w:val="28"/>
        </w:rPr>
        <w:t xml:space="preserve"> протокол, </w:t>
      </w:r>
      <w:proofErr w:type="spellStart"/>
      <w:r>
        <w:rPr>
          <w:sz w:val="28"/>
          <w:szCs w:val="28"/>
        </w:rPr>
        <w:t>який</w:t>
      </w:r>
      <w:proofErr w:type="spellEnd"/>
      <w:r>
        <w:rPr>
          <w:sz w:val="28"/>
          <w:szCs w:val="28"/>
        </w:rPr>
        <w:t xml:space="preserve"> </w:t>
      </w:r>
      <w:proofErr w:type="spellStart"/>
      <w:proofErr w:type="gramStart"/>
      <w:r>
        <w:rPr>
          <w:sz w:val="28"/>
          <w:szCs w:val="28"/>
        </w:rPr>
        <w:t>п</w:t>
      </w:r>
      <w:proofErr w:type="gramEnd"/>
      <w:r>
        <w:rPr>
          <w:sz w:val="28"/>
          <w:szCs w:val="28"/>
        </w:rPr>
        <w:t>ідписується</w:t>
      </w:r>
      <w:proofErr w:type="spellEnd"/>
      <w:r>
        <w:rPr>
          <w:sz w:val="28"/>
          <w:szCs w:val="28"/>
        </w:rPr>
        <w:t xml:space="preserve"> </w:t>
      </w:r>
      <w:proofErr w:type="spellStart"/>
      <w:r>
        <w:rPr>
          <w:sz w:val="28"/>
          <w:szCs w:val="28"/>
        </w:rPr>
        <w:t>головуючим</w:t>
      </w:r>
      <w:proofErr w:type="spellEnd"/>
      <w:r>
        <w:rPr>
          <w:sz w:val="28"/>
          <w:szCs w:val="28"/>
        </w:rPr>
        <w:t xml:space="preserve"> на </w:t>
      </w:r>
      <w:proofErr w:type="spellStart"/>
      <w:r>
        <w:rPr>
          <w:sz w:val="28"/>
          <w:szCs w:val="28"/>
        </w:rPr>
        <w:t>засіданні</w:t>
      </w:r>
      <w:proofErr w:type="spellEnd"/>
      <w:r>
        <w:rPr>
          <w:sz w:val="28"/>
          <w:szCs w:val="28"/>
        </w:rPr>
        <w:t xml:space="preserve"> та секретарем. </w:t>
      </w:r>
      <w:r>
        <w:rPr>
          <w:sz w:val="28"/>
          <w:szCs w:val="28"/>
        </w:rPr>
        <w:br/>
      </w:r>
      <w:r>
        <w:rPr>
          <w:sz w:val="28"/>
          <w:szCs w:val="28"/>
          <w:lang w:val="uk-UA"/>
        </w:rPr>
        <w:t xml:space="preserve">    </w:t>
      </w:r>
      <w:r>
        <w:rPr>
          <w:sz w:val="28"/>
          <w:szCs w:val="28"/>
        </w:rPr>
        <w:t xml:space="preserve">5.11. Член Ради, </w:t>
      </w:r>
      <w:proofErr w:type="spellStart"/>
      <w:r>
        <w:rPr>
          <w:sz w:val="28"/>
          <w:szCs w:val="28"/>
        </w:rPr>
        <w:t>який</w:t>
      </w:r>
      <w:proofErr w:type="spellEnd"/>
      <w:r>
        <w:rPr>
          <w:sz w:val="28"/>
          <w:szCs w:val="28"/>
        </w:rPr>
        <w:t xml:space="preserve"> не </w:t>
      </w:r>
      <w:proofErr w:type="spellStart"/>
      <w:proofErr w:type="gramStart"/>
      <w:r>
        <w:rPr>
          <w:sz w:val="28"/>
          <w:szCs w:val="28"/>
        </w:rPr>
        <w:t>п</w:t>
      </w:r>
      <w:proofErr w:type="gramEnd"/>
      <w:r>
        <w:rPr>
          <w:sz w:val="28"/>
          <w:szCs w:val="28"/>
        </w:rPr>
        <w:t>ідтримує</w:t>
      </w:r>
      <w:proofErr w:type="spellEnd"/>
      <w:r>
        <w:rPr>
          <w:sz w:val="28"/>
          <w:szCs w:val="28"/>
        </w:rPr>
        <w:t xml:space="preserve"> </w:t>
      </w:r>
      <w:proofErr w:type="spellStart"/>
      <w:r>
        <w:rPr>
          <w:sz w:val="28"/>
          <w:szCs w:val="28"/>
        </w:rPr>
        <w:t>пропозиції</w:t>
      </w:r>
      <w:proofErr w:type="spellEnd"/>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викласти</w:t>
      </w:r>
      <w:proofErr w:type="spellEnd"/>
      <w:r>
        <w:rPr>
          <w:sz w:val="28"/>
          <w:szCs w:val="28"/>
        </w:rPr>
        <w:t xml:space="preserve"> у </w:t>
      </w:r>
      <w:proofErr w:type="spellStart"/>
      <w:r>
        <w:rPr>
          <w:sz w:val="28"/>
          <w:szCs w:val="28"/>
        </w:rPr>
        <w:t>письмовій</w:t>
      </w:r>
      <w:proofErr w:type="spellEnd"/>
      <w:r>
        <w:rPr>
          <w:sz w:val="28"/>
          <w:szCs w:val="28"/>
        </w:rPr>
        <w:t xml:space="preserve"> </w:t>
      </w:r>
      <w:proofErr w:type="spellStart"/>
      <w:r>
        <w:rPr>
          <w:sz w:val="28"/>
          <w:szCs w:val="28"/>
        </w:rPr>
        <w:t>формі</w:t>
      </w:r>
      <w:proofErr w:type="spellEnd"/>
      <w:r>
        <w:rPr>
          <w:sz w:val="28"/>
          <w:szCs w:val="28"/>
        </w:rPr>
        <w:t xml:space="preserve"> свою </w:t>
      </w:r>
      <w:proofErr w:type="spellStart"/>
      <w:r>
        <w:rPr>
          <w:sz w:val="28"/>
          <w:szCs w:val="28"/>
        </w:rPr>
        <w:t>окрему</w:t>
      </w:r>
      <w:proofErr w:type="spellEnd"/>
      <w:r>
        <w:rPr>
          <w:sz w:val="28"/>
          <w:szCs w:val="28"/>
        </w:rPr>
        <w:t xml:space="preserve"> думку, </w:t>
      </w:r>
      <w:proofErr w:type="spellStart"/>
      <w:r>
        <w:rPr>
          <w:sz w:val="28"/>
          <w:szCs w:val="28"/>
        </w:rPr>
        <w:t>що</w:t>
      </w:r>
      <w:proofErr w:type="spellEnd"/>
      <w:r>
        <w:rPr>
          <w:sz w:val="28"/>
          <w:szCs w:val="28"/>
        </w:rPr>
        <w:t xml:space="preserve"> </w:t>
      </w:r>
      <w:proofErr w:type="spellStart"/>
      <w:r>
        <w:rPr>
          <w:sz w:val="28"/>
          <w:szCs w:val="28"/>
        </w:rPr>
        <w:t>додається</w:t>
      </w:r>
      <w:proofErr w:type="spellEnd"/>
      <w:r>
        <w:rPr>
          <w:sz w:val="28"/>
          <w:szCs w:val="28"/>
        </w:rPr>
        <w:t xml:space="preserve"> до протоколу </w:t>
      </w:r>
      <w:proofErr w:type="spellStart"/>
      <w:r>
        <w:rPr>
          <w:sz w:val="28"/>
          <w:szCs w:val="28"/>
        </w:rPr>
        <w:t>засідання</w:t>
      </w:r>
      <w:proofErr w:type="spellEnd"/>
      <w:r>
        <w:rPr>
          <w:sz w:val="28"/>
          <w:szCs w:val="28"/>
          <w:lang w:val="uk-UA"/>
        </w:rPr>
        <w:t>.</w:t>
      </w:r>
    </w:p>
    <w:p w:rsidR="00156CFD" w:rsidRDefault="00156CFD" w:rsidP="00156CFD">
      <w:pPr>
        <w:jc w:val="both"/>
        <w:rPr>
          <w:sz w:val="28"/>
          <w:szCs w:val="28"/>
          <w:lang w:val="uk-UA"/>
        </w:rPr>
      </w:pPr>
      <w:r>
        <w:rPr>
          <w:lang w:val="uk-UA"/>
        </w:rPr>
        <w:t xml:space="preserve">                 </w:t>
      </w:r>
    </w:p>
    <w:p w:rsidR="00156CFD" w:rsidRDefault="00156CFD" w:rsidP="00156CFD">
      <w:pPr>
        <w:pStyle w:val="a4"/>
        <w:spacing w:before="0" w:beforeAutospacing="0" w:after="0" w:afterAutospacing="0"/>
        <w:rPr>
          <w:sz w:val="28"/>
          <w:szCs w:val="28"/>
          <w:lang w:val="uk-UA"/>
        </w:rPr>
      </w:pPr>
    </w:p>
    <w:p w:rsidR="00156CFD" w:rsidRDefault="00156CFD" w:rsidP="00156CFD">
      <w:pPr>
        <w:pStyle w:val="a4"/>
        <w:spacing w:before="0" w:beforeAutospacing="0" w:after="0" w:afterAutospacing="0"/>
        <w:rPr>
          <w:sz w:val="28"/>
          <w:szCs w:val="28"/>
          <w:lang w:val="uk-UA"/>
        </w:rPr>
      </w:pPr>
    </w:p>
    <w:p w:rsidR="00156CFD" w:rsidRDefault="00156CFD" w:rsidP="00156CFD">
      <w:pPr>
        <w:pStyle w:val="a4"/>
        <w:spacing w:before="0" w:beforeAutospacing="0" w:after="0" w:afterAutospacing="0"/>
        <w:rPr>
          <w:sz w:val="28"/>
          <w:szCs w:val="28"/>
          <w:lang w:val="uk-UA"/>
        </w:rPr>
      </w:pPr>
      <w:r>
        <w:rPr>
          <w:sz w:val="28"/>
          <w:szCs w:val="28"/>
          <w:lang w:val="uk-UA"/>
        </w:rPr>
        <w:t xml:space="preserve"> Керуючий справами                                      </w:t>
      </w:r>
    </w:p>
    <w:p w:rsidR="00156CFD" w:rsidRDefault="00156CFD" w:rsidP="00156CFD">
      <w:pPr>
        <w:pStyle w:val="a4"/>
        <w:spacing w:before="0" w:beforeAutospacing="0" w:after="0" w:afterAutospacing="0"/>
        <w:rPr>
          <w:sz w:val="28"/>
          <w:szCs w:val="28"/>
          <w:lang w:val="uk-UA"/>
        </w:rPr>
      </w:pPr>
      <w:r>
        <w:rPr>
          <w:sz w:val="28"/>
          <w:szCs w:val="28"/>
          <w:lang w:val="uk-UA"/>
        </w:rPr>
        <w:t>виконавчого комітету                                                                     Сергій ДЕНЕГА</w:t>
      </w:r>
      <w:r>
        <w:rPr>
          <w:sz w:val="28"/>
          <w:szCs w:val="28"/>
        </w:rPr>
        <w:br/>
        <w:t> </w:t>
      </w:r>
    </w:p>
    <w:p w:rsidR="00156CFD" w:rsidRDefault="00156CFD" w:rsidP="00156CFD">
      <w:pPr>
        <w:jc w:val="both"/>
        <w:rPr>
          <w:sz w:val="28"/>
          <w:lang w:val="uk-UA"/>
        </w:rPr>
      </w:pPr>
    </w:p>
    <w:p w:rsidR="00156CFD" w:rsidRDefault="00156CFD" w:rsidP="00156CFD">
      <w:pPr>
        <w:jc w:val="both"/>
        <w:rPr>
          <w:sz w:val="28"/>
          <w:lang w:val="uk-UA"/>
        </w:rPr>
      </w:pPr>
    </w:p>
    <w:p w:rsidR="00156CFD" w:rsidRDefault="00156CFD" w:rsidP="00156CFD">
      <w:pPr>
        <w:rPr>
          <w:sz w:val="28"/>
          <w:lang w:val="uk-UA"/>
        </w:rPr>
      </w:pPr>
    </w:p>
    <w:p w:rsidR="00156CFD" w:rsidRDefault="00156CFD" w:rsidP="00156CFD">
      <w:pPr>
        <w:jc w:val="both"/>
        <w:rPr>
          <w:sz w:val="28"/>
          <w:lang w:val="uk-UA"/>
        </w:rPr>
      </w:pPr>
      <w:r>
        <w:rPr>
          <w:sz w:val="28"/>
          <w:lang w:val="uk-UA"/>
        </w:rPr>
        <w:t xml:space="preserve">                                                       </w:t>
      </w:r>
    </w:p>
    <w:p w:rsidR="00156CFD" w:rsidRDefault="00156CFD" w:rsidP="00156CFD">
      <w:pPr>
        <w:jc w:val="both"/>
        <w:rPr>
          <w:sz w:val="28"/>
          <w:lang w:val="uk-UA"/>
        </w:rPr>
      </w:pPr>
    </w:p>
    <w:p w:rsidR="00156CFD" w:rsidRDefault="00156CFD" w:rsidP="00156CFD">
      <w:pPr>
        <w:jc w:val="both"/>
        <w:rPr>
          <w:sz w:val="28"/>
          <w:lang w:val="uk-UA"/>
        </w:rPr>
      </w:pPr>
    </w:p>
    <w:p w:rsidR="00156CFD" w:rsidRPr="00FA3585" w:rsidRDefault="00156CFD" w:rsidP="00156CFD">
      <w:pPr>
        <w:jc w:val="both"/>
        <w:rPr>
          <w:b/>
          <w:sz w:val="28"/>
          <w:szCs w:val="28"/>
          <w:lang w:val="uk-UA"/>
        </w:rPr>
      </w:pPr>
    </w:p>
    <w:p w:rsidR="003D2105" w:rsidRPr="00156CFD" w:rsidRDefault="003D2105">
      <w:pPr>
        <w:rPr>
          <w:lang w:val="uk-UA"/>
        </w:rPr>
      </w:pPr>
    </w:p>
    <w:sectPr w:rsidR="003D2105" w:rsidRPr="00156CFD" w:rsidSect="00271458">
      <w:pgSz w:w="11906" w:h="16838"/>
      <w:pgMar w:top="719" w:right="746"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156CFD"/>
    <w:rsid w:val="00000E3E"/>
    <w:rsid w:val="000014DB"/>
    <w:rsid w:val="000048BC"/>
    <w:rsid w:val="00005598"/>
    <w:rsid w:val="00010653"/>
    <w:rsid w:val="00010783"/>
    <w:rsid w:val="00014E5D"/>
    <w:rsid w:val="000159AA"/>
    <w:rsid w:val="0001685C"/>
    <w:rsid w:val="000177D5"/>
    <w:rsid w:val="000204C3"/>
    <w:rsid w:val="00022BC4"/>
    <w:rsid w:val="00024A1C"/>
    <w:rsid w:val="000315E1"/>
    <w:rsid w:val="000334BF"/>
    <w:rsid w:val="00041D01"/>
    <w:rsid w:val="00043B02"/>
    <w:rsid w:val="0004427E"/>
    <w:rsid w:val="000528DC"/>
    <w:rsid w:val="0006208C"/>
    <w:rsid w:val="00071514"/>
    <w:rsid w:val="0007534A"/>
    <w:rsid w:val="00076B83"/>
    <w:rsid w:val="00085B20"/>
    <w:rsid w:val="000905D4"/>
    <w:rsid w:val="00093F0D"/>
    <w:rsid w:val="00094442"/>
    <w:rsid w:val="000A214C"/>
    <w:rsid w:val="000A54A2"/>
    <w:rsid w:val="000B0C69"/>
    <w:rsid w:val="000B1921"/>
    <w:rsid w:val="000B1D2D"/>
    <w:rsid w:val="000B4114"/>
    <w:rsid w:val="000B66DD"/>
    <w:rsid w:val="000B7A55"/>
    <w:rsid w:val="000C0546"/>
    <w:rsid w:val="000C5B69"/>
    <w:rsid w:val="000C7D16"/>
    <w:rsid w:val="000D234F"/>
    <w:rsid w:val="000D2D7E"/>
    <w:rsid w:val="000E1492"/>
    <w:rsid w:val="000E15C2"/>
    <w:rsid w:val="000F2DD2"/>
    <w:rsid w:val="000F515E"/>
    <w:rsid w:val="001038C1"/>
    <w:rsid w:val="0010555F"/>
    <w:rsid w:val="001059D5"/>
    <w:rsid w:val="001134FC"/>
    <w:rsid w:val="00125F06"/>
    <w:rsid w:val="00127C70"/>
    <w:rsid w:val="0013105A"/>
    <w:rsid w:val="001310FE"/>
    <w:rsid w:val="0013232C"/>
    <w:rsid w:val="0013453F"/>
    <w:rsid w:val="0014060A"/>
    <w:rsid w:val="0014168E"/>
    <w:rsid w:val="00141F2E"/>
    <w:rsid w:val="00151C8A"/>
    <w:rsid w:val="00151F2B"/>
    <w:rsid w:val="00155459"/>
    <w:rsid w:val="00155D5D"/>
    <w:rsid w:val="00156CFD"/>
    <w:rsid w:val="00160A90"/>
    <w:rsid w:val="0016103A"/>
    <w:rsid w:val="00164644"/>
    <w:rsid w:val="00165F12"/>
    <w:rsid w:val="00167C42"/>
    <w:rsid w:val="00175115"/>
    <w:rsid w:val="001755F3"/>
    <w:rsid w:val="00180988"/>
    <w:rsid w:val="00184B16"/>
    <w:rsid w:val="00187BEA"/>
    <w:rsid w:val="001A05EC"/>
    <w:rsid w:val="001A0AA2"/>
    <w:rsid w:val="001A182A"/>
    <w:rsid w:val="001B41F1"/>
    <w:rsid w:val="001B4CC0"/>
    <w:rsid w:val="001B527B"/>
    <w:rsid w:val="001B6C26"/>
    <w:rsid w:val="001B746A"/>
    <w:rsid w:val="001C36FA"/>
    <w:rsid w:val="001D3B2C"/>
    <w:rsid w:val="001D4A4F"/>
    <w:rsid w:val="001D7154"/>
    <w:rsid w:val="001F0810"/>
    <w:rsid w:val="001F18A5"/>
    <w:rsid w:val="002026B5"/>
    <w:rsid w:val="00212442"/>
    <w:rsid w:val="00215950"/>
    <w:rsid w:val="00225ABD"/>
    <w:rsid w:val="00232C85"/>
    <w:rsid w:val="00237F79"/>
    <w:rsid w:val="00243A2B"/>
    <w:rsid w:val="00245DD3"/>
    <w:rsid w:val="00251C7A"/>
    <w:rsid w:val="00252702"/>
    <w:rsid w:val="0025650A"/>
    <w:rsid w:val="002609B2"/>
    <w:rsid w:val="002638F3"/>
    <w:rsid w:val="00264C3E"/>
    <w:rsid w:val="00264DEE"/>
    <w:rsid w:val="00264FDD"/>
    <w:rsid w:val="00275957"/>
    <w:rsid w:val="00281C71"/>
    <w:rsid w:val="00282E78"/>
    <w:rsid w:val="00284A79"/>
    <w:rsid w:val="00285E9A"/>
    <w:rsid w:val="002931EA"/>
    <w:rsid w:val="002959CA"/>
    <w:rsid w:val="002A4ACA"/>
    <w:rsid w:val="002A5020"/>
    <w:rsid w:val="002A53CA"/>
    <w:rsid w:val="002B34E2"/>
    <w:rsid w:val="002C4242"/>
    <w:rsid w:val="002C4BE5"/>
    <w:rsid w:val="002E1A93"/>
    <w:rsid w:val="002E313F"/>
    <w:rsid w:val="002E3A8C"/>
    <w:rsid w:val="002E45D8"/>
    <w:rsid w:val="002E5436"/>
    <w:rsid w:val="002F056A"/>
    <w:rsid w:val="002F22E4"/>
    <w:rsid w:val="002F3439"/>
    <w:rsid w:val="00300168"/>
    <w:rsid w:val="00305175"/>
    <w:rsid w:val="00310BEE"/>
    <w:rsid w:val="00313935"/>
    <w:rsid w:val="00321C26"/>
    <w:rsid w:val="00321E5B"/>
    <w:rsid w:val="00325358"/>
    <w:rsid w:val="003357A8"/>
    <w:rsid w:val="0034197E"/>
    <w:rsid w:val="0034212B"/>
    <w:rsid w:val="00343971"/>
    <w:rsid w:val="00343F64"/>
    <w:rsid w:val="003477F8"/>
    <w:rsid w:val="00357F20"/>
    <w:rsid w:val="00361393"/>
    <w:rsid w:val="00362CCB"/>
    <w:rsid w:val="003638BC"/>
    <w:rsid w:val="00380144"/>
    <w:rsid w:val="00380531"/>
    <w:rsid w:val="00382D78"/>
    <w:rsid w:val="0039122C"/>
    <w:rsid w:val="0039156A"/>
    <w:rsid w:val="0039324D"/>
    <w:rsid w:val="003A72C3"/>
    <w:rsid w:val="003A7E47"/>
    <w:rsid w:val="003B1DE9"/>
    <w:rsid w:val="003B2A5C"/>
    <w:rsid w:val="003B388C"/>
    <w:rsid w:val="003B69DC"/>
    <w:rsid w:val="003C0D38"/>
    <w:rsid w:val="003C2AE9"/>
    <w:rsid w:val="003C6463"/>
    <w:rsid w:val="003D1485"/>
    <w:rsid w:val="003D2105"/>
    <w:rsid w:val="003D4584"/>
    <w:rsid w:val="003E55C0"/>
    <w:rsid w:val="003E69A6"/>
    <w:rsid w:val="003E6D36"/>
    <w:rsid w:val="003F03B1"/>
    <w:rsid w:val="003F0CF5"/>
    <w:rsid w:val="003F27DF"/>
    <w:rsid w:val="004005E9"/>
    <w:rsid w:val="00401D33"/>
    <w:rsid w:val="004020FC"/>
    <w:rsid w:val="0041140A"/>
    <w:rsid w:val="004135E3"/>
    <w:rsid w:val="004145BC"/>
    <w:rsid w:val="0041669A"/>
    <w:rsid w:val="004204FA"/>
    <w:rsid w:val="00422D38"/>
    <w:rsid w:val="00426220"/>
    <w:rsid w:val="004307E6"/>
    <w:rsid w:val="004328F6"/>
    <w:rsid w:val="00433740"/>
    <w:rsid w:val="00435D3E"/>
    <w:rsid w:val="00442E0F"/>
    <w:rsid w:val="00450068"/>
    <w:rsid w:val="00456568"/>
    <w:rsid w:val="00457871"/>
    <w:rsid w:val="00464CEF"/>
    <w:rsid w:val="00466EF0"/>
    <w:rsid w:val="0047202C"/>
    <w:rsid w:val="00476AF5"/>
    <w:rsid w:val="00485BEA"/>
    <w:rsid w:val="00486F25"/>
    <w:rsid w:val="004874EA"/>
    <w:rsid w:val="00490EE7"/>
    <w:rsid w:val="004A413F"/>
    <w:rsid w:val="004A4BCE"/>
    <w:rsid w:val="004A60D6"/>
    <w:rsid w:val="004B2222"/>
    <w:rsid w:val="004B7F49"/>
    <w:rsid w:val="004D42ED"/>
    <w:rsid w:val="004D7EDB"/>
    <w:rsid w:val="004E2638"/>
    <w:rsid w:val="004F1A97"/>
    <w:rsid w:val="004F58EC"/>
    <w:rsid w:val="004F647A"/>
    <w:rsid w:val="00501FB1"/>
    <w:rsid w:val="00503F5B"/>
    <w:rsid w:val="00505D4B"/>
    <w:rsid w:val="00506FBC"/>
    <w:rsid w:val="005106ED"/>
    <w:rsid w:val="00510A54"/>
    <w:rsid w:val="00512835"/>
    <w:rsid w:val="00512A07"/>
    <w:rsid w:val="00513962"/>
    <w:rsid w:val="00525942"/>
    <w:rsid w:val="00530DDC"/>
    <w:rsid w:val="00532B8F"/>
    <w:rsid w:val="00534093"/>
    <w:rsid w:val="00534A7B"/>
    <w:rsid w:val="00534D3D"/>
    <w:rsid w:val="00535BAF"/>
    <w:rsid w:val="0055756D"/>
    <w:rsid w:val="00557CAD"/>
    <w:rsid w:val="00562F32"/>
    <w:rsid w:val="005647B2"/>
    <w:rsid w:val="00566067"/>
    <w:rsid w:val="00570908"/>
    <w:rsid w:val="00573318"/>
    <w:rsid w:val="00585B2D"/>
    <w:rsid w:val="00592096"/>
    <w:rsid w:val="005A5603"/>
    <w:rsid w:val="005A76CE"/>
    <w:rsid w:val="005B033D"/>
    <w:rsid w:val="005B1FB1"/>
    <w:rsid w:val="005B2077"/>
    <w:rsid w:val="005B2ED5"/>
    <w:rsid w:val="005B7980"/>
    <w:rsid w:val="005C2042"/>
    <w:rsid w:val="005C453D"/>
    <w:rsid w:val="005C55B2"/>
    <w:rsid w:val="005C6CA2"/>
    <w:rsid w:val="005E2C72"/>
    <w:rsid w:val="005E2D42"/>
    <w:rsid w:val="005E3DFB"/>
    <w:rsid w:val="005F7921"/>
    <w:rsid w:val="005F7FF5"/>
    <w:rsid w:val="00611DD8"/>
    <w:rsid w:val="00615204"/>
    <w:rsid w:val="006323DA"/>
    <w:rsid w:val="0063508E"/>
    <w:rsid w:val="00636EA8"/>
    <w:rsid w:val="00637F37"/>
    <w:rsid w:val="00641E4A"/>
    <w:rsid w:val="00651311"/>
    <w:rsid w:val="0065142B"/>
    <w:rsid w:val="006665C8"/>
    <w:rsid w:val="0067615B"/>
    <w:rsid w:val="0069654B"/>
    <w:rsid w:val="006A012C"/>
    <w:rsid w:val="006A0705"/>
    <w:rsid w:val="006A3BC5"/>
    <w:rsid w:val="006A4EBD"/>
    <w:rsid w:val="006A5AD8"/>
    <w:rsid w:val="006A7433"/>
    <w:rsid w:val="006B1A5D"/>
    <w:rsid w:val="006B4A48"/>
    <w:rsid w:val="006B5BB2"/>
    <w:rsid w:val="006B5D63"/>
    <w:rsid w:val="006B77D9"/>
    <w:rsid w:val="006C2F88"/>
    <w:rsid w:val="006C7541"/>
    <w:rsid w:val="006D503C"/>
    <w:rsid w:val="006D69FF"/>
    <w:rsid w:val="006E1B24"/>
    <w:rsid w:val="006F1EB7"/>
    <w:rsid w:val="00701B56"/>
    <w:rsid w:val="00710ADF"/>
    <w:rsid w:val="00712236"/>
    <w:rsid w:val="007131CE"/>
    <w:rsid w:val="00723351"/>
    <w:rsid w:val="007262C9"/>
    <w:rsid w:val="00726D91"/>
    <w:rsid w:val="007305B2"/>
    <w:rsid w:val="00734EDC"/>
    <w:rsid w:val="007363D9"/>
    <w:rsid w:val="00737123"/>
    <w:rsid w:val="00737281"/>
    <w:rsid w:val="0074063D"/>
    <w:rsid w:val="00740E4D"/>
    <w:rsid w:val="00746B89"/>
    <w:rsid w:val="007639C4"/>
    <w:rsid w:val="00765E35"/>
    <w:rsid w:val="00770B63"/>
    <w:rsid w:val="00770D6F"/>
    <w:rsid w:val="00773178"/>
    <w:rsid w:val="00777F4B"/>
    <w:rsid w:val="00780558"/>
    <w:rsid w:val="00786394"/>
    <w:rsid w:val="00787325"/>
    <w:rsid w:val="007963C7"/>
    <w:rsid w:val="007A6A23"/>
    <w:rsid w:val="007B0D9F"/>
    <w:rsid w:val="007B1221"/>
    <w:rsid w:val="007B245F"/>
    <w:rsid w:val="007B2883"/>
    <w:rsid w:val="007B6EFC"/>
    <w:rsid w:val="007C17B3"/>
    <w:rsid w:val="007C3405"/>
    <w:rsid w:val="007C5265"/>
    <w:rsid w:val="007D04B9"/>
    <w:rsid w:val="007D2290"/>
    <w:rsid w:val="007D4578"/>
    <w:rsid w:val="007D4EA2"/>
    <w:rsid w:val="007D78E6"/>
    <w:rsid w:val="007E119A"/>
    <w:rsid w:val="007E5824"/>
    <w:rsid w:val="007E5EB3"/>
    <w:rsid w:val="007F4D96"/>
    <w:rsid w:val="007F5F3B"/>
    <w:rsid w:val="00800ACC"/>
    <w:rsid w:val="00803991"/>
    <w:rsid w:val="0081125A"/>
    <w:rsid w:val="00820FCB"/>
    <w:rsid w:val="00824ED9"/>
    <w:rsid w:val="00826BFD"/>
    <w:rsid w:val="00830872"/>
    <w:rsid w:val="00831BE6"/>
    <w:rsid w:val="00834030"/>
    <w:rsid w:val="00835819"/>
    <w:rsid w:val="00840841"/>
    <w:rsid w:val="00844DC1"/>
    <w:rsid w:val="0084633D"/>
    <w:rsid w:val="00850E61"/>
    <w:rsid w:val="00853633"/>
    <w:rsid w:val="00855E61"/>
    <w:rsid w:val="00862620"/>
    <w:rsid w:val="00864C3C"/>
    <w:rsid w:val="008652E5"/>
    <w:rsid w:val="00866E5C"/>
    <w:rsid w:val="00870BA9"/>
    <w:rsid w:val="00872619"/>
    <w:rsid w:val="00874826"/>
    <w:rsid w:val="008769CC"/>
    <w:rsid w:val="0088168E"/>
    <w:rsid w:val="00885590"/>
    <w:rsid w:val="00886E38"/>
    <w:rsid w:val="00887807"/>
    <w:rsid w:val="008878A5"/>
    <w:rsid w:val="008A0CF4"/>
    <w:rsid w:val="008A255E"/>
    <w:rsid w:val="008A2A6E"/>
    <w:rsid w:val="008B110F"/>
    <w:rsid w:val="008B11D9"/>
    <w:rsid w:val="008B2AC2"/>
    <w:rsid w:val="008C5C46"/>
    <w:rsid w:val="008D1070"/>
    <w:rsid w:val="008E0EE1"/>
    <w:rsid w:val="008E44BB"/>
    <w:rsid w:val="008E6ADA"/>
    <w:rsid w:val="008E794B"/>
    <w:rsid w:val="008F36CB"/>
    <w:rsid w:val="009073AE"/>
    <w:rsid w:val="00910C51"/>
    <w:rsid w:val="00914215"/>
    <w:rsid w:val="00915451"/>
    <w:rsid w:val="009158C9"/>
    <w:rsid w:val="00916DBF"/>
    <w:rsid w:val="00920229"/>
    <w:rsid w:val="00923887"/>
    <w:rsid w:val="00927E72"/>
    <w:rsid w:val="009309AB"/>
    <w:rsid w:val="00930A6D"/>
    <w:rsid w:val="00932A5B"/>
    <w:rsid w:val="009330A5"/>
    <w:rsid w:val="00940D26"/>
    <w:rsid w:val="00950BEF"/>
    <w:rsid w:val="00950C47"/>
    <w:rsid w:val="0095533C"/>
    <w:rsid w:val="0095670A"/>
    <w:rsid w:val="00956A7D"/>
    <w:rsid w:val="00956FA2"/>
    <w:rsid w:val="00957652"/>
    <w:rsid w:val="00962CE3"/>
    <w:rsid w:val="009641CA"/>
    <w:rsid w:val="009656EB"/>
    <w:rsid w:val="0097205C"/>
    <w:rsid w:val="00975EE1"/>
    <w:rsid w:val="0097629B"/>
    <w:rsid w:val="009777CB"/>
    <w:rsid w:val="00977B10"/>
    <w:rsid w:val="00983942"/>
    <w:rsid w:val="009849AF"/>
    <w:rsid w:val="00985CF5"/>
    <w:rsid w:val="009875C9"/>
    <w:rsid w:val="00990C4F"/>
    <w:rsid w:val="009915C3"/>
    <w:rsid w:val="00997F11"/>
    <w:rsid w:val="009A06E8"/>
    <w:rsid w:val="009B1376"/>
    <w:rsid w:val="009B6B4D"/>
    <w:rsid w:val="009B7068"/>
    <w:rsid w:val="009C06F6"/>
    <w:rsid w:val="009C200E"/>
    <w:rsid w:val="009C2E15"/>
    <w:rsid w:val="009C2FD2"/>
    <w:rsid w:val="009C4C5B"/>
    <w:rsid w:val="009C5CDC"/>
    <w:rsid w:val="009D3AA5"/>
    <w:rsid w:val="009D4155"/>
    <w:rsid w:val="009E179E"/>
    <w:rsid w:val="009F2BE8"/>
    <w:rsid w:val="009F2E2F"/>
    <w:rsid w:val="009F403F"/>
    <w:rsid w:val="00A22CE3"/>
    <w:rsid w:val="00A232F0"/>
    <w:rsid w:val="00A31677"/>
    <w:rsid w:val="00A32BEF"/>
    <w:rsid w:val="00A44B20"/>
    <w:rsid w:val="00A507B4"/>
    <w:rsid w:val="00A5270F"/>
    <w:rsid w:val="00A5416A"/>
    <w:rsid w:val="00A54412"/>
    <w:rsid w:val="00A57DC2"/>
    <w:rsid w:val="00A62726"/>
    <w:rsid w:val="00A71C01"/>
    <w:rsid w:val="00A73151"/>
    <w:rsid w:val="00A73E11"/>
    <w:rsid w:val="00A766E7"/>
    <w:rsid w:val="00A83505"/>
    <w:rsid w:val="00A84A21"/>
    <w:rsid w:val="00A859C3"/>
    <w:rsid w:val="00AA2B46"/>
    <w:rsid w:val="00AA7D1F"/>
    <w:rsid w:val="00AB0105"/>
    <w:rsid w:val="00AB4944"/>
    <w:rsid w:val="00AC64BC"/>
    <w:rsid w:val="00AC66B4"/>
    <w:rsid w:val="00AC781F"/>
    <w:rsid w:val="00AD1735"/>
    <w:rsid w:val="00AD6989"/>
    <w:rsid w:val="00AE0245"/>
    <w:rsid w:val="00AE2317"/>
    <w:rsid w:val="00AF1D36"/>
    <w:rsid w:val="00AF40E3"/>
    <w:rsid w:val="00B02D54"/>
    <w:rsid w:val="00B05535"/>
    <w:rsid w:val="00B11E8E"/>
    <w:rsid w:val="00B132D3"/>
    <w:rsid w:val="00B14C28"/>
    <w:rsid w:val="00B2134C"/>
    <w:rsid w:val="00B2228F"/>
    <w:rsid w:val="00B374FD"/>
    <w:rsid w:val="00B416CA"/>
    <w:rsid w:val="00B4268F"/>
    <w:rsid w:val="00B450C9"/>
    <w:rsid w:val="00B452B6"/>
    <w:rsid w:val="00B459DF"/>
    <w:rsid w:val="00B47FD8"/>
    <w:rsid w:val="00B5585E"/>
    <w:rsid w:val="00B6391E"/>
    <w:rsid w:val="00B66F69"/>
    <w:rsid w:val="00B706D1"/>
    <w:rsid w:val="00B7780D"/>
    <w:rsid w:val="00B837D6"/>
    <w:rsid w:val="00B87729"/>
    <w:rsid w:val="00B87E4C"/>
    <w:rsid w:val="00B95ACD"/>
    <w:rsid w:val="00B95AFA"/>
    <w:rsid w:val="00B97992"/>
    <w:rsid w:val="00BA76E2"/>
    <w:rsid w:val="00BB1713"/>
    <w:rsid w:val="00BB7911"/>
    <w:rsid w:val="00BC2340"/>
    <w:rsid w:val="00BC3F54"/>
    <w:rsid w:val="00BC4EF2"/>
    <w:rsid w:val="00BC65B7"/>
    <w:rsid w:val="00BD18E4"/>
    <w:rsid w:val="00BE0032"/>
    <w:rsid w:val="00BE50A6"/>
    <w:rsid w:val="00BE6B8E"/>
    <w:rsid w:val="00BE7F70"/>
    <w:rsid w:val="00BF0782"/>
    <w:rsid w:val="00BF1DBE"/>
    <w:rsid w:val="00BF5454"/>
    <w:rsid w:val="00BF6FED"/>
    <w:rsid w:val="00BF75C1"/>
    <w:rsid w:val="00C00034"/>
    <w:rsid w:val="00C024BD"/>
    <w:rsid w:val="00C02689"/>
    <w:rsid w:val="00C1658A"/>
    <w:rsid w:val="00C25202"/>
    <w:rsid w:val="00C2595C"/>
    <w:rsid w:val="00C334E4"/>
    <w:rsid w:val="00C3374A"/>
    <w:rsid w:val="00C41C7E"/>
    <w:rsid w:val="00C64343"/>
    <w:rsid w:val="00C6456F"/>
    <w:rsid w:val="00C64590"/>
    <w:rsid w:val="00C8436A"/>
    <w:rsid w:val="00C8737C"/>
    <w:rsid w:val="00C90F8D"/>
    <w:rsid w:val="00C96C1B"/>
    <w:rsid w:val="00C97B21"/>
    <w:rsid w:val="00CA012E"/>
    <w:rsid w:val="00CA2AA8"/>
    <w:rsid w:val="00CA3E98"/>
    <w:rsid w:val="00CA68DB"/>
    <w:rsid w:val="00CB0510"/>
    <w:rsid w:val="00CB0ABC"/>
    <w:rsid w:val="00CC1DD4"/>
    <w:rsid w:val="00CC4277"/>
    <w:rsid w:val="00CD2DD8"/>
    <w:rsid w:val="00CD63BC"/>
    <w:rsid w:val="00CD7C79"/>
    <w:rsid w:val="00CE43E7"/>
    <w:rsid w:val="00CE5508"/>
    <w:rsid w:val="00CE7196"/>
    <w:rsid w:val="00CF50B4"/>
    <w:rsid w:val="00CF7188"/>
    <w:rsid w:val="00D11132"/>
    <w:rsid w:val="00D13DFB"/>
    <w:rsid w:val="00D13FE0"/>
    <w:rsid w:val="00D145EA"/>
    <w:rsid w:val="00D1478B"/>
    <w:rsid w:val="00D2032E"/>
    <w:rsid w:val="00D208FD"/>
    <w:rsid w:val="00D26AE0"/>
    <w:rsid w:val="00D301D7"/>
    <w:rsid w:val="00D3257F"/>
    <w:rsid w:val="00D337C1"/>
    <w:rsid w:val="00D34A7E"/>
    <w:rsid w:val="00D42A55"/>
    <w:rsid w:val="00D42B3C"/>
    <w:rsid w:val="00D44D3E"/>
    <w:rsid w:val="00D4545D"/>
    <w:rsid w:val="00D51A12"/>
    <w:rsid w:val="00D5265F"/>
    <w:rsid w:val="00D5603B"/>
    <w:rsid w:val="00D62F47"/>
    <w:rsid w:val="00D62F48"/>
    <w:rsid w:val="00D70327"/>
    <w:rsid w:val="00D743AC"/>
    <w:rsid w:val="00D801D5"/>
    <w:rsid w:val="00D810F1"/>
    <w:rsid w:val="00D81B8C"/>
    <w:rsid w:val="00D81E24"/>
    <w:rsid w:val="00D93C75"/>
    <w:rsid w:val="00D94F39"/>
    <w:rsid w:val="00D96C34"/>
    <w:rsid w:val="00DA3FE7"/>
    <w:rsid w:val="00DB37D2"/>
    <w:rsid w:val="00DB5463"/>
    <w:rsid w:val="00DC562B"/>
    <w:rsid w:val="00DD7998"/>
    <w:rsid w:val="00DE076A"/>
    <w:rsid w:val="00DE0BD9"/>
    <w:rsid w:val="00DE436A"/>
    <w:rsid w:val="00DE4F4D"/>
    <w:rsid w:val="00DF28B3"/>
    <w:rsid w:val="00DF7FC8"/>
    <w:rsid w:val="00E07037"/>
    <w:rsid w:val="00E07709"/>
    <w:rsid w:val="00E12941"/>
    <w:rsid w:val="00E20041"/>
    <w:rsid w:val="00E257E1"/>
    <w:rsid w:val="00E25A51"/>
    <w:rsid w:val="00E26C6E"/>
    <w:rsid w:val="00E27056"/>
    <w:rsid w:val="00E279E2"/>
    <w:rsid w:val="00E33105"/>
    <w:rsid w:val="00E340C1"/>
    <w:rsid w:val="00E34AD1"/>
    <w:rsid w:val="00E5033D"/>
    <w:rsid w:val="00E56676"/>
    <w:rsid w:val="00E64793"/>
    <w:rsid w:val="00E70F04"/>
    <w:rsid w:val="00E86990"/>
    <w:rsid w:val="00E910D8"/>
    <w:rsid w:val="00E9520B"/>
    <w:rsid w:val="00EA0F1F"/>
    <w:rsid w:val="00EA36A7"/>
    <w:rsid w:val="00EB0E0A"/>
    <w:rsid w:val="00EB0EC8"/>
    <w:rsid w:val="00EB5DA8"/>
    <w:rsid w:val="00EB617B"/>
    <w:rsid w:val="00EB71DC"/>
    <w:rsid w:val="00EC39DC"/>
    <w:rsid w:val="00EC41CE"/>
    <w:rsid w:val="00EC4220"/>
    <w:rsid w:val="00EC6CBC"/>
    <w:rsid w:val="00EC739D"/>
    <w:rsid w:val="00EC76A3"/>
    <w:rsid w:val="00ED0FCD"/>
    <w:rsid w:val="00ED4CCE"/>
    <w:rsid w:val="00EE3644"/>
    <w:rsid w:val="00EE37CC"/>
    <w:rsid w:val="00EE68A2"/>
    <w:rsid w:val="00EF053F"/>
    <w:rsid w:val="00EF4396"/>
    <w:rsid w:val="00F015BA"/>
    <w:rsid w:val="00F016E9"/>
    <w:rsid w:val="00F02D3F"/>
    <w:rsid w:val="00F05DD5"/>
    <w:rsid w:val="00F06AEE"/>
    <w:rsid w:val="00F07DC0"/>
    <w:rsid w:val="00F106B0"/>
    <w:rsid w:val="00F16627"/>
    <w:rsid w:val="00F2582A"/>
    <w:rsid w:val="00F43295"/>
    <w:rsid w:val="00F54887"/>
    <w:rsid w:val="00F62390"/>
    <w:rsid w:val="00F669AA"/>
    <w:rsid w:val="00F67027"/>
    <w:rsid w:val="00F71990"/>
    <w:rsid w:val="00F750C0"/>
    <w:rsid w:val="00FA11DB"/>
    <w:rsid w:val="00FA287B"/>
    <w:rsid w:val="00FA446B"/>
    <w:rsid w:val="00FA7031"/>
    <w:rsid w:val="00FB1A83"/>
    <w:rsid w:val="00FB74D2"/>
    <w:rsid w:val="00FC3F0D"/>
    <w:rsid w:val="00FD0874"/>
    <w:rsid w:val="00FD18BC"/>
    <w:rsid w:val="00FD2CF5"/>
    <w:rsid w:val="00FE19BF"/>
    <w:rsid w:val="00FE4C1A"/>
    <w:rsid w:val="00FE5E8A"/>
    <w:rsid w:val="00FE6177"/>
    <w:rsid w:val="00FF0F5B"/>
    <w:rsid w:val="00FF3D86"/>
    <w:rsid w:val="00FF3E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CF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E6177"/>
    <w:pPr>
      <w:keepNext/>
      <w:outlineLvl w:val="0"/>
    </w:pPr>
    <w:rPr>
      <w:rFonts w:eastAsia="MS Mincho"/>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Normal (Web)"/>
    <w:basedOn w:val="a"/>
    <w:uiPriority w:val="99"/>
    <w:rsid w:val="00156CFD"/>
    <w:pPr>
      <w:spacing w:before="100" w:beforeAutospacing="1" w:after="100" w:afterAutospacing="1"/>
    </w:pPr>
    <w:rPr>
      <w:sz w:val="24"/>
      <w:szCs w:val="24"/>
    </w:rPr>
  </w:style>
  <w:style w:type="character" w:styleId="a5">
    <w:name w:val="Strong"/>
    <w:basedOn w:val="a0"/>
    <w:qFormat/>
    <w:rsid w:val="00156C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6261</Words>
  <Characters>3570</Characters>
  <Application>Microsoft Office Word</Application>
  <DocSecurity>0</DocSecurity>
  <Lines>29</Lines>
  <Paragraphs>19</Paragraphs>
  <ScaleCrop>false</ScaleCrop>
  <Company>SPecialiST RePack</Company>
  <LinksUpToDate>false</LinksUpToDate>
  <CharactersWithSpaces>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2021-07-21T11:20:00Z</dcterms:created>
  <dcterms:modified xsi:type="dcterms:W3CDTF">2021-07-21T11:21:00Z</dcterms:modified>
</cp:coreProperties>
</file>