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A6" w:rsidRDefault="00804DA6" w:rsidP="00804DA6">
      <w:pPr>
        <w:rPr>
          <w:lang w:val="uk-UA"/>
        </w:rPr>
      </w:pPr>
    </w:p>
    <w:p w:rsidR="00804DA6" w:rsidRPr="00567F5F" w:rsidRDefault="001F0AAF" w:rsidP="00804DA6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DA6" w:rsidRPr="0045027A" w:rsidRDefault="00804DA6" w:rsidP="00804DA6">
      <w:pPr>
        <w:spacing w:line="276" w:lineRule="auto"/>
        <w:jc w:val="center"/>
        <w:rPr>
          <w:b/>
          <w:sz w:val="28"/>
          <w:szCs w:val="28"/>
        </w:rPr>
      </w:pPr>
      <w:r w:rsidRPr="0045027A">
        <w:rPr>
          <w:b/>
          <w:sz w:val="28"/>
          <w:szCs w:val="28"/>
        </w:rPr>
        <w:t>ВАРАСЬКА МІСЬКА РАДА</w:t>
      </w:r>
    </w:p>
    <w:p w:rsidR="00804DA6" w:rsidRPr="0045027A" w:rsidRDefault="00804DA6" w:rsidP="00804DA6">
      <w:pPr>
        <w:spacing w:line="276" w:lineRule="auto"/>
        <w:jc w:val="center"/>
        <w:rPr>
          <w:b/>
          <w:sz w:val="28"/>
          <w:szCs w:val="28"/>
        </w:rPr>
      </w:pPr>
    </w:p>
    <w:p w:rsidR="00804DA6" w:rsidRPr="0045027A" w:rsidRDefault="00804DA6" w:rsidP="00804DA6">
      <w:pPr>
        <w:spacing w:line="276" w:lineRule="auto"/>
        <w:jc w:val="center"/>
        <w:rPr>
          <w:b/>
          <w:sz w:val="28"/>
          <w:szCs w:val="28"/>
        </w:rPr>
      </w:pPr>
      <w:r w:rsidRPr="0045027A">
        <w:rPr>
          <w:b/>
          <w:sz w:val="28"/>
          <w:szCs w:val="28"/>
        </w:rPr>
        <w:t>ВИКОНАВЧИЙ КОМІТЕТ</w:t>
      </w:r>
    </w:p>
    <w:p w:rsidR="00804DA6" w:rsidRPr="0045027A" w:rsidRDefault="00804DA6" w:rsidP="00804DA6">
      <w:pPr>
        <w:spacing w:line="276" w:lineRule="auto"/>
        <w:jc w:val="center"/>
        <w:rPr>
          <w:b/>
          <w:sz w:val="28"/>
          <w:szCs w:val="28"/>
        </w:rPr>
      </w:pPr>
      <w:r w:rsidRPr="0045027A">
        <w:rPr>
          <w:b/>
          <w:sz w:val="28"/>
          <w:szCs w:val="28"/>
        </w:rPr>
        <w:t>ВАРАСЬКОЇ МІСЬКОЇ РАДИ</w:t>
      </w:r>
    </w:p>
    <w:p w:rsidR="00804DA6" w:rsidRDefault="00804DA6" w:rsidP="00804DA6">
      <w:pPr>
        <w:spacing w:line="276" w:lineRule="auto"/>
        <w:jc w:val="center"/>
        <w:rPr>
          <w:b/>
          <w:szCs w:val="28"/>
        </w:rPr>
      </w:pPr>
    </w:p>
    <w:p w:rsidR="00804DA6" w:rsidRDefault="00804DA6" w:rsidP="00804DA6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                            </w:t>
      </w:r>
    </w:p>
    <w:p w:rsidR="00804DA6" w:rsidRDefault="00804DA6" w:rsidP="00804DA6">
      <w:pPr>
        <w:jc w:val="both"/>
        <w:rPr>
          <w:b/>
          <w:sz w:val="28"/>
          <w:lang w:val="uk-UA"/>
        </w:rPr>
      </w:pPr>
    </w:p>
    <w:p w:rsidR="00804DA6" w:rsidRDefault="005E3AA7" w:rsidP="00804DA6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20 вересня</w:t>
      </w:r>
      <w:r w:rsidR="00804DA6">
        <w:rPr>
          <w:b/>
          <w:sz w:val="28"/>
          <w:lang w:val="uk-UA"/>
        </w:rPr>
        <w:t xml:space="preserve"> 2021 року</w:t>
      </w:r>
      <w:r w:rsidR="00804DA6">
        <w:rPr>
          <w:b/>
          <w:sz w:val="28"/>
          <w:lang w:val="uk-UA"/>
        </w:rPr>
        <w:tab/>
      </w:r>
      <w:r w:rsidR="00804DA6">
        <w:rPr>
          <w:b/>
          <w:sz w:val="28"/>
          <w:lang w:val="uk-UA"/>
        </w:rPr>
        <w:tab/>
      </w:r>
      <w:r w:rsidR="00804DA6">
        <w:rPr>
          <w:b/>
          <w:sz w:val="28"/>
          <w:lang w:val="uk-UA"/>
        </w:rPr>
        <w:tab/>
      </w:r>
      <w:r w:rsidR="00804DA6">
        <w:rPr>
          <w:b/>
          <w:sz w:val="28"/>
          <w:lang w:val="uk-UA"/>
        </w:rPr>
        <w:tab/>
      </w:r>
      <w:r w:rsidR="00804DA6">
        <w:rPr>
          <w:b/>
          <w:sz w:val="28"/>
          <w:lang w:val="uk-UA"/>
        </w:rPr>
        <w:tab/>
      </w:r>
      <w:r w:rsidR="00264D2D">
        <w:rPr>
          <w:b/>
          <w:sz w:val="28"/>
          <w:lang w:val="uk-UA"/>
        </w:rPr>
        <w:tab/>
      </w:r>
      <w:r w:rsidR="00264D2D">
        <w:rPr>
          <w:b/>
          <w:sz w:val="28"/>
          <w:lang w:val="uk-UA"/>
        </w:rPr>
        <w:tab/>
      </w:r>
      <w:r w:rsidR="00804DA6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>310</w:t>
      </w:r>
    </w:p>
    <w:p w:rsidR="00097A97" w:rsidRPr="00804DA6" w:rsidRDefault="00097A97" w:rsidP="00804DA6">
      <w:pPr>
        <w:rPr>
          <w:b/>
          <w:bCs/>
          <w:sz w:val="36"/>
          <w:szCs w:val="36"/>
          <w:lang w:val="uk-UA"/>
        </w:rPr>
      </w:pPr>
    </w:p>
    <w:p w:rsidR="00E133F0" w:rsidRDefault="0051483C" w:rsidP="0051483C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666C57">
        <w:rPr>
          <w:sz w:val="28"/>
          <w:szCs w:val="28"/>
          <w:lang w:val="uk-UA"/>
        </w:rPr>
        <w:t xml:space="preserve">утворення </w:t>
      </w:r>
      <w:r w:rsidR="009D6DAC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омісі</w:t>
      </w:r>
      <w:r w:rsidR="00666C57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по </w:t>
      </w:r>
      <w:r w:rsidR="00E133F0">
        <w:rPr>
          <w:sz w:val="28"/>
          <w:szCs w:val="28"/>
          <w:lang w:val="uk-UA"/>
        </w:rPr>
        <w:t>визначенню</w:t>
      </w:r>
      <w:r>
        <w:rPr>
          <w:sz w:val="28"/>
          <w:szCs w:val="28"/>
          <w:lang w:val="uk-UA"/>
        </w:rPr>
        <w:t xml:space="preserve"> </w:t>
      </w:r>
    </w:p>
    <w:p w:rsidR="00E133F0" w:rsidRDefault="00E133F0" w:rsidP="0051483C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51483C">
        <w:rPr>
          <w:sz w:val="28"/>
          <w:szCs w:val="28"/>
          <w:lang w:val="uk-UA"/>
        </w:rPr>
        <w:t>андидатур</w:t>
      </w:r>
      <w:r>
        <w:rPr>
          <w:sz w:val="28"/>
          <w:szCs w:val="28"/>
          <w:lang w:val="uk-UA"/>
        </w:rPr>
        <w:t xml:space="preserve"> </w:t>
      </w:r>
      <w:r w:rsidR="0051483C">
        <w:rPr>
          <w:sz w:val="28"/>
          <w:szCs w:val="28"/>
          <w:lang w:val="uk-UA"/>
        </w:rPr>
        <w:t>на присвоєння</w:t>
      </w:r>
      <w:r>
        <w:rPr>
          <w:sz w:val="28"/>
          <w:szCs w:val="28"/>
          <w:lang w:val="uk-UA"/>
        </w:rPr>
        <w:t xml:space="preserve"> почесного</w:t>
      </w:r>
    </w:p>
    <w:p w:rsidR="00E133F0" w:rsidRDefault="0051483C" w:rsidP="0051483C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звання</w:t>
      </w:r>
      <w:r w:rsidR="00E133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України</w:t>
      </w:r>
      <w:r w:rsidR="00E133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«Мати-героїня»</w:t>
      </w:r>
    </w:p>
    <w:p w:rsidR="00097A97" w:rsidRDefault="00097A97" w:rsidP="0051483C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9B796C" w:rsidRDefault="009B796C" w:rsidP="0051483C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51483C" w:rsidRPr="00A14474" w:rsidRDefault="0051483C" w:rsidP="0051483C">
      <w:pPr>
        <w:shd w:val="clear" w:color="auto" w:fill="FFFFFF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="00804DA6">
        <w:rPr>
          <w:color w:val="000000"/>
          <w:sz w:val="28"/>
          <w:szCs w:val="28"/>
          <w:lang w:val="uk-UA"/>
        </w:rPr>
        <w:t>У зв’язку із кадровими змінами</w:t>
      </w:r>
      <w:r w:rsidR="00241D89">
        <w:rPr>
          <w:color w:val="000000"/>
          <w:sz w:val="28"/>
          <w:szCs w:val="28"/>
          <w:lang w:val="uk-UA"/>
        </w:rPr>
        <w:t xml:space="preserve"> у виконавчих органах Вараської міської ради</w:t>
      </w:r>
      <w:r w:rsidR="00804DA6">
        <w:rPr>
          <w:color w:val="000000"/>
          <w:sz w:val="28"/>
          <w:szCs w:val="28"/>
          <w:lang w:val="uk-UA"/>
        </w:rPr>
        <w:t>, з</w:t>
      </w:r>
      <w:r w:rsidR="00E133F0">
        <w:rPr>
          <w:color w:val="000000"/>
          <w:sz w:val="28"/>
          <w:szCs w:val="28"/>
          <w:lang w:val="uk-UA"/>
        </w:rPr>
        <w:t xml:space="preserve"> метою вирішення</w:t>
      </w:r>
      <w:r w:rsidR="00E133F0" w:rsidRPr="00C5504C">
        <w:rPr>
          <w:color w:val="000000"/>
          <w:sz w:val="28"/>
          <w:szCs w:val="28"/>
          <w:lang w:val="uk-UA"/>
        </w:rPr>
        <w:t xml:space="preserve"> </w:t>
      </w:r>
      <w:r w:rsidR="00E133F0">
        <w:rPr>
          <w:color w:val="000000"/>
          <w:sz w:val="28"/>
          <w:szCs w:val="28"/>
          <w:lang w:val="uk-UA"/>
        </w:rPr>
        <w:t xml:space="preserve">питань щодо визначення кандидатур на присвоєння почесного звання України «Мати-героїня» жінкам, які </w:t>
      </w:r>
      <w:r w:rsidR="009D6DAC" w:rsidRPr="009C6E84">
        <w:rPr>
          <w:color w:val="000000"/>
          <w:sz w:val="28"/>
          <w:szCs w:val="28"/>
          <w:lang w:val="uk-UA"/>
        </w:rPr>
        <w:t>зареєстровані</w:t>
      </w:r>
      <w:r w:rsidR="009D6DAC">
        <w:rPr>
          <w:color w:val="000000"/>
          <w:sz w:val="28"/>
          <w:szCs w:val="28"/>
          <w:lang w:val="uk-UA"/>
        </w:rPr>
        <w:t xml:space="preserve"> </w:t>
      </w:r>
      <w:r w:rsidR="00666C57">
        <w:rPr>
          <w:color w:val="000000"/>
          <w:sz w:val="28"/>
          <w:szCs w:val="28"/>
          <w:lang w:val="uk-UA"/>
        </w:rPr>
        <w:t xml:space="preserve">на території </w:t>
      </w:r>
      <w:r w:rsidR="00E133F0">
        <w:rPr>
          <w:color w:val="000000"/>
          <w:sz w:val="28"/>
          <w:szCs w:val="28"/>
          <w:lang w:val="uk-UA"/>
        </w:rPr>
        <w:t>Вара</w:t>
      </w:r>
      <w:r w:rsidR="00666C57">
        <w:rPr>
          <w:color w:val="000000"/>
          <w:sz w:val="28"/>
          <w:szCs w:val="28"/>
          <w:lang w:val="uk-UA"/>
        </w:rPr>
        <w:t>ської територіальної громади</w:t>
      </w:r>
      <w:r w:rsidR="00E133F0">
        <w:rPr>
          <w:color w:val="000000"/>
          <w:sz w:val="28"/>
          <w:szCs w:val="28"/>
          <w:lang w:val="uk-UA"/>
        </w:rPr>
        <w:t>, забезпечення об’</w:t>
      </w:r>
      <w:r w:rsidR="00E133F0" w:rsidRPr="00DE56BD">
        <w:rPr>
          <w:color w:val="000000"/>
          <w:sz w:val="28"/>
          <w:szCs w:val="28"/>
          <w:lang w:val="uk-UA"/>
        </w:rPr>
        <w:t>єктивного</w:t>
      </w:r>
      <w:r w:rsidR="00E133F0">
        <w:rPr>
          <w:color w:val="000000"/>
          <w:sz w:val="28"/>
          <w:szCs w:val="28"/>
          <w:lang w:val="uk-UA"/>
        </w:rPr>
        <w:t xml:space="preserve"> розгляду звернень, розробки та подання необхідної документації для присвоєння почесного звання України «Мати-героїня», в</w:t>
      </w:r>
      <w:r w:rsidR="00DE56BD">
        <w:rPr>
          <w:color w:val="000000"/>
          <w:sz w:val="28"/>
          <w:szCs w:val="28"/>
          <w:lang w:val="uk-UA"/>
        </w:rPr>
        <w:t xml:space="preserve">ідповідно до Закону </w:t>
      </w:r>
      <w:r w:rsidR="009D6DAC">
        <w:rPr>
          <w:color w:val="000000"/>
          <w:sz w:val="28"/>
          <w:szCs w:val="28"/>
          <w:lang w:val="uk-UA"/>
        </w:rPr>
        <w:t>України</w:t>
      </w:r>
      <w:r w:rsidR="00DE56BD">
        <w:rPr>
          <w:color w:val="000000"/>
          <w:sz w:val="28"/>
          <w:szCs w:val="28"/>
          <w:lang w:val="uk-UA"/>
        </w:rPr>
        <w:t xml:space="preserve"> «Про державні нагороди України», Указу Президента України «Про поче</w:t>
      </w:r>
      <w:r w:rsidR="009D6DAC">
        <w:rPr>
          <w:color w:val="000000"/>
          <w:sz w:val="28"/>
          <w:szCs w:val="28"/>
          <w:lang w:val="uk-UA"/>
        </w:rPr>
        <w:t>сні звання України»,</w:t>
      </w:r>
      <w:r w:rsidR="00DE56BD">
        <w:rPr>
          <w:color w:val="000000"/>
          <w:sz w:val="28"/>
          <w:szCs w:val="28"/>
          <w:lang w:val="uk-UA"/>
        </w:rPr>
        <w:t xml:space="preserve"> </w:t>
      </w:r>
      <w:r w:rsidR="009D6DAC">
        <w:rPr>
          <w:sz w:val="28"/>
          <w:szCs w:val="28"/>
          <w:lang w:val="uk-UA"/>
        </w:rPr>
        <w:t xml:space="preserve">керуючись статтями </w:t>
      </w:r>
      <w:r>
        <w:rPr>
          <w:sz w:val="28"/>
          <w:szCs w:val="28"/>
          <w:lang w:val="uk-UA"/>
        </w:rPr>
        <w:t>39</w:t>
      </w:r>
      <w:r w:rsidR="00E133F0">
        <w:rPr>
          <w:sz w:val="28"/>
          <w:szCs w:val="28"/>
          <w:lang w:val="uk-UA"/>
        </w:rPr>
        <w:t>, 40</w:t>
      </w:r>
      <w:r>
        <w:rPr>
          <w:sz w:val="28"/>
          <w:szCs w:val="28"/>
          <w:lang w:val="uk-UA"/>
        </w:rPr>
        <w:t xml:space="preserve"> </w:t>
      </w:r>
      <w:r w:rsidRPr="00545931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>, виконавчий комітет Вараської міської ради</w:t>
      </w:r>
    </w:p>
    <w:p w:rsidR="0051483C" w:rsidRDefault="0051483C" w:rsidP="0051483C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</w:t>
      </w:r>
    </w:p>
    <w:p w:rsidR="0051483C" w:rsidRDefault="0051483C" w:rsidP="0051483C">
      <w:pPr>
        <w:ind w:firstLine="705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ВИРІШИВ:</w:t>
      </w:r>
    </w:p>
    <w:p w:rsidR="0051483C" w:rsidRPr="008E6D47" w:rsidRDefault="0051483C" w:rsidP="0051483C">
      <w:pPr>
        <w:ind w:firstLine="705"/>
        <w:jc w:val="both"/>
        <w:rPr>
          <w:b/>
          <w:bCs/>
          <w:sz w:val="18"/>
          <w:szCs w:val="18"/>
          <w:lang w:val="uk-UA"/>
        </w:rPr>
      </w:pPr>
    </w:p>
    <w:p w:rsidR="0051483C" w:rsidRDefault="0051483C" w:rsidP="0051483C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</w:t>
      </w:r>
      <w:r w:rsidR="00990CE5">
        <w:rPr>
          <w:sz w:val="28"/>
          <w:szCs w:val="28"/>
          <w:lang w:val="uk-UA"/>
        </w:rPr>
        <w:t>Утвор</w:t>
      </w:r>
      <w:r w:rsidR="000B13C0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ти комісі</w:t>
      </w:r>
      <w:r w:rsidR="000B13C0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по ви</w:t>
      </w:r>
      <w:r w:rsidR="00E133F0">
        <w:rPr>
          <w:sz w:val="28"/>
          <w:szCs w:val="28"/>
          <w:lang w:val="uk-UA"/>
        </w:rPr>
        <w:t>значенню</w:t>
      </w:r>
      <w:r>
        <w:rPr>
          <w:sz w:val="28"/>
          <w:szCs w:val="28"/>
          <w:lang w:val="uk-UA"/>
        </w:rPr>
        <w:t xml:space="preserve"> кандидатур на присвоєння почесного звання України «Мати-героїня» </w:t>
      </w:r>
      <w:r w:rsidR="000B13C0">
        <w:rPr>
          <w:sz w:val="28"/>
          <w:szCs w:val="28"/>
          <w:lang w:val="uk-UA"/>
        </w:rPr>
        <w:t xml:space="preserve">(далі </w:t>
      </w:r>
      <w:r w:rsidR="009D6DAC">
        <w:rPr>
          <w:sz w:val="28"/>
          <w:szCs w:val="28"/>
          <w:lang w:val="uk-UA"/>
        </w:rPr>
        <w:t xml:space="preserve">-  </w:t>
      </w:r>
      <w:r w:rsidR="00C07493">
        <w:rPr>
          <w:sz w:val="28"/>
          <w:szCs w:val="28"/>
          <w:lang w:val="uk-UA"/>
        </w:rPr>
        <w:t>к</w:t>
      </w:r>
      <w:r w:rsidR="000B13C0">
        <w:rPr>
          <w:sz w:val="28"/>
          <w:szCs w:val="28"/>
          <w:lang w:val="uk-UA"/>
        </w:rPr>
        <w:t xml:space="preserve">омісія) та затвердити склад </w:t>
      </w:r>
      <w:r w:rsidR="00C07493">
        <w:rPr>
          <w:sz w:val="28"/>
          <w:szCs w:val="28"/>
          <w:lang w:val="uk-UA"/>
        </w:rPr>
        <w:t>к</w:t>
      </w:r>
      <w:r w:rsidR="000B13C0">
        <w:rPr>
          <w:sz w:val="28"/>
          <w:szCs w:val="28"/>
          <w:lang w:val="uk-UA"/>
        </w:rPr>
        <w:t xml:space="preserve">омісії згідно з </w:t>
      </w:r>
      <w:r>
        <w:rPr>
          <w:sz w:val="28"/>
          <w:szCs w:val="28"/>
          <w:lang w:val="uk-UA"/>
        </w:rPr>
        <w:t>додатк</w:t>
      </w:r>
      <w:r w:rsidR="000B13C0">
        <w:rPr>
          <w:sz w:val="28"/>
          <w:szCs w:val="28"/>
          <w:lang w:val="uk-UA"/>
        </w:rPr>
        <w:t>ом</w:t>
      </w:r>
      <w:r w:rsidR="009C6E84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.</w:t>
      </w:r>
    </w:p>
    <w:p w:rsidR="00207C15" w:rsidRPr="00207C15" w:rsidRDefault="00207C15" w:rsidP="0051483C">
      <w:pPr>
        <w:ind w:right="-115"/>
        <w:jc w:val="both"/>
        <w:rPr>
          <w:lang w:val="uk-UA"/>
        </w:rPr>
      </w:pPr>
    </w:p>
    <w:p w:rsidR="0051483C" w:rsidRDefault="0051483C" w:rsidP="0051483C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 </w:t>
      </w:r>
      <w:r w:rsidR="000B13C0">
        <w:rPr>
          <w:sz w:val="28"/>
          <w:szCs w:val="28"/>
          <w:lang w:val="uk-UA"/>
        </w:rPr>
        <w:t xml:space="preserve">Затвердити Положення про </w:t>
      </w:r>
      <w:r w:rsidR="00E133F0">
        <w:rPr>
          <w:sz w:val="28"/>
          <w:szCs w:val="28"/>
          <w:lang w:val="uk-UA"/>
        </w:rPr>
        <w:t>К</w:t>
      </w:r>
      <w:r w:rsidR="000B13C0">
        <w:rPr>
          <w:sz w:val="28"/>
          <w:szCs w:val="28"/>
          <w:lang w:val="uk-UA"/>
        </w:rPr>
        <w:t>омісію по ви</w:t>
      </w:r>
      <w:r w:rsidR="00E133F0">
        <w:rPr>
          <w:sz w:val="28"/>
          <w:szCs w:val="28"/>
          <w:lang w:val="uk-UA"/>
        </w:rPr>
        <w:t>значенню</w:t>
      </w:r>
      <w:r w:rsidR="000B13C0">
        <w:rPr>
          <w:sz w:val="28"/>
          <w:szCs w:val="28"/>
          <w:lang w:val="uk-UA"/>
        </w:rPr>
        <w:t xml:space="preserve"> кандидатур на присвоєння почесного звання України «Мати-героїня»</w:t>
      </w:r>
      <w:r w:rsidR="009C6E84">
        <w:rPr>
          <w:sz w:val="28"/>
          <w:szCs w:val="28"/>
          <w:lang w:val="uk-UA"/>
        </w:rPr>
        <w:t xml:space="preserve"> згідно з додатком 2</w:t>
      </w:r>
      <w:r w:rsidR="000B13C0">
        <w:rPr>
          <w:sz w:val="28"/>
          <w:szCs w:val="28"/>
          <w:lang w:val="uk-UA"/>
        </w:rPr>
        <w:t>.</w:t>
      </w:r>
    </w:p>
    <w:p w:rsidR="00207C15" w:rsidRPr="00207C15" w:rsidRDefault="00207C15" w:rsidP="0051483C">
      <w:pPr>
        <w:ind w:right="-115"/>
        <w:jc w:val="both"/>
        <w:rPr>
          <w:lang w:val="uk-UA"/>
        </w:rPr>
      </w:pPr>
    </w:p>
    <w:p w:rsidR="00E133F0" w:rsidRDefault="00E133F0" w:rsidP="0051483C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3. Затвердити перелік документів, які подаються на розгляд </w:t>
      </w:r>
      <w:r w:rsidR="00C07493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омісії</w:t>
      </w:r>
      <w:r w:rsidR="00BD68E2">
        <w:rPr>
          <w:sz w:val="28"/>
          <w:szCs w:val="28"/>
          <w:lang w:val="uk-UA"/>
        </w:rPr>
        <w:t xml:space="preserve"> по визначенню</w:t>
      </w:r>
      <w:r w:rsidR="00BD68E2" w:rsidRPr="00BD68E2">
        <w:rPr>
          <w:sz w:val="28"/>
          <w:szCs w:val="28"/>
          <w:lang w:val="uk-UA"/>
        </w:rPr>
        <w:t xml:space="preserve"> </w:t>
      </w:r>
      <w:r w:rsidR="00BD68E2">
        <w:rPr>
          <w:sz w:val="28"/>
          <w:szCs w:val="28"/>
          <w:lang w:val="uk-UA"/>
        </w:rPr>
        <w:t>кандидатур на присвоєння почесного звання України «Мати-героїня»</w:t>
      </w:r>
      <w:r w:rsidR="009C6E84">
        <w:rPr>
          <w:sz w:val="28"/>
          <w:szCs w:val="28"/>
          <w:lang w:val="uk-UA"/>
        </w:rPr>
        <w:t xml:space="preserve"> згідно з додатком 3</w:t>
      </w:r>
      <w:r w:rsidR="00BD68E2">
        <w:rPr>
          <w:sz w:val="28"/>
          <w:szCs w:val="28"/>
          <w:lang w:val="uk-UA"/>
        </w:rPr>
        <w:t>.</w:t>
      </w:r>
    </w:p>
    <w:p w:rsidR="00207C15" w:rsidRDefault="00207C15" w:rsidP="0051483C">
      <w:pPr>
        <w:ind w:right="-115"/>
        <w:jc w:val="both"/>
        <w:rPr>
          <w:lang w:val="uk-UA"/>
        </w:rPr>
      </w:pPr>
    </w:p>
    <w:p w:rsidR="00804DA6" w:rsidRDefault="009F2B41" w:rsidP="00804DA6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E133F0">
        <w:rPr>
          <w:sz w:val="28"/>
          <w:szCs w:val="28"/>
          <w:lang w:val="uk-UA"/>
        </w:rPr>
        <w:t>4</w:t>
      </w:r>
      <w:r w:rsidR="009C6E84">
        <w:rPr>
          <w:sz w:val="28"/>
          <w:szCs w:val="28"/>
          <w:lang w:val="uk-UA"/>
        </w:rPr>
        <w:t>. Виз</w:t>
      </w:r>
      <w:r w:rsidR="00DA355A">
        <w:rPr>
          <w:sz w:val="28"/>
          <w:szCs w:val="28"/>
          <w:lang w:val="uk-UA"/>
        </w:rPr>
        <w:t>н</w:t>
      </w:r>
      <w:r w:rsidR="007E6B6B">
        <w:rPr>
          <w:sz w:val="28"/>
          <w:szCs w:val="28"/>
          <w:lang w:val="uk-UA"/>
        </w:rPr>
        <w:t>ати таким, що втратил</w:t>
      </w:r>
      <w:r w:rsidR="00990CE5">
        <w:rPr>
          <w:sz w:val="28"/>
          <w:szCs w:val="28"/>
          <w:lang w:val="uk-UA"/>
        </w:rPr>
        <w:t>о</w:t>
      </w:r>
      <w:r w:rsidR="007E6B6B">
        <w:rPr>
          <w:sz w:val="28"/>
          <w:szCs w:val="28"/>
          <w:lang w:val="uk-UA"/>
        </w:rPr>
        <w:t xml:space="preserve"> чинність рішення виконавчого комітету від </w:t>
      </w:r>
      <w:r w:rsidR="00804DA6">
        <w:rPr>
          <w:sz w:val="28"/>
          <w:szCs w:val="28"/>
          <w:lang w:val="uk-UA"/>
        </w:rPr>
        <w:t>30</w:t>
      </w:r>
      <w:r w:rsidR="007E6B6B">
        <w:rPr>
          <w:sz w:val="28"/>
          <w:szCs w:val="28"/>
          <w:lang w:val="uk-UA"/>
        </w:rPr>
        <w:t>.</w:t>
      </w:r>
      <w:r w:rsidR="00804DA6">
        <w:rPr>
          <w:sz w:val="28"/>
          <w:szCs w:val="28"/>
          <w:lang w:val="uk-UA"/>
        </w:rPr>
        <w:t>03</w:t>
      </w:r>
      <w:r w:rsidR="007E6B6B">
        <w:rPr>
          <w:sz w:val="28"/>
          <w:szCs w:val="28"/>
          <w:lang w:val="uk-UA"/>
        </w:rPr>
        <w:t>.20</w:t>
      </w:r>
      <w:r w:rsidR="00804DA6">
        <w:rPr>
          <w:sz w:val="28"/>
          <w:szCs w:val="28"/>
          <w:lang w:val="uk-UA"/>
        </w:rPr>
        <w:t>21</w:t>
      </w:r>
      <w:r w:rsidR="00990CE5">
        <w:rPr>
          <w:sz w:val="28"/>
          <w:szCs w:val="28"/>
          <w:lang w:val="uk-UA"/>
        </w:rPr>
        <w:t xml:space="preserve"> №</w:t>
      </w:r>
      <w:r w:rsidR="00804DA6">
        <w:rPr>
          <w:sz w:val="28"/>
          <w:szCs w:val="28"/>
          <w:lang w:val="uk-UA"/>
        </w:rPr>
        <w:t>75</w:t>
      </w:r>
      <w:r w:rsidR="007E6B6B">
        <w:rPr>
          <w:sz w:val="28"/>
          <w:szCs w:val="28"/>
          <w:lang w:val="uk-UA"/>
        </w:rPr>
        <w:t xml:space="preserve"> «</w:t>
      </w:r>
      <w:r w:rsidR="00804DA6">
        <w:rPr>
          <w:sz w:val="28"/>
          <w:szCs w:val="28"/>
          <w:lang w:val="uk-UA"/>
        </w:rPr>
        <w:t>Про утворення комісії по визначенню кандидатур на присвоєння почесного звання України «Мати-героїня»»</w:t>
      </w:r>
      <w:r w:rsidR="00E01C62">
        <w:rPr>
          <w:sz w:val="28"/>
          <w:szCs w:val="28"/>
          <w:lang w:val="uk-UA"/>
        </w:rPr>
        <w:t>.</w:t>
      </w:r>
    </w:p>
    <w:p w:rsidR="007E6B6B" w:rsidRDefault="007E6B6B" w:rsidP="007E6B6B">
      <w:pPr>
        <w:ind w:right="-115"/>
        <w:jc w:val="both"/>
        <w:rPr>
          <w:sz w:val="28"/>
          <w:szCs w:val="28"/>
          <w:lang w:val="uk-UA"/>
        </w:rPr>
      </w:pPr>
    </w:p>
    <w:p w:rsidR="00207C15" w:rsidRPr="00207C15" w:rsidRDefault="00207C15" w:rsidP="007E6B6B">
      <w:pPr>
        <w:ind w:right="-115"/>
        <w:jc w:val="both"/>
        <w:rPr>
          <w:lang w:val="uk-UA"/>
        </w:rPr>
      </w:pPr>
    </w:p>
    <w:p w:rsidR="00E958C8" w:rsidRDefault="00E958C8" w:rsidP="00C44F9A">
      <w:pPr>
        <w:ind w:right="-115"/>
        <w:jc w:val="center"/>
        <w:rPr>
          <w:sz w:val="28"/>
          <w:szCs w:val="28"/>
          <w:lang w:val="uk-UA"/>
        </w:rPr>
      </w:pPr>
    </w:p>
    <w:p w:rsidR="00C44F9A" w:rsidRDefault="00C44F9A" w:rsidP="00C44F9A">
      <w:pPr>
        <w:ind w:right="-11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C44F9A" w:rsidRDefault="00C44F9A" w:rsidP="00C44F9A">
      <w:pPr>
        <w:ind w:right="-115"/>
        <w:jc w:val="center"/>
        <w:rPr>
          <w:sz w:val="28"/>
          <w:szCs w:val="28"/>
          <w:lang w:val="uk-UA"/>
        </w:rPr>
      </w:pPr>
    </w:p>
    <w:p w:rsidR="0051483C" w:rsidRDefault="0051483C" w:rsidP="0051483C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337B2" w:rsidRPr="0072360B">
        <w:rPr>
          <w:sz w:val="28"/>
          <w:szCs w:val="28"/>
        </w:rPr>
        <w:t>5</w:t>
      </w:r>
      <w:r>
        <w:rPr>
          <w:sz w:val="28"/>
          <w:szCs w:val="28"/>
          <w:lang w:val="uk-UA"/>
        </w:rPr>
        <w:t xml:space="preserve">. Контроль за виконанням рішення покласти на </w:t>
      </w:r>
      <w:r w:rsidRPr="00153432">
        <w:rPr>
          <w:sz w:val="28"/>
          <w:szCs w:val="28"/>
        </w:rPr>
        <w:t xml:space="preserve">заступника </w:t>
      </w:r>
      <w:proofErr w:type="spellStart"/>
      <w:r w:rsidRPr="00153432">
        <w:rPr>
          <w:sz w:val="28"/>
          <w:szCs w:val="28"/>
        </w:rPr>
        <w:t>міського</w:t>
      </w:r>
      <w:proofErr w:type="spellEnd"/>
      <w:r w:rsidRPr="00153432">
        <w:rPr>
          <w:sz w:val="28"/>
          <w:szCs w:val="28"/>
        </w:rPr>
        <w:t xml:space="preserve"> </w:t>
      </w:r>
      <w:proofErr w:type="spellStart"/>
      <w:r w:rsidRPr="00153432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 </w:t>
      </w:r>
      <w:r w:rsidR="009C6E84">
        <w:rPr>
          <w:sz w:val="28"/>
          <w:szCs w:val="28"/>
          <w:lang w:val="uk-UA"/>
        </w:rPr>
        <w:t>М.Волинця</w:t>
      </w:r>
    </w:p>
    <w:p w:rsidR="0051483C" w:rsidRDefault="0051483C" w:rsidP="0051483C">
      <w:pPr>
        <w:ind w:left="360" w:right="-115"/>
        <w:jc w:val="both"/>
        <w:rPr>
          <w:sz w:val="28"/>
          <w:szCs w:val="28"/>
          <w:lang w:val="uk-UA"/>
        </w:rPr>
      </w:pPr>
    </w:p>
    <w:p w:rsidR="00BC6740" w:rsidRDefault="0051483C" w:rsidP="00BC6740">
      <w:pPr>
        <w:ind w:left="360"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BC6740" w:rsidRDefault="00BC6740" w:rsidP="00BC6740">
      <w:pPr>
        <w:ind w:left="360" w:right="-115"/>
        <w:jc w:val="both"/>
        <w:rPr>
          <w:sz w:val="28"/>
          <w:szCs w:val="28"/>
          <w:lang w:val="uk-UA"/>
        </w:rPr>
      </w:pPr>
    </w:p>
    <w:p w:rsidR="0051483C" w:rsidRPr="001A10BE" w:rsidRDefault="0051483C" w:rsidP="00BC6740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</w:t>
      </w:r>
      <w:r w:rsidR="00990CE5">
        <w:rPr>
          <w:sz w:val="28"/>
          <w:szCs w:val="28"/>
          <w:lang w:val="uk-UA"/>
        </w:rPr>
        <w:t>Олександр МЕНЗУЛ</w:t>
      </w:r>
    </w:p>
    <w:p w:rsidR="00F9166D" w:rsidRDefault="00EE5D4D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9F2B41" w:rsidRDefault="009F2B41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486118" w:rsidRDefault="00486118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990CE5" w:rsidRDefault="00990CE5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990CE5" w:rsidRDefault="00990CE5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990CE5" w:rsidRDefault="00990CE5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264D2D" w:rsidRDefault="00264D2D" w:rsidP="00EE5D4D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</w:p>
    <w:p w:rsidR="00C07493" w:rsidRPr="00712394" w:rsidRDefault="00207C15" w:rsidP="009D22AC">
      <w:pPr>
        <w:tabs>
          <w:tab w:val="left" w:pos="6580"/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</w:t>
      </w:r>
      <w:r w:rsidR="00F9166D"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sectPr w:rsidR="00C07493" w:rsidRPr="00712394" w:rsidSect="0051112D">
      <w:pgSz w:w="11906" w:h="16838"/>
      <w:pgMar w:top="96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A2685"/>
    <w:rsid w:val="00017EB6"/>
    <w:rsid w:val="00042AB5"/>
    <w:rsid w:val="000608CA"/>
    <w:rsid w:val="00082B45"/>
    <w:rsid w:val="00097A97"/>
    <w:rsid w:val="000B13C0"/>
    <w:rsid w:val="000C7842"/>
    <w:rsid w:val="000F0790"/>
    <w:rsid w:val="000F7B62"/>
    <w:rsid w:val="00112EB3"/>
    <w:rsid w:val="00161F28"/>
    <w:rsid w:val="00165AB8"/>
    <w:rsid w:val="00180421"/>
    <w:rsid w:val="001F0AAF"/>
    <w:rsid w:val="00207C15"/>
    <w:rsid w:val="0023150D"/>
    <w:rsid w:val="00241D89"/>
    <w:rsid w:val="00264D2D"/>
    <w:rsid w:val="0028057D"/>
    <w:rsid w:val="00292D59"/>
    <w:rsid w:val="002A3BB8"/>
    <w:rsid w:val="002D2FC9"/>
    <w:rsid w:val="003009DA"/>
    <w:rsid w:val="00387415"/>
    <w:rsid w:val="003D2331"/>
    <w:rsid w:val="003F6E28"/>
    <w:rsid w:val="00486118"/>
    <w:rsid w:val="004E4DBD"/>
    <w:rsid w:val="004F7216"/>
    <w:rsid w:val="00505F96"/>
    <w:rsid w:val="0051112D"/>
    <w:rsid w:val="0051483C"/>
    <w:rsid w:val="005635A8"/>
    <w:rsid w:val="005652BC"/>
    <w:rsid w:val="005A2685"/>
    <w:rsid w:val="005B1FC9"/>
    <w:rsid w:val="005E3AA7"/>
    <w:rsid w:val="00666C57"/>
    <w:rsid w:val="006A28BE"/>
    <w:rsid w:val="006A3B38"/>
    <w:rsid w:val="00712394"/>
    <w:rsid w:val="007139C8"/>
    <w:rsid w:val="00713C8B"/>
    <w:rsid w:val="0072360B"/>
    <w:rsid w:val="007249B1"/>
    <w:rsid w:val="007359FE"/>
    <w:rsid w:val="007828D4"/>
    <w:rsid w:val="00793CE3"/>
    <w:rsid w:val="007D1A4B"/>
    <w:rsid w:val="007E137A"/>
    <w:rsid w:val="007E6B6B"/>
    <w:rsid w:val="00804DA6"/>
    <w:rsid w:val="0081461A"/>
    <w:rsid w:val="00865E0F"/>
    <w:rsid w:val="008660BB"/>
    <w:rsid w:val="00885CAB"/>
    <w:rsid w:val="008A0DC6"/>
    <w:rsid w:val="008A1AFB"/>
    <w:rsid w:val="008D0C91"/>
    <w:rsid w:val="00917CBA"/>
    <w:rsid w:val="00932E8E"/>
    <w:rsid w:val="009337B2"/>
    <w:rsid w:val="0094398F"/>
    <w:rsid w:val="00990CE5"/>
    <w:rsid w:val="00997B52"/>
    <w:rsid w:val="009A06A0"/>
    <w:rsid w:val="009B796C"/>
    <w:rsid w:val="009C6E84"/>
    <w:rsid w:val="009D22AC"/>
    <w:rsid w:val="009D6DAC"/>
    <w:rsid w:val="009F2B41"/>
    <w:rsid w:val="009F7A85"/>
    <w:rsid w:val="00A65374"/>
    <w:rsid w:val="00A85150"/>
    <w:rsid w:val="00AC5E13"/>
    <w:rsid w:val="00B263F6"/>
    <w:rsid w:val="00B27C6B"/>
    <w:rsid w:val="00BB3316"/>
    <w:rsid w:val="00BB4CC8"/>
    <w:rsid w:val="00BC6740"/>
    <w:rsid w:val="00BD68E2"/>
    <w:rsid w:val="00BF229A"/>
    <w:rsid w:val="00C063B2"/>
    <w:rsid w:val="00C07493"/>
    <w:rsid w:val="00C266F3"/>
    <w:rsid w:val="00C44F9A"/>
    <w:rsid w:val="00C539E4"/>
    <w:rsid w:val="00C62E77"/>
    <w:rsid w:val="00CA2146"/>
    <w:rsid w:val="00CE7FF8"/>
    <w:rsid w:val="00D5052B"/>
    <w:rsid w:val="00D67729"/>
    <w:rsid w:val="00D9151C"/>
    <w:rsid w:val="00DA355A"/>
    <w:rsid w:val="00DC203F"/>
    <w:rsid w:val="00DD5F09"/>
    <w:rsid w:val="00DE56BD"/>
    <w:rsid w:val="00E01C62"/>
    <w:rsid w:val="00E133A7"/>
    <w:rsid w:val="00E133F0"/>
    <w:rsid w:val="00E958C8"/>
    <w:rsid w:val="00E97D61"/>
    <w:rsid w:val="00ED1978"/>
    <w:rsid w:val="00EE5D4D"/>
    <w:rsid w:val="00F018E5"/>
    <w:rsid w:val="00F22660"/>
    <w:rsid w:val="00F50ED9"/>
    <w:rsid w:val="00F536F0"/>
    <w:rsid w:val="00F834AC"/>
    <w:rsid w:val="00F846E4"/>
    <w:rsid w:val="00F9166D"/>
    <w:rsid w:val="00F9553E"/>
    <w:rsid w:val="00F974B1"/>
    <w:rsid w:val="00FA5CD6"/>
    <w:rsid w:val="00FD0E2F"/>
    <w:rsid w:val="00FF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685"/>
    <w:rPr>
      <w:lang w:val="ru-RU" w:eastAsia="ru-RU"/>
    </w:rPr>
  </w:style>
  <w:style w:type="paragraph" w:styleId="1">
    <w:name w:val="heading 1"/>
    <w:basedOn w:val="a"/>
    <w:next w:val="a"/>
    <w:qFormat/>
    <w:rsid w:val="005A2685"/>
    <w:pPr>
      <w:keepNext/>
      <w:outlineLvl w:val="0"/>
    </w:pPr>
    <w:rPr>
      <w:b/>
      <w:sz w:val="32"/>
      <w:lang w:val="uk-UA"/>
    </w:rPr>
  </w:style>
  <w:style w:type="paragraph" w:styleId="4">
    <w:name w:val="heading 4"/>
    <w:basedOn w:val="a"/>
    <w:next w:val="a"/>
    <w:link w:val="40"/>
    <w:qFormat/>
    <w:rsid w:val="00097A97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 Знак Знак Знак Знак Знак Знак"/>
    <w:basedOn w:val="a"/>
    <w:rsid w:val="00161F28"/>
    <w:rPr>
      <w:rFonts w:ascii="Verdana" w:hAnsi="Verdana" w:cs="Verdana"/>
      <w:lang w:val="en-US" w:eastAsia="en-US"/>
    </w:rPr>
  </w:style>
  <w:style w:type="character" w:customStyle="1" w:styleId="40">
    <w:name w:val="Заголовок 4 Знак"/>
    <w:link w:val="4"/>
    <w:rsid w:val="00097A97"/>
    <w:rPr>
      <w:b/>
      <w:bCs/>
      <w:sz w:val="28"/>
      <w:szCs w:val="28"/>
      <w:lang w:val="uk-UA" w:eastAsia="ru-RU"/>
    </w:rPr>
  </w:style>
  <w:style w:type="paragraph" w:styleId="a4">
    <w:name w:val="caption"/>
    <w:basedOn w:val="a"/>
    <w:next w:val="a"/>
    <w:qFormat/>
    <w:rsid w:val="00097A97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a5">
    <w:name w:val="Balloon Text"/>
    <w:basedOn w:val="a"/>
    <w:link w:val="a6"/>
    <w:rsid w:val="00D505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D5052B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      </vt:lpstr>
    </vt:vector>
  </TitlesOfParts>
  <Company>Vikonkom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User</cp:lastModifiedBy>
  <cp:revision>3</cp:revision>
  <cp:lastPrinted>2021-09-22T08:16:00Z</cp:lastPrinted>
  <dcterms:created xsi:type="dcterms:W3CDTF">2021-09-22T11:15:00Z</dcterms:created>
  <dcterms:modified xsi:type="dcterms:W3CDTF">2021-09-22T11:17:00Z</dcterms:modified>
</cp:coreProperties>
</file>