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50DBD" w14:textId="77777777" w:rsidR="00815574" w:rsidRDefault="00815574" w:rsidP="00D1594F">
      <w:pPr>
        <w:ind w:left="48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</w:t>
      </w:r>
      <w:r w:rsidR="00D1594F">
        <w:rPr>
          <w:rFonts w:ascii="Times New Roman" w:hAnsi="Times New Roman"/>
          <w:szCs w:val="28"/>
        </w:rPr>
        <w:t>ЗАТВЕРДЖЕНО</w:t>
      </w:r>
    </w:p>
    <w:p w14:paraId="1AFCDEAF" w14:textId="77777777" w:rsidR="007D4D2C" w:rsidRDefault="007D4D2C" w:rsidP="00D1594F">
      <w:pPr>
        <w:ind w:left="4820"/>
        <w:rPr>
          <w:rFonts w:ascii="Times New Roman" w:hAnsi="Times New Roman"/>
          <w:szCs w:val="28"/>
        </w:rPr>
      </w:pPr>
    </w:p>
    <w:p w14:paraId="71F79CF0" w14:textId="77777777" w:rsidR="00A4209F" w:rsidRDefault="00D1594F" w:rsidP="004061A7">
      <w:pPr>
        <w:ind w:left="396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Рішення виконавчого комітету</w:t>
      </w:r>
    </w:p>
    <w:p w14:paraId="434C9A53" w14:textId="77777777" w:rsidR="00815574" w:rsidRPr="008A3B32" w:rsidRDefault="00111AD5" w:rsidP="004061A7">
      <w:pPr>
        <w:ind w:left="396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821A68">
        <w:rPr>
          <w:rFonts w:ascii="Times New Roman" w:hAnsi="Times New Roman"/>
          <w:szCs w:val="28"/>
        </w:rPr>
        <w:t>3</w:t>
      </w:r>
      <w:r w:rsidR="00D1594F">
        <w:rPr>
          <w:rFonts w:ascii="Times New Roman" w:hAnsi="Times New Roman"/>
          <w:szCs w:val="28"/>
        </w:rPr>
        <w:t xml:space="preserve"> </w:t>
      </w:r>
      <w:r w:rsidR="00821A68">
        <w:rPr>
          <w:rFonts w:ascii="Times New Roman" w:hAnsi="Times New Roman"/>
          <w:szCs w:val="28"/>
        </w:rPr>
        <w:t>листопада 2017</w:t>
      </w:r>
      <w:r w:rsidR="00D1594F">
        <w:rPr>
          <w:rFonts w:ascii="Times New Roman" w:hAnsi="Times New Roman"/>
          <w:szCs w:val="28"/>
        </w:rPr>
        <w:t xml:space="preserve"> року №</w:t>
      </w:r>
      <w:r w:rsidR="00821A68">
        <w:rPr>
          <w:rFonts w:ascii="Times New Roman" w:hAnsi="Times New Roman"/>
          <w:szCs w:val="28"/>
        </w:rPr>
        <w:t>194</w:t>
      </w:r>
      <w:r w:rsidR="00D1594F">
        <w:rPr>
          <w:rFonts w:ascii="Times New Roman" w:hAnsi="Times New Roman"/>
          <w:szCs w:val="28"/>
        </w:rPr>
        <w:t xml:space="preserve"> (в редакції рішення виконавчого комітету</w:t>
      </w:r>
    </w:p>
    <w:p w14:paraId="6CC934CC" w14:textId="1474E145" w:rsidR="00815574" w:rsidRPr="00DC47F6" w:rsidRDefault="00836C22" w:rsidP="00DC47F6">
      <w:pPr>
        <w:ind w:left="3261" w:firstLine="708"/>
        <w:jc w:val="both"/>
      </w:pP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 w:rsidR="00E355E2">
        <w:rPr>
          <w:rFonts w:ascii="Times New Roman" w:hAnsi="Times New Roman"/>
          <w:szCs w:val="28"/>
          <w:lang w:val="en-US"/>
        </w:rPr>
        <w:t xml:space="preserve">08 </w:t>
      </w:r>
      <w:r w:rsidR="00E355E2">
        <w:rPr>
          <w:rFonts w:ascii="Times New Roman" w:hAnsi="Times New Roman"/>
          <w:szCs w:val="28"/>
        </w:rPr>
        <w:t>листопада</w:t>
      </w:r>
      <w:r>
        <w:rPr>
          <w:rFonts w:ascii="Times New Roman" w:hAnsi="Times New Roman"/>
          <w:szCs w:val="28"/>
        </w:rPr>
        <w:t xml:space="preserve"> </w:t>
      </w:r>
      <w:r w:rsidR="00815574" w:rsidRPr="00DC47F6">
        <w:rPr>
          <w:rFonts w:ascii="Times New Roman" w:hAnsi="Times New Roman"/>
          <w:szCs w:val="28"/>
        </w:rPr>
        <w:t>2022 року №</w:t>
      </w:r>
      <w:r w:rsidR="00DC47F6" w:rsidRPr="00DC47F6">
        <w:rPr>
          <w:rFonts w:ascii="Times New Roman" w:hAnsi="Times New Roman"/>
          <w:szCs w:val="28"/>
        </w:rPr>
        <w:t xml:space="preserve"> </w:t>
      </w:r>
      <w:r w:rsidR="00E355E2">
        <w:rPr>
          <w:rFonts w:ascii="Times New Roman" w:hAnsi="Times New Roman"/>
          <w:szCs w:val="28"/>
        </w:rPr>
        <w:t>383-РВ-22</w:t>
      </w:r>
      <w:bookmarkStart w:id="0" w:name="_GoBack"/>
      <w:bookmarkEnd w:id="0"/>
    </w:p>
    <w:p w14:paraId="7DFB5D5B" w14:textId="77777777" w:rsidR="00815574" w:rsidRDefault="00815574" w:rsidP="00815574">
      <w:pPr>
        <w:ind w:left="720"/>
        <w:rPr>
          <w:rFonts w:ascii="Times New Roman" w:hAnsi="Times New Roman"/>
          <w:sz w:val="16"/>
          <w:szCs w:val="16"/>
        </w:rPr>
      </w:pPr>
    </w:p>
    <w:p w14:paraId="2F3977F3" w14:textId="77777777" w:rsidR="00815574" w:rsidRDefault="00815574" w:rsidP="00815574">
      <w:pPr>
        <w:ind w:left="720"/>
        <w:jc w:val="center"/>
        <w:rPr>
          <w:rFonts w:ascii="Times New Roman" w:hAnsi="Times New Roman"/>
          <w:sz w:val="16"/>
          <w:szCs w:val="16"/>
        </w:rPr>
      </w:pPr>
    </w:p>
    <w:p w14:paraId="4ABB83E9" w14:textId="77777777" w:rsidR="00D1594F" w:rsidRDefault="00D1594F" w:rsidP="00815574">
      <w:pPr>
        <w:ind w:right="142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</w:t>
      </w:r>
      <w:r w:rsidR="00815574">
        <w:rPr>
          <w:rFonts w:ascii="Times New Roman" w:hAnsi="Times New Roman"/>
          <w:szCs w:val="28"/>
        </w:rPr>
        <w:t>обоч</w:t>
      </w:r>
      <w:r>
        <w:rPr>
          <w:rFonts w:ascii="Times New Roman" w:hAnsi="Times New Roman"/>
          <w:szCs w:val="28"/>
        </w:rPr>
        <w:t>а</w:t>
      </w:r>
      <w:r w:rsidR="00815574">
        <w:rPr>
          <w:rFonts w:ascii="Times New Roman" w:hAnsi="Times New Roman"/>
          <w:szCs w:val="28"/>
        </w:rPr>
        <w:t xml:space="preserve"> груп</w:t>
      </w:r>
      <w:r>
        <w:rPr>
          <w:rFonts w:ascii="Times New Roman" w:hAnsi="Times New Roman"/>
          <w:szCs w:val="28"/>
        </w:rPr>
        <w:t>а</w:t>
      </w:r>
      <w:r w:rsidR="00815574">
        <w:rPr>
          <w:rFonts w:ascii="Times New Roman" w:hAnsi="Times New Roman"/>
          <w:szCs w:val="28"/>
        </w:rPr>
        <w:t xml:space="preserve"> з координації дій органів виконавчої влади щодо</w:t>
      </w:r>
    </w:p>
    <w:p w14:paraId="16C06B4C" w14:textId="77777777" w:rsidR="00815574" w:rsidRDefault="00815574" w:rsidP="00815574">
      <w:pPr>
        <w:ind w:right="142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забезпечення податкових та інших надходжень</w:t>
      </w:r>
    </w:p>
    <w:p w14:paraId="6EE0FA6E" w14:textId="77777777" w:rsidR="00D1594F" w:rsidRDefault="00D1594F" w:rsidP="00815574">
      <w:pPr>
        <w:ind w:right="142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7320–ПЕ–2–22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777"/>
      </w:tblGrid>
      <w:tr w:rsidR="00815574" w:rsidRPr="008A3B32" w14:paraId="0730DC37" w14:textId="77777777" w:rsidTr="0078179A">
        <w:trPr>
          <w:trHeight w:val="976"/>
        </w:trPr>
        <w:tc>
          <w:tcPr>
            <w:tcW w:w="3510" w:type="dxa"/>
            <w:shd w:val="clear" w:color="auto" w:fill="auto"/>
          </w:tcPr>
          <w:p w14:paraId="47F4342A" w14:textId="77777777" w:rsidR="00815574" w:rsidRPr="008A3B32" w:rsidRDefault="004734E4" w:rsidP="00473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Павлишин Павло Яремович</w:t>
            </w:r>
          </w:p>
        </w:tc>
        <w:tc>
          <w:tcPr>
            <w:tcW w:w="5777" w:type="dxa"/>
            <w:shd w:val="clear" w:color="auto" w:fill="auto"/>
          </w:tcPr>
          <w:p w14:paraId="7E81FFCD" w14:textId="77777777" w:rsidR="00815574" w:rsidRDefault="004734E4" w:rsidP="007817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перший з</w:t>
            </w:r>
            <w:r w:rsidR="00815574" w:rsidRPr="008A3B32">
              <w:rPr>
                <w:rFonts w:ascii="Times New Roman" w:hAnsi="Times New Roman"/>
              </w:rPr>
              <w:t>аступник міського голови,</w:t>
            </w:r>
            <w:r w:rsidR="00815574">
              <w:rPr>
                <w:rFonts w:ascii="Times New Roman" w:hAnsi="Times New Roman"/>
              </w:rPr>
              <w:t xml:space="preserve"> керівник робочої групи</w:t>
            </w:r>
          </w:p>
          <w:p w14:paraId="5C3F65CA" w14:textId="77777777" w:rsidR="00815574" w:rsidRPr="00A37A3F" w:rsidRDefault="00815574" w:rsidP="0078179A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15574" w:rsidRPr="008A3B32" w14:paraId="0C64D0B3" w14:textId="77777777" w:rsidTr="0078179A">
        <w:trPr>
          <w:trHeight w:val="2038"/>
        </w:trPr>
        <w:tc>
          <w:tcPr>
            <w:tcW w:w="3510" w:type="dxa"/>
            <w:shd w:val="clear" w:color="auto" w:fill="auto"/>
          </w:tcPr>
          <w:p w14:paraId="787CD7AF" w14:textId="77777777" w:rsidR="00815574" w:rsidRDefault="00815574" w:rsidP="0078179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Гальчик</w:t>
            </w:r>
            <w:proofErr w:type="spellEnd"/>
          </w:p>
          <w:p w14:paraId="686B4D22" w14:textId="77777777" w:rsidR="00815574" w:rsidRDefault="00815574" w:rsidP="007817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Жанна Петрівна</w:t>
            </w:r>
          </w:p>
          <w:p w14:paraId="777AF53A" w14:textId="77777777" w:rsidR="00815574" w:rsidRPr="00EC2BD0" w:rsidRDefault="00815574" w:rsidP="0078179A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14:paraId="431EB725" w14:textId="77777777" w:rsidR="00815574" w:rsidRPr="00BB019C" w:rsidRDefault="00815574" w:rsidP="0078179A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</w:rPr>
              <w:t>Вараського</w:t>
            </w:r>
            <w:proofErr w:type="spellEnd"/>
            <w:r>
              <w:rPr>
                <w:rFonts w:ascii="Times New Roman" w:hAnsi="Times New Roman"/>
              </w:rPr>
              <w:t xml:space="preserve"> відділу камеральних перевірок управління з питань виявлення та опрацювання податкових ризиків Головного управління ДПС у Рівненській області, заступник керівника робочої групи (за згодою)</w:t>
            </w:r>
          </w:p>
        </w:tc>
      </w:tr>
      <w:tr w:rsidR="00815574" w:rsidRPr="008A3B32" w14:paraId="5F3D64BA" w14:textId="77777777" w:rsidTr="0078179A">
        <w:trPr>
          <w:trHeight w:val="1534"/>
        </w:trPr>
        <w:tc>
          <w:tcPr>
            <w:tcW w:w="3510" w:type="dxa"/>
            <w:shd w:val="clear" w:color="auto" w:fill="auto"/>
          </w:tcPr>
          <w:p w14:paraId="12A716BB" w14:textId="77777777" w:rsidR="00815574" w:rsidRDefault="00815574" w:rsidP="0078179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Якуш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2F1FC426" w14:textId="77777777" w:rsidR="00815574" w:rsidRPr="008A3B32" w:rsidRDefault="00815574" w:rsidP="007817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Юлія Миколаївна</w:t>
            </w:r>
          </w:p>
        </w:tc>
        <w:tc>
          <w:tcPr>
            <w:tcW w:w="5777" w:type="dxa"/>
            <w:shd w:val="clear" w:color="auto" w:fill="auto"/>
          </w:tcPr>
          <w:p w14:paraId="70B4B2D4" w14:textId="77777777" w:rsidR="00815574" w:rsidRPr="008A3B32" w:rsidRDefault="00815574" w:rsidP="007817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 xml:space="preserve">головний спеціаліст відділу доходів бюджету та фінансів підприємств комунальної власності фінансового </w:t>
            </w:r>
            <w:r w:rsidRPr="00A37A3F">
              <w:rPr>
                <w:rFonts w:ascii="Times New Roman" w:hAnsi="Times New Roman"/>
                <w:szCs w:val="28"/>
              </w:rPr>
              <w:t>управління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szCs w:val="28"/>
              </w:rPr>
              <w:t>виконавчого комітету Вараської міської ради</w:t>
            </w:r>
            <w:r>
              <w:rPr>
                <w:rFonts w:ascii="Times New Roman" w:hAnsi="Times New Roman"/>
                <w:szCs w:val="28"/>
              </w:rPr>
              <w:t>,</w:t>
            </w:r>
            <w:r w:rsidRPr="00656064">
              <w:rPr>
                <w:rFonts w:ascii="Times New Roman" w:hAnsi="Times New Roman"/>
              </w:rPr>
              <w:t xml:space="preserve"> </w:t>
            </w:r>
            <w:r w:rsidRPr="008A3B32">
              <w:rPr>
                <w:rFonts w:ascii="Times New Roman" w:hAnsi="Times New Roman"/>
              </w:rPr>
              <w:t xml:space="preserve">секретар комісії </w:t>
            </w:r>
          </w:p>
        </w:tc>
      </w:tr>
    </w:tbl>
    <w:p w14:paraId="514E1B32" w14:textId="77777777" w:rsidR="00815574" w:rsidRDefault="00815574" w:rsidP="00815574">
      <w:pPr>
        <w:jc w:val="center"/>
        <w:rPr>
          <w:rFonts w:ascii="Times New Roman" w:hAnsi="Times New Roman"/>
        </w:rPr>
      </w:pPr>
    </w:p>
    <w:p w14:paraId="3C762F05" w14:textId="77777777" w:rsidR="00815574" w:rsidRDefault="00815574" w:rsidP="00815574">
      <w:pPr>
        <w:jc w:val="center"/>
        <w:rPr>
          <w:rFonts w:ascii="Times New Roman" w:hAnsi="Times New Roman"/>
        </w:rPr>
      </w:pPr>
      <w:r w:rsidRPr="008A3B32">
        <w:rPr>
          <w:rFonts w:ascii="Times New Roman" w:hAnsi="Times New Roman"/>
        </w:rPr>
        <w:t>Члени</w:t>
      </w:r>
      <w:r>
        <w:rPr>
          <w:rFonts w:ascii="Times New Roman" w:hAnsi="Times New Roman"/>
        </w:rPr>
        <w:t xml:space="preserve"> робочої групи</w:t>
      </w:r>
      <w:r w:rsidRPr="008A3B32">
        <w:rPr>
          <w:rFonts w:ascii="Times New Roman" w:hAnsi="Times New Roman"/>
        </w:rPr>
        <w:t>:</w:t>
      </w:r>
    </w:p>
    <w:p w14:paraId="1CF6B533" w14:textId="77777777" w:rsidR="00815574" w:rsidRDefault="00815574" w:rsidP="00815574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5"/>
        <w:gridCol w:w="5715"/>
      </w:tblGrid>
      <w:tr w:rsidR="00815574" w:rsidRPr="008A3B32" w14:paraId="143EF7E0" w14:textId="77777777" w:rsidTr="0078179A">
        <w:tc>
          <w:tcPr>
            <w:tcW w:w="3485" w:type="dxa"/>
            <w:shd w:val="clear" w:color="auto" w:fill="auto"/>
          </w:tcPr>
          <w:p w14:paraId="3F922BF6" w14:textId="77777777" w:rsidR="00815574" w:rsidRPr="008A3B32" w:rsidRDefault="00815574" w:rsidP="0078179A">
            <w:pPr>
              <w:rPr>
                <w:rFonts w:ascii="Times New Roman" w:hAnsi="Times New Roman"/>
              </w:rPr>
            </w:pPr>
            <w:proofErr w:type="spellStart"/>
            <w:r w:rsidRPr="008A3B32">
              <w:rPr>
                <w:rFonts w:ascii="Times New Roman" w:hAnsi="Times New Roman"/>
              </w:rPr>
              <w:t>Барабух</w:t>
            </w:r>
            <w:proofErr w:type="spellEnd"/>
            <w:r w:rsidRPr="008A3B32">
              <w:rPr>
                <w:rFonts w:ascii="Times New Roman" w:hAnsi="Times New Roman"/>
              </w:rPr>
              <w:t xml:space="preserve"> </w:t>
            </w:r>
          </w:p>
          <w:p w14:paraId="65AD4C50" w14:textId="77777777" w:rsidR="00815574" w:rsidRPr="008A3B32" w:rsidRDefault="00815574" w:rsidP="0078179A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Ірина Ростиславівна</w:t>
            </w:r>
          </w:p>
        </w:tc>
        <w:tc>
          <w:tcPr>
            <w:tcW w:w="5715" w:type="dxa"/>
            <w:shd w:val="clear" w:color="auto" w:fill="auto"/>
          </w:tcPr>
          <w:p w14:paraId="445591FF" w14:textId="77777777" w:rsidR="00815574" w:rsidRDefault="00815574" w:rsidP="0078179A">
            <w:pPr>
              <w:jc w:val="both"/>
              <w:rPr>
                <w:szCs w:val="28"/>
              </w:rPr>
            </w:pPr>
            <w:r w:rsidRPr="008A3B32">
              <w:rPr>
                <w:rFonts w:ascii="Times New Roman" w:hAnsi="Times New Roman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Cs w:val="28"/>
              </w:rPr>
              <w:t>управління</w:t>
            </w:r>
            <w:r w:rsidRPr="008A3B32">
              <w:rPr>
                <w:rFonts w:ascii="Times New Roman" w:hAnsi="Times New Roman"/>
                <w:szCs w:val="28"/>
              </w:rPr>
              <w:t xml:space="preserve"> економіки</w:t>
            </w:r>
            <w:r>
              <w:rPr>
                <w:rFonts w:ascii="Times New Roman" w:hAnsi="Times New Roman"/>
                <w:szCs w:val="28"/>
              </w:rPr>
              <w:t xml:space="preserve"> та розвитку громади</w:t>
            </w:r>
            <w:r w:rsidRPr="008A3B32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szCs w:val="28"/>
              </w:rPr>
              <w:t>виконавчого комітету Вараської міської ради</w:t>
            </w:r>
          </w:p>
          <w:p w14:paraId="21CEC3EC" w14:textId="77777777" w:rsidR="00815574" w:rsidRPr="007A43FD" w:rsidRDefault="00815574" w:rsidP="0078179A">
            <w:pPr>
              <w:rPr>
                <w:sz w:val="10"/>
                <w:szCs w:val="10"/>
              </w:rPr>
            </w:pPr>
          </w:p>
        </w:tc>
      </w:tr>
      <w:tr w:rsidR="006E21F6" w:rsidRPr="008A3B32" w14:paraId="7EA16F08" w14:textId="77777777" w:rsidTr="0078179A">
        <w:tc>
          <w:tcPr>
            <w:tcW w:w="3485" w:type="dxa"/>
            <w:shd w:val="clear" w:color="auto" w:fill="auto"/>
          </w:tcPr>
          <w:p w14:paraId="4EB7F642" w14:textId="77777777" w:rsidR="006E21F6" w:rsidRDefault="006E21F6" w:rsidP="006E2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Бедратий Юрій </w:t>
            </w:r>
            <w:proofErr w:type="spellStart"/>
            <w:r>
              <w:rPr>
                <w:rFonts w:ascii="Times New Roman" w:hAnsi="Times New Roman"/>
              </w:rPr>
              <w:t>Вячеславович</w:t>
            </w:r>
            <w:proofErr w:type="spellEnd"/>
          </w:p>
        </w:tc>
        <w:tc>
          <w:tcPr>
            <w:tcW w:w="5715" w:type="dxa"/>
            <w:shd w:val="clear" w:color="auto" w:fill="auto"/>
          </w:tcPr>
          <w:p w14:paraId="026F306D" w14:textId="77777777" w:rsidR="006E21F6" w:rsidRPr="0023149A" w:rsidRDefault="006E21F6" w:rsidP="006E21F6">
            <w:pPr>
              <w:jc w:val="both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Вараського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відділу ДВС у 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Вараському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районі Рівненської області Західного міжрегіонального управління Міністерства юстиції (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м.Львів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>) (за згодою)</w:t>
            </w:r>
          </w:p>
        </w:tc>
      </w:tr>
      <w:tr w:rsidR="006E21F6" w14:paraId="6E17CDF7" w14:textId="77777777" w:rsidTr="004516FE">
        <w:tc>
          <w:tcPr>
            <w:tcW w:w="3485" w:type="dxa"/>
            <w:shd w:val="clear" w:color="auto" w:fill="auto"/>
          </w:tcPr>
          <w:p w14:paraId="122D70E9" w14:textId="77777777" w:rsidR="006E21F6" w:rsidRDefault="006E21F6" w:rsidP="004516FE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Воронюк Людмила Олександрівна</w:t>
            </w:r>
          </w:p>
        </w:tc>
        <w:tc>
          <w:tcPr>
            <w:tcW w:w="5715" w:type="dxa"/>
            <w:shd w:val="clear" w:color="auto" w:fill="auto"/>
          </w:tcPr>
          <w:p w14:paraId="74514D85" w14:textId="77777777" w:rsidR="006E21F6" w:rsidRDefault="006E21F6" w:rsidP="004516F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начальник Вараської державної податкової інспекції </w:t>
            </w:r>
            <w:r>
              <w:rPr>
                <w:rFonts w:ascii="Times New Roman" w:hAnsi="Times New Roman"/>
                <w:color w:val="000000"/>
                <w:szCs w:val="28"/>
              </w:rPr>
              <w:t>Головного управління ДПС у Рівненській області</w:t>
            </w:r>
          </w:p>
        </w:tc>
      </w:tr>
      <w:tr w:rsidR="006E21F6" w:rsidRPr="008A3B32" w14:paraId="193FD6FB" w14:textId="77777777" w:rsidTr="0078179A">
        <w:tc>
          <w:tcPr>
            <w:tcW w:w="3485" w:type="dxa"/>
            <w:shd w:val="clear" w:color="auto" w:fill="auto"/>
          </w:tcPr>
          <w:p w14:paraId="2245773E" w14:textId="77777777" w:rsidR="006E21F6" w:rsidRDefault="006E21F6" w:rsidP="006E21F6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Савчик</w:t>
            </w:r>
            <w:proofErr w:type="spellEnd"/>
          </w:p>
          <w:p w14:paraId="5DFC3866" w14:textId="77777777" w:rsidR="006E21F6" w:rsidRDefault="006E21F6" w:rsidP="006E21F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Світлана </w:t>
            </w:r>
            <w:proofErr w:type="spellStart"/>
            <w:r>
              <w:rPr>
                <w:rFonts w:ascii="Times New Roman" w:hAnsi="Times New Roman"/>
                <w:szCs w:val="28"/>
              </w:rPr>
              <w:t>Едвардівна</w:t>
            </w:r>
            <w:proofErr w:type="spellEnd"/>
          </w:p>
        </w:tc>
        <w:tc>
          <w:tcPr>
            <w:tcW w:w="5715" w:type="dxa"/>
            <w:shd w:val="clear" w:color="auto" w:fill="auto"/>
          </w:tcPr>
          <w:p w14:paraId="300C87B5" w14:textId="77777777" w:rsidR="006E21F6" w:rsidRDefault="006E21F6" w:rsidP="006E21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головний спеціаліст відділу забезпечення наповнення бюджету фінансово-економічного управління Головного управління Пенсійного фонду України в Рівненській області (за згодою)</w:t>
            </w:r>
          </w:p>
          <w:p w14:paraId="6BBEFEBF" w14:textId="77777777" w:rsidR="006E21F6" w:rsidRPr="0023149A" w:rsidRDefault="006E21F6" w:rsidP="006E21F6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E21F6" w:rsidRPr="008A3B32" w14:paraId="7196E3C9" w14:textId="77777777" w:rsidTr="0078179A">
        <w:trPr>
          <w:trHeight w:val="1445"/>
        </w:trPr>
        <w:tc>
          <w:tcPr>
            <w:tcW w:w="3485" w:type="dxa"/>
            <w:tcBorders>
              <w:bottom w:val="single" w:sz="4" w:space="0" w:color="auto"/>
            </w:tcBorders>
            <w:shd w:val="clear" w:color="auto" w:fill="auto"/>
          </w:tcPr>
          <w:p w14:paraId="41271CBF" w14:textId="77777777" w:rsidR="006E21F6" w:rsidRDefault="006E21F6" w:rsidP="006E21F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Ситай</w:t>
            </w:r>
            <w:proofErr w:type="spellEnd"/>
          </w:p>
          <w:p w14:paraId="1486A2C2" w14:textId="77777777" w:rsidR="006E21F6" w:rsidRDefault="006E21F6" w:rsidP="006E2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Мирослав Вікторович</w:t>
            </w:r>
          </w:p>
          <w:p w14:paraId="0C1E9803" w14:textId="77777777" w:rsidR="006E21F6" w:rsidRPr="0061768F" w:rsidRDefault="006E21F6" w:rsidP="006E21F6">
            <w:pPr>
              <w:rPr>
                <w:rFonts w:ascii="Times New Roman" w:hAnsi="Times New Roman"/>
              </w:rPr>
            </w:pPr>
          </w:p>
          <w:p w14:paraId="0CBA7306" w14:textId="77777777" w:rsidR="006E21F6" w:rsidRPr="0061768F" w:rsidRDefault="006E21F6" w:rsidP="006E21F6">
            <w:pPr>
              <w:rPr>
                <w:rFonts w:ascii="Times New Roman" w:hAnsi="Times New Roman"/>
              </w:rPr>
            </w:pPr>
          </w:p>
          <w:p w14:paraId="67DB6F0A" w14:textId="77777777" w:rsidR="006E21F6" w:rsidRPr="0061768F" w:rsidRDefault="006E21F6" w:rsidP="006E21F6">
            <w:pPr>
              <w:tabs>
                <w:tab w:val="left" w:pos="99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5715" w:type="dxa"/>
            <w:tcBorders>
              <w:bottom w:val="single" w:sz="4" w:space="0" w:color="auto"/>
            </w:tcBorders>
            <w:shd w:val="clear" w:color="auto" w:fill="auto"/>
          </w:tcPr>
          <w:p w14:paraId="683FC5DF" w14:textId="77777777" w:rsidR="006E21F6" w:rsidRPr="007A43FD" w:rsidRDefault="006E21F6" w:rsidP="006E21F6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Вараського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відділу по роботі з податковим боргом управління по роботі з податковим боргом Головного управління ДПС у Рівненській області (за згодою)</w:t>
            </w:r>
          </w:p>
        </w:tc>
      </w:tr>
      <w:tr w:rsidR="006E21F6" w:rsidRPr="008A3B32" w14:paraId="1984A46D" w14:textId="77777777" w:rsidTr="0078179A">
        <w:tc>
          <w:tcPr>
            <w:tcW w:w="3485" w:type="dxa"/>
            <w:shd w:val="clear" w:color="auto" w:fill="auto"/>
          </w:tcPr>
          <w:p w14:paraId="44AD85D0" w14:textId="77777777" w:rsidR="006E21F6" w:rsidRPr="007A43FD" w:rsidRDefault="006E21F6" w:rsidP="006E21F6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7A43FD">
              <w:rPr>
                <w:rFonts w:ascii="Times New Roman" w:hAnsi="Times New Roman"/>
                <w:szCs w:val="28"/>
              </w:rPr>
              <w:t>Тацюк</w:t>
            </w:r>
            <w:proofErr w:type="spellEnd"/>
            <w:r w:rsidRPr="007A43FD">
              <w:rPr>
                <w:rFonts w:ascii="Times New Roman" w:hAnsi="Times New Roman"/>
                <w:szCs w:val="28"/>
              </w:rPr>
              <w:t xml:space="preserve"> </w:t>
            </w:r>
          </w:p>
          <w:p w14:paraId="4FF356B3" w14:textId="77777777" w:rsidR="006E21F6" w:rsidRPr="007A43FD" w:rsidRDefault="006E21F6" w:rsidP="006E21F6">
            <w:pPr>
              <w:rPr>
                <w:rFonts w:ascii="Times New Roman" w:hAnsi="Times New Roman"/>
                <w:szCs w:val="28"/>
              </w:rPr>
            </w:pPr>
            <w:r w:rsidRPr="007A43FD">
              <w:rPr>
                <w:rFonts w:ascii="Times New Roman" w:hAnsi="Times New Roman"/>
                <w:szCs w:val="28"/>
              </w:rPr>
              <w:t>Валентина Вікентіївна</w:t>
            </w:r>
          </w:p>
        </w:tc>
        <w:tc>
          <w:tcPr>
            <w:tcW w:w="5715" w:type="dxa"/>
            <w:shd w:val="clear" w:color="auto" w:fill="auto"/>
          </w:tcPr>
          <w:p w14:paraId="4551FE93" w14:textId="77777777" w:rsidR="006E21F6" w:rsidRDefault="006E21F6" w:rsidP="006E21F6">
            <w:pPr>
              <w:jc w:val="both"/>
              <w:rPr>
                <w:rFonts w:ascii="Times New Roman" w:hAnsi="Times New Roman"/>
                <w:szCs w:val="28"/>
              </w:rPr>
            </w:pPr>
            <w:r w:rsidRPr="007A43FD">
              <w:rPr>
                <w:rFonts w:ascii="Times New Roman" w:hAnsi="Times New Roman"/>
                <w:color w:val="000000"/>
                <w:szCs w:val="28"/>
              </w:rPr>
              <w:t>начальник фінансового управління</w:t>
            </w:r>
            <w:r w:rsidRPr="007A43FD">
              <w:rPr>
                <w:rFonts w:ascii="Times New Roman" w:hAnsi="Times New Roman"/>
                <w:szCs w:val="28"/>
              </w:rPr>
              <w:t xml:space="preserve"> виконавчого комітету</w:t>
            </w:r>
            <w:r>
              <w:rPr>
                <w:rFonts w:ascii="Times New Roman" w:hAnsi="Times New Roman"/>
                <w:szCs w:val="28"/>
              </w:rPr>
              <w:t xml:space="preserve"> Вараської міської ради</w:t>
            </w:r>
          </w:p>
          <w:p w14:paraId="75A0164E" w14:textId="77777777" w:rsidR="006E21F6" w:rsidRPr="006639DF" w:rsidRDefault="006E21F6" w:rsidP="006E21F6">
            <w:pPr>
              <w:jc w:val="both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</w:tr>
      <w:tr w:rsidR="006E21F6" w:rsidRPr="007A43FD" w14:paraId="5F4EC08C" w14:textId="77777777" w:rsidTr="0078179A">
        <w:trPr>
          <w:trHeight w:val="1412"/>
        </w:trPr>
        <w:tc>
          <w:tcPr>
            <w:tcW w:w="3485" w:type="dxa"/>
            <w:shd w:val="clear" w:color="auto" w:fill="auto"/>
          </w:tcPr>
          <w:p w14:paraId="10A4A744" w14:textId="77777777" w:rsidR="006E21F6" w:rsidRDefault="006E21F6" w:rsidP="006E21F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Цап</w:t>
            </w:r>
          </w:p>
          <w:p w14:paraId="17B1A1FD" w14:textId="77777777" w:rsidR="006E21F6" w:rsidRPr="007A43FD" w:rsidRDefault="006E21F6" w:rsidP="006E21F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Тетяна Степанівна </w:t>
            </w:r>
          </w:p>
        </w:tc>
        <w:tc>
          <w:tcPr>
            <w:tcW w:w="5715" w:type="dxa"/>
            <w:shd w:val="clear" w:color="auto" w:fill="auto"/>
          </w:tcPr>
          <w:p w14:paraId="14A028ED" w14:textId="77777777" w:rsidR="006E21F6" w:rsidRPr="007A43FD" w:rsidRDefault="006E21F6" w:rsidP="006E21F6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в.о. начальника </w:t>
            </w:r>
            <w:proofErr w:type="spellStart"/>
            <w:r>
              <w:rPr>
                <w:rFonts w:ascii="Times New Roman" w:hAnsi="Times New Roman"/>
                <w:szCs w:val="28"/>
              </w:rPr>
              <w:t>Варашського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відділення управління виконавчої дирекції Фонду соціального страхування України у Рівненській області (за згодою)</w:t>
            </w:r>
          </w:p>
        </w:tc>
      </w:tr>
    </w:tbl>
    <w:p w14:paraId="6B3D9A64" w14:textId="77777777" w:rsidR="00815574" w:rsidRDefault="00815574" w:rsidP="00815574">
      <w:pPr>
        <w:tabs>
          <w:tab w:val="left" w:pos="720"/>
        </w:tabs>
        <w:jc w:val="right"/>
        <w:rPr>
          <w:rFonts w:ascii="Times New Roman" w:hAnsi="Times New Roman"/>
          <w:szCs w:val="28"/>
        </w:rPr>
      </w:pPr>
    </w:p>
    <w:p w14:paraId="3558DEDF" w14:textId="77777777" w:rsidR="00815574" w:rsidRDefault="00815574" w:rsidP="00815574">
      <w:pPr>
        <w:tabs>
          <w:tab w:val="left" w:pos="720"/>
        </w:tabs>
        <w:jc w:val="right"/>
        <w:rPr>
          <w:rFonts w:ascii="Times New Roman" w:hAnsi="Times New Roman"/>
          <w:szCs w:val="28"/>
        </w:rPr>
      </w:pPr>
    </w:p>
    <w:p w14:paraId="2D6AE442" w14:textId="77777777" w:rsidR="00815574" w:rsidRDefault="00815574" w:rsidP="00815574">
      <w:pPr>
        <w:tabs>
          <w:tab w:val="left" w:pos="720"/>
        </w:tabs>
        <w:rPr>
          <w:rFonts w:ascii="Times New Roman" w:hAnsi="Times New Roman"/>
          <w:szCs w:val="28"/>
        </w:rPr>
      </w:pPr>
    </w:p>
    <w:p w14:paraId="78C38A3F" w14:textId="77777777" w:rsidR="00815574" w:rsidRDefault="00815574" w:rsidP="00815574">
      <w:pPr>
        <w:tabs>
          <w:tab w:val="left" w:pos="720"/>
        </w:tabs>
        <w:rPr>
          <w:rFonts w:ascii="Times New Roman" w:hAnsi="Times New Roman"/>
          <w:szCs w:val="28"/>
        </w:rPr>
      </w:pPr>
    </w:p>
    <w:p w14:paraId="009B7DAA" w14:textId="77777777" w:rsidR="008F31C2" w:rsidRDefault="008F31C2" w:rsidP="00815574">
      <w:pPr>
        <w:tabs>
          <w:tab w:val="left" w:pos="720"/>
        </w:tabs>
        <w:rPr>
          <w:rFonts w:ascii="Times New Roman" w:hAnsi="Times New Roman"/>
          <w:szCs w:val="28"/>
        </w:rPr>
      </w:pPr>
    </w:p>
    <w:p w14:paraId="68309016" w14:textId="77777777" w:rsidR="00815574" w:rsidRDefault="00815574" w:rsidP="00815574">
      <w:pPr>
        <w:tabs>
          <w:tab w:val="left" w:pos="720"/>
        </w:tabs>
        <w:rPr>
          <w:rFonts w:ascii="Times New Roman" w:hAnsi="Times New Roman"/>
          <w:szCs w:val="28"/>
        </w:rPr>
      </w:pPr>
    </w:p>
    <w:p w14:paraId="2A149814" w14:textId="77777777" w:rsidR="00815574" w:rsidRDefault="00815574" w:rsidP="00815574">
      <w:pPr>
        <w:tabs>
          <w:tab w:val="left" w:pos="720"/>
        </w:tabs>
        <w:rPr>
          <w:rFonts w:ascii="Times New Roman" w:hAnsi="Times New Roman"/>
          <w:szCs w:val="28"/>
        </w:rPr>
      </w:pPr>
    </w:p>
    <w:p w14:paraId="731AEE69" w14:textId="77777777" w:rsidR="008B71FD" w:rsidRDefault="008B71FD" w:rsidP="00815574">
      <w:pPr>
        <w:tabs>
          <w:tab w:val="left" w:pos="720"/>
        </w:tabs>
        <w:rPr>
          <w:rFonts w:ascii="Times New Roman" w:hAnsi="Times New Roman"/>
          <w:szCs w:val="28"/>
        </w:rPr>
      </w:pPr>
    </w:p>
    <w:p w14:paraId="6B39265B" w14:textId="77777777" w:rsidR="006E21F6" w:rsidRDefault="006E21F6" w:rsidP="006E21F6">
      <w:pPr>
        <w:tabs>
          <w:tab w:val="left" w:pos="72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Ке</w:t>
      </w:r>
      <w:r w:rsidRPr="008A3B32">
        <w:rPr>
          <w:rFonts w:ascii="Times New Roman" w:hAnsi="Times New Roman"/>
          <w:szCs w:val="28"/>
        </w:rPr>
        <w:t>руючий справами</w:t>
      </w:r>
    </w:p>
    <w:p w14:paraId="0A8166C6" w14:textId="77777777" w:rsidR="006E21F6" w:rsidRPr="008A3B32" w:rsidRDefault="006E21F6" w:rsidP="006E21F6">
      <w:pPr>
        <w:tabs>
          <w:tab w:val="left" w:pos="72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виконавчого комітету</w:t>
      </w:r>
      <w:r w:rsidRPr="008A3B32">
        <w:rPr>
          <w:rFonts w:ascii="Times New Roman" w:hAnsi="Times New Roman"/>
          <w:szCs w:val="28"/>
        </w:rPr>
        <w:t xml:space="preserve"> </w:t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Сергій ДЕНЕГА</w:t>
      </w:r>
    </w:p>
    <w:p w14:paraId="21507B32" w14:textId="77777777" w:rsidR="00815574" w:rsidRPr="008A3B32" w:rsidRDefault="008B71FD" w:rsidP="00815574">
      <w:pPr>
        <w:tabs>
          <w:tab w:val="left" w:pos="720"/>
        </w:tabs>
        <w:rPr>
          <w:rFonts w:ascii="Times New Roman" w:hAnsi="Times New Roman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14:paraId="2792E8A9" w14:textId="77777777" w:rsidR="00815574" w:rsidRDefault="00815574" w:rsidP="00815574">
      <w:pPr>
        <w:jc w:val="both"/>
      </w:pPr>
    </w:p>
    <w:p w14:paraId="49F45769" w14:textId="77777777" w:rsidR="00474CF0" w:rsidRDefault="00474CF0"/>
    <w:sectPr w:rsidR="00474CF0" w:rsidSect="008F31C2">
      <w:headerReference w:type="default" r:id="rId8"/>
      <w:pgSz w:w="11906" w:h="16838"/>
      <w:pgMar w:top="1134" w:right="850" w:bottom="1560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088CA" w14:textId="77777777" w:rsidR="000675A7" w:rsidRDefault="000675A7" w:rsidP="00815574">
      <w:r>
        <w:separator/>
      </w:r>
    </w:p>
  </w:endnote>
  <w:endnote w:type="continuationSeparator" w:id="0">
    <w:p w14:paraId="62CC77EE" w14:textId="77777777" w:rsidR="000675A7" w:rsidRDefault="000675A7" w:rsidP="008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A43F1" w14:textId="77777777" w:rsidR="000675A7" w:rsidRDefault="000675A7" w:rsidP="00815574">
      <w:r>
        <w:separator/>
      </w:r>
    </w:p>
  </w:footnote>
  <w:footnote w:type="continuationSeparator" w:id="0">
    <w:p w14:paraId="1359B513" w14:textId="77777777" w:rsidR="000675A7" w:rsidRDefault="000675A7" w:rsidP="00815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34DC3" w14:textId="77777777" w:rsidR="00815574" w:rsidRDefault="00D1594F" w:rsidP="00D1594F">
    <w:pPr>
      <w:pStyle w:val="a3"/>
      <w:tabs>
        <w:tab w:val="clear" w:pos="4819"/>
        <w:tab w:val="center" w:pos="6379"/>
      </w:tabs>
    </w:pPr>
    <w:r>
      <w:t xml:space="preserve">                                         </w:t>
    </w:r>
    <w:r w:rsidR="00815574">
      <w:t xml:space="preserve">                 2             </w:t>
    </w: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A243A"/>
    <w:multiLevelType w:val="hybridMultilevel"/>
    <w:tmpl w:val="C66C9C82"/>
    <w:lvl w:ilvl="0" w:tplc="C2BA0EF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574"/>
    <w:rsid w:val="00024095"/>
    <w:rsid w:val="000675A7"/>
    <w:rsid w:val="000B093E"/>
    <w:rsid w:val="0010197E"/>
    <w:rsid w:val="00111AD5"/>
    <w:rsid w:val="00184348"/>
    <w:rsid w:val="001D4DA6"/>
    <w:rsid w:val="00210CF2"/>
    <w:rsid w:val="00247AFA"/>
    <w:rsid w:val="0026079B"/>
    <w:rsid w:val="00300A1F"/>
    <w:rsid w:val="00346BE5"/>
    <w:rsid w:val="004061A7"/>
    <w:rsid w:val="00462F30"/>
    <w:rsid w:val="004734E4"/>
    <w:rsid w:val="00474CF0"/>
    <w:rsid w:val="005B3014"/>
    <w:rsid w:val="006A5493"/>
    <w:rsid w:val="006E21F6"/>
    <w:rsid w:val="00793F3C"/>
    <w:rsid w:val="007D4D2C"/>
    <w:rsid w:val="00815574"/>
    <w:rsid w:val="00821A68"/>
    <w:rsid w:val="00836C22"/>
    <w:rsid w:val="008B71FD"/>
    <w:rsid w:val="008F31C2"/>
    <w:rsid w:val="00A4209F"/>
    <w:rsid w:val="00AD05EB"/>
    <w:rsid w:val="00B72384"/>
    <w:rsid w:val="00C074FA"/>
    <w:rsid w:val="00CA1CE3"/>
    <w:rsid w:val="00D1594F"/>
    <w:rsid w:val="00DC47F6"/>
    <w:rsid w:val="00E355E2"/>
    <w:rsid w:val="00F917E4"/>
    <w:rsid w:val="00FA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DDDE39"/>
  <w15:chartTrackingRefBased/>
  <w15:docId w15:val="{DF4B2B0C-FA79-40C2-8AAA-4D9A457B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574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57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5574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1557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5574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4D2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D2C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8F1DE-E37E-4DE4-9F41-9B3BCEDC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1266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Якуш</dc:creator>
  <cp:keywords/>
  <dc:description/>
  <cp:lastModifiedBy>Ulyana Ostapovych</cp:lastModifiedBy>
  <cp:revision>2</cp:revision>
  <cp:lastPrinted>2022-11-04T10:07:00Z</cp:lastPrinted>
  <dcterms:created xsi:type="dcterms:W3CDTF">2022-11-09T12:44:00Z</dcterms:created>
  <dcterms:modified xsi:type="dcterms:W3CDTF">2022-11-09T12:44:00Z</dcterms:modified>
</cp:coreProperties>
</file>