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817A0" w14:textId="77777777" w:rsidR="004A3CA6" w:rsidRPr="005C3B1A" w:rsidRDefault="004A3CA6" w:rsidP="001907E7">
      <w:pPr>
        <w:spacing w:line="276" w:lineRule="auto"/>
        <w:jc w:val="center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26B3F8F5" wp14:editId="61628E2B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F4AD6" w14:textId="77777777" w:rsidR="004A3CA6" w:rsidRPr="00193309" w:rsidRDefault="004A3CA6" w:rsidP="004A3CA6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1776DB4C" w14:textId="77777777" w:rsidR="004A3CA6" w:rsidRPr="00193309" w:rsidRDefault="004A3CA6" w:rsidP="004A3CA6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45C7A722" w14:textId="77777777" w:rsidR="004A3CA6" w:rsidRPr="00193309" w:rsidRDefault="004A3CA6" w:rsidP="004A3CA6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1763A9DB" w14:textId="77777777" w:rsidR="004A3CA6" w:rsidRPr="00193309" w:rsidRDefault="004A3CA6" w:rsidP="004A3CA6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6577FC9D" w14:textId="77777777" w:rsidR="004A3CA6" w:rsidRPr="00193309" w:rsidRDefault="004A3CA6" w:rsidP="004A3CA6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47230CDE" w14:textId="77777777" w:rsidR="004A3CA6" w:rsidRPr="00193309" w:rsidRDefault="004A3CA6" w:rsidP="004A3CA6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26B187D4" w14:textId="77777777" w:rsidR="004A3CA6" w:rsidRDefault="004A3CA6" w:rsidP="004A3CA6">
      <w:pPr>
        <w:rPr>
          <w:rFonts w:cs="Times New Roman CYR"/>
          <w:b/>
          <w:sz w:val="28"/>
          <w:szCs w:val="28"/>
        </w:rPr>
      </w:pPr>
    </w:p>
    <w:p w14:paraId="03B48811" w14:textId="32378184" w:rsidR="004A3CA6" w:rsidRDefault="00ED0D74" w:rsidP="004A3CA6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sz w:val="28"/>
          <w:szCs w:val="28"/>
        </w:rPr>
        <w:t>22 березня</w:t>
      </w:r>
      <w:r w:rsidR="004A3CA6">
        <w:rPr>
          <w:rFonts w:cs="Times New Roman CYR"/>
          <w:b/>
          <w:sz w:val="28"/>
          <w:szCs w:val="28"/>
        </w:rPr>
        <w:t xml:space="preserve"> </w:t>
      </w:r>
      <w:r w:rsidR="004A3CA6">
        <w:rPr>
          <w:b/>
          <w:sz w:val="28"/>
          <w:szCs w:val="28"/>
        </w:rPr>
        <w:t xml:space="preserve">2022 </w:t>
      </w:r>
      <w:r w:rsidR="004A3CA6">
        <w:rPr>
          <w:rFonts w:cs="Times New Roman CYR"/>
          <w:b/>
          <w:sz w:val="28"/>
          <w:szCs w:val="28"/>
        </w:rPr>
        <w:t xml:space="preserve">року  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bookmarkStart w:id="0" w:name="_GoBack"/>
      <w:bookmarkEnd w:id="0"/>
      <w:r w:rsidR="004A3CA6">
        <w:rPr>
          <w:rFonts w:cs="Times New Roman CYR"/>
          <w:b/>
          <w:sz w:val="28"/>
          <w:szCs w:val="28"/>
        </w:rPr>
        <w:t xml:space="preserve">№ </w:t>
      </w:r>
      <w:r>
        <w:rPr>
          <w:rFonts w:cs="Times New Roman CYR"/>
          <w:sz w:val="28"/>
          <w:szCs w:val="28"/>
        </w:rPr>
        <w:t>104-РВ-22</w:t>
      </w:r>
    </w:p>
    <w:p w14:paraId="3FD4A28F" w14:textId="77777777" w:rsidR="004A3CA6" w:rsidRDefault="004A3CA6" w:rsidP="004A3CA6">
      <w:pPr>
        <w:jc w:val="both"/>
        <w:rPr>
          <w:sz w:val="28"/>
          <w:szCs w:val="28"/>
        </w:rPr>
      </w:pPr>
    </w:p>
    <w:p w14:paraId="5B6D0C22" w14:textId="77777777" w:rsidR="004A3CA6" w:rsidRDefault="004A3CA6" w:rsidP="004A3CA6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зняття з квартирного обліку</w:t>
      </w:r>
    </w:p>
    <w:p w14:paraId="0177596F" w14:textId="77777777" w:rsidR="004A3CA6" w:rsidRDefault="004A3CA6" w:rsidP="004A3C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громадянки </w:t>
      </w:r>
      <w:proofErr w:type="spellStart"/>
      <w:r>
        <w:rPr>
          <w:sz w:val="28"/>
          <w:szCs w:val="28"/>
        </w:rPr>
        <w:t>Череднюк</w:t>
      </w:r>
      <w:proofErr w:type="spellEnd"/>
      <w:r>
        <w:rPr>
          <w:sz w:val="28"/>
          <w:szCs w:val="28"/>
        </w:rPr>
        <w:t xml:space="preserve"> Г.Г. </w:t>
      </w:r>
    </w:p>
    <w:p w14:paraId="5AAEAC13" w14:textId="77777777" w:rsidR="004A3CA6" w:rsidRDefault="004A3CA6" w:rsidP="004A3CA6">
      <w:pPr>
        <w:jc w:val="both"/>
        <w:rPr>
          <w:sz w:val="28"/>
          <w:szCs w:val="28"/>
        </w:rPr>
      </w:pPr>
    </w:p>
    <w:p w14:paraId="7A0C29F2" w14:textId="77777777" w:rsidR="004A3CA6" w:rsidRDefault="004A3CA6" w:rsidP="004A3CA6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(протокол №</w:t>
      </w:r>
      <w:r>
        <w:rPr>
          <w:sz w:val="28"/>
          <w:szCs w:val="28"/>
        </w:rPr>
        <w:t>1 від 07.02.2022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свідоцтва про смерть серії І-ГЮ №271800, виданого </w:t>
      </w:r>
      <w:proofErr w:type="spellStart"/>
      <w:r>
        <w:rPr>
          <w:sz w:val="28"/>
          <w:szCs w:val="28"/>
        </w:rPr>
        <w:t>Вараським</w:t>
      </w:r>
      <w:proofErr w:type="spellEnd"/>
      <w:r>
        <w:rPr>
          <w:sz w:val="28"/>
          <w:szCs w:val="28"/>
        </w:rPr>
        <w:t xml:space="preserve"> відділом державної реєстрації актів цивільного стану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районі Рівненської області Західного міжрегіонального управління Міністерства юстиції (</w:t>
      </w:r>
      <w:proofErr w:type="spellStart"/>
      <w:r>
        <w:rPr>
          <w:sz w:val="28"/>
          <w:szCs w:val="28"/>
        </w:rPr>
        <w:t>м.Львів</w:t>
      </w:r>
      <w:proofErr w:type="spellEnd"/>
      <w:r>
        <w:rPr>
          <w:sz w:val="28"/>
          <w:szCs w:val="28"/>
        </w:rPr>
        <w:t xml:space="preserve">) 29.06.2021 (відповідний актовий запис №207 від 29.06.2021), на підставі частин 3, 4 статті 40 Житлового кодексу Української РСР, пункту 28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№470</w:t>
      </w:r>
      <w:r>
        <w:rPr>
          <w:sz w:val="28"/>
          <w:szCs w:val="28"/>
        </w:rPr>
        <w:t xml:space="preserve">, абзацу 4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3FB21470" w14:textId="77777777" w:rsidR="004A3CA6" w:rsidRDefault="004A3CA6" w:rsidP="004A3CA6">
      <w:pPr>
        <w:jc w:val="both"/>
        <w:rPr>
          <w:sz w:val="28"/>
        </w:rPr>
      </w:pPr>
    </w:p>
    <w:p w14:paraId="2DC6D957" w14:textId="77777777" w:rsidR="004A3CA6" w:rsidRPr="001B292D" w:rsidRDefault="004A3CA6" w:rsidP="004A3CA6">
      <w:pPr>
        <w:jc w:val="both"/>
        <w:rPr>
          <w:b/>
          <w:sz w:val="28"/>
        </w:rPr>
      </w:pPr>
      <w:r>
        <w:rPr>
          <w:sz w:val="28"/>
        </w:rPr>
        <w:t xml:space="preserve">                                                         </w:t>
      </w:r>
      <w:r w:rsidRPr="001B292D">
        <w:rPr>
          <w:b/>
          <w:sz w:val="28"/>
        </w:rPr>
        <w:t>В И Р І Ш И В :</w:t>
      </w:r>
    </w:p>
    <w:p w14:paraId="408CB17A" w14:textId="77777777" w:rsidR="004A3CA6" w:rsidRPr="007C1165" w:rsidRDefault="004A3CA6" w:rsidP="004A3CA6">
      <w:pPr>
        <w:jc w:val="both"/>
        <w:rPr>
          <w:sz w:val="28"/>
        </w:rPr>
      </w:pPr>
    </w:p>
    <w:p w14:paraId="70816B1C" w14:textId="77777777" w:rsidR="004A3CA6" w:rsidRDefault="004A3CA6" w:rsidP="004A3C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Зняти з квартирного обліку при виконавчому комітеті Вараської міської ради </w:t>
      </w:r>
      <w:proofErr w:type="spellStart"/>
      <w:r>
        <w:rPr>
          <w:sz w:val="28"/>
          <w:szCs w:val="28"/>
        </w:rPr>
        <w:t>Череднюк</w:t>
      </w:r>
      <w:proofErr w:type="spellEnd"/>
      <w:r>
        <w:rPr>
          <w:sz w:val="28"/>
          <w:szCs w:val="28"/>
        </w:rPr>
        <w:t xml:space="preserve"> Ганну Гнатівну зі складом сім’ї 4 (чотири) особи та виключити зі списку осіб, які мають право на позачергове надання жилих приміщень /ЧАЕС/ за №59. </w:t>
      </w:r>
    </w:p>
    <w:p w14:paraId="2FF7108D" w14:textId="77777777" w:rsidR="004A3CA6" w:rsidRDefault="004A3CA6" w:rsidP="004A3C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3442C2F8" w14:textId="77777777" w:rsidR="004A3CA6" w:rsidRDefault="004A3CA6" w:rsidP="004A3C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003E8475" w14:textId="77777777" w:rsidR="004A3CA6" w:rsidRPr="00AB46CB" w:rsidRDefault="004A3CA6" w:rsidP="004A3CA6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796C203E" w14:textId="77777777" w:rsidR="004A3CA6" w:rsidRDefault="004A3CA6" w:rsidP="004A3CA6">
      <w:pPr>
        <w:jc w:val="both"/>
        <w:rPr>
          <w:sz w:val="28"/>
          <w:szCs w:val="28"/>
        </w:rPr>
      </w:pPr>
    </w:p>
    <w:p w14:paraId="441DDD04" w14:textId="77777777" w:rsidR="004A3CA6" w:rsidRDefault="004A3CA6" w:rsidP="004A3CA6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p w14:paraId="48B4B94B" w14:textId="77777777" w:rsidR="004A3CA6" w:rsidRPr="003923C7" w:rsidRDefault="004A3CA6" w:rsidP="004A3CA6">
      <w:pPr>
        <w:rPr>
          <w:sz w:val="28"/>
          <w:szCs w:val="28"/>
        </w:rPr>
      </w:pPr>
    </w:p>
    <w:p w14:paraId="58356017" w14:textId="77777777" w:rsidR="004A3CA6" w:rsidRDefault="004A3CA6" w:rsidP="004A3CA6"/>
    <w:p w14:paraId="12B43723" w14:textId="77777777" w:rsidR="0044204F" w:rsidRDefault="00ED0D74"/>
    <w:sectPr w:rsidR="0044204F" w:rsidSect="009F041E">
      <w:headerReference w:type="default" r:id="rId7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BDA47" w14:textId="77777777" w:rsidR="00000000" w:rsidRDefault="00ED0D74">
      <w:r>
        <w:separator/>
      </w:r>
    </w:p>
  </w:endnote>
  <w:endnote w:type="continuationSeparator" w:id="0">
    <w:p w14:paraId="6B56367F" w14:textId="77777777" w:rsidR="00000000" w:rsidRDefault="00ED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4E62F" w14:textId="77777777" w:rsidR="00000000" w:rsidRDefault="00ED0D74">
      <w:r>
        <w:separator/>
      </w:r>
    </w:p>
  </w:footnote>
  <w:footnote w:type="continuationSeparator" w:id="0">
    <w:p w14:paraId="04EBBFA3" w14:textId="77777777" w:rsidR="00000000" w:rsidRDefault="00ED0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AACF9" w14:textId="77777777" w:rsidR="009F041E" w:rsidRDefault="001907E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A3CA6" w:rsidRPr="004A3CA6">
      <w:rPr>
        <w:noProof/>
        <w:lang w:val="ru-RU"/>
      </w:rPr>
      <w:t>2</w:t>
    </w:r>
    <w:r>
      <w:fldChar w:fldCharType="end"/>
    </w:r>
  </w:p>
  <w:p w14:paraId="193AAD1E" w14:textId="77777777" w:rsidR="009F041E" w:rsidRDefault="00ED0D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A6"/>
    <w:rsid w:val="000F4EE6"/>
    <w:rsid w:val="001907E7"/>
    <w:rsid w:val="004A3CA6"/>
    <w:rsid w:val="008203D6"/>
    <w:rsid w:val="00ED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9578"/>
  <w15:chartTrackingRefBased/>
  <w15:docId w15:val="{0E1003A6-8CC0-4002-9D6E-32528116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3C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3CA6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1227</Words>
  <Characters>700</Characters>
  <Application>Microsoft Office Word</Application>
  <DocSecurity>0</DocSecurity>
  <Lines>5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2022-03-30T07:34:00Z</dcterms:created>
  <dcterms:modified xsi:type="dcterms:W3CDTF">2022-03-30T07:34:00Z</dcterms:modified>
</cp:coreProperties>
</file>