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A3188" w14:textId="77777777" w:rsidR="00BF4F65" w:rsidRDefault="00BF4F65" w:rsidP="00BF4F65">
      <w:r>
        <w:rPr>
          <w:noProof/>
          <w:lang w:eastAsia="uk-UA"/>
        </w:rPr>
        <w:t xml:space="preserve">                                                                 </w:t>
      </w:r>
      <w:r w:rsidRPr="0067526E">
        <w:rPr>
          <w:noProof/>
          <w:lang w:eastAsia="uk-UA"/>
        </w:rPr>
        <w:drawing>
          <wp:inline distT="0" distB="0" distL="0" distR="0" wp14:anchorId="30AE9249" wp14:editId="342EC4E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06272042"/>
      <w:r w:rsidRPr="0090126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</w:t>
      </w:r>
      <w:bookmarkEnd w:id="0"/>
    </w:p>
    <w:p w14:paraId="60BAEDF2" w14:textId="77777777" w:rsidR="00BF4F65" w:rsidRPr="002A4E10" w:rsidRDefault="00BF4F65" w:rsidP="00BF4F65">
      <w:pPr>
        <w:rPr>
          <w:sz w:val="16"/>
          <w:szCs w:val="16"/>
        </w:rPr>
      </w:pPr>
    </w:p>
    <w:p w14:paraId="7E4737F3" w14:textId="77777777" w:rsidR="00BF4F65" w:rsidRDefault="00BF4F65" w:rsidP="00BF4F6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D3A59B8" w14:textId="77777777" w:rsidR="00BF4F65" w:rsidRPr="00A37AE8" w:rsidRDefault="00BF4F65" w:rsidP="00BF4F65">
      <w:pPr>
        <w:spacing w:line="276" w:lineRule="auto"/>
        <w:jc w:val="center"/>
        <w:rPr>
          <w:b/>
          <w:sz w:val="16"/>
          <w:szCs w:val="16"/>
        </w:rPr>
      </w:pPr>
    </w:p>
    <w:p w14:paraId="1290A5D0" w14:textId="77777777" w:rsidR="00BF4F65" w:rsidRDefault="00BF4F65" w:rsidP="00BF4F6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235D85B" w14:textId="77777777" w:rsidR="00BF4F65" w:rsidRDefault="00BF4F65" w:rsidP="00BF4F6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76B9F2F2" w14:textId="77777777" w:rsidR="00BF4F65" w:rsidRPr="00A37AE8" w:rsidRDefault="00BF4F65" w:rsidP="00BF4F65">
      <w:pPr>
        <w:spacing w:line="276" w:lineRule="auto"/>
        <w:jc w:val="center"/>
        <w:rPr>
          <w:b/>
          <w:sz w:val="16"/>
          <w:szCs w:val="16"/>
        </w:rPr>
      </w:pPr>
    </w:p>
    <w:p w14:paraId="56AA3097" w14:textId="77777777" w:rsidR="00BF4F65" w:rsidRDefault="00BF4F65" w:rsidP="00BF4F65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A16E24D" w14:textId="77777777" w:rsidR="00BF4F65" w:rsidRPr="00652B32" w:rsidRDefault="00BF4F65" w:rsidP="00BF4F65">
      <w:pPr>
        <w:rPr>
          <w:bCs w:val="0"/>
          <w:sz w:val="32"/>
          <w:szCs w:val="32"/>
        </w:rPr>
      </w:pPr>
    </w:p>
    <w:p w14:paraId="3AF48ED2" w14:textId="158761EE" w:rsidR="00BF4F65" w:rsidRPr="00652B32" w:rsidRDefault="00652B32" w:rsidP="00BF4F65">
      <w:pPr>
        <w:ind w:right="-284"/>
        <w:jc w:val="both"/>
        <w:rPr>
          <w:rFonts w:ascii="Times New Roman" w:eastAsia="Calibri" w:hAnsi="Times New Roman"/>
          <w:bCs w:val="0"/>
          <w:sz w:val="24"/>
          <w:szCs w:val="24"/>
          <w:u w:val="single"/>
          <w:lang w:val="ru-RU"/>
        </w:rPr>
      </w:pPr>
      <w:bookmarkStart w:id="1" w:name="_Hlk106272089"/>
      <w:r w:rsidRPr="00652B32">
        <w:rPr>
          <w:rFonts w:ascii="Times New Roman" w:eastAsia="MS Mincho" w:hAnsi="Times New Roman"/>
          <w:bCs w:val="0"/>
          <w:lang w:eastAsia="uk-UA"/>
        </w:rPr>
        <w:t xml:space="preserve">21 липня </w:t>
      </w:r>
      <w:r w:rsidR="00BF4F65" w:rsidRPr="00652B32">
        <w:rPr>
          <w:rFonts w:ascii="Times New Roman" w:eastAsia="MS Mincho" w:hAnsi="Times New Roman"/>
          <w:bCs w:val="0"/>
          <w:lang w:eastAsia="uk-UA"/>
        </w:rPr>
        <w:t>2022 року</w:t>
      </w:r>
      <w:r w:rsidR="00BF4F65" w:rsidRPr="00652B32">
        <w:rPr>
          <w:rFonts w:ascii="Times New Roman" w:eastAsia="Calibri" w:hAnsi="Times New Roman"/>
          <w:bCs w:val="0"/>
          <w:szCs w:val="28"/>
        </w:rPr>
        <w:t xml:space="preserve">                                              </w:t>
      </w:r>
      <w:r>
        <w:rPr>
          <w:rFonts w:ascii="Times New Roman" w:eastAsia="Calibri" w:hAnsi="Times New Roman"/>
          <w:bCs w:val="0"/>
          <w:szCs w:val="28"/>
        </w:rPr>
        <w:t xml:space="preserve">  </w:t>
      </w:r>
      <w:bookmarkStart w:id="2" w:name="_GoBack"/>
      <w:bookmarkEnd w:id="2"/>
      <w:r w:rsidR="00BF4F65" w:rsidRPr="00652B32">
        <w:rPr>
          <w:rFonts w:ascii="Times New Roman" w:eastAsia="Calibri" w:hAnsi="Times New Roman"/>
          <w:bCs w:val="0"/>
          <w:szCs w:val="28"/>
        </w:rPr>
        <w:t xml:space="preserve">  </w:t>
      </w:r>
      <w:r w:rsidRPr="00652B32">
        <w:rPr>
          <w:rFonts w:ascii="Times New Roman" w:eastAsia="Calibri" w:hAnsi="Times New Roman"/>
          <w:bCs w:val="0"/>
          <w:szCs w:val="28"/>
        </w:rPr>
        <w:t xml:space="preserve">                     </w:t>
      </w:r>
      <w:r w:rsidR="00BF4F65" w:rsidRPr="00652B32">
        <w:rPr>
          <w:rFonts w:ascii="Times New Roman" w:eastAsia="Calibri" w:hAnsi="Times New Roman"/>
          <w:bCs w:val="0"/>
          <w:szCs w:val="28"/>
        </w:rPr>
        <w:t xml:space="preserve">        №</w:t>
      </w:r>
      <w:r w:rsidRPr="00652B32">
        <w:rPr>
          <w:rFonts w:ascii="Times New Roman" w:eastAsia="Calibri" w:hAnsi="Times New Roman"/>
          <w:bCs w:val="0"/>
          <w:szCs w:val="28"/>
        </w:rPr>
        <w:t>217-РВ-22</w:t>
      </w:r>
    </w:p>
    <w:bookmarkEnd w:id="1"/>
    <w:p w14:paraId="5317E8E0" w14:textId="77777777" w:rsidR="00BF4F65" w:rsidRPr="0090126F" w:rsidRDefault="00BF4F65" w:rsidP="00BF4F65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</w:tblGrid>
      <w:tr w:rsidR="00BF4F65" w:rsidRPr="000A5FC1" w14:paraId="04268255" w14:textId="77777777" w:rsidTr="002B1AC0">
        <w:trPr>
          <w:trHeight w:val="1109"/>
        </w:trPr>
        <w:tc>
          <w:tcPr>
            <w:tcW w:w="4706" w:type="dxa"/>
            <w:shd w:val="clear" w:color="auto" w:fill="auto"/>
          </w:tcPr>
          <w:p w14:paraId="574DCA5E" w14:textId="77777777" w:rsidR="00BF4F65" w:rsidRPr="00C5396F" w:rsidRDefault="00BF4F65" w:rsidP="002B1AC0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C5396F">
              <w:rPr>
                <w:rFonts w:ascii="Times New Roman" w:hAnsi="Times New Roman"/>
                <w:szCs w:val="28"/>
              </w:rPr>
              <w:t xml:space="preserve">Про  </w:t>
            </w:r>
            <w:r w:rsidRPr="00C5396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 xml:space="preserve">затвердження  </w:t>
            </w:r>
            <w:r w:rsidRPr="00C5396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>фінансового</w:t>
            </w:r>
          </w:p>
          <w:p w14:paraId="5E594EB0" w14:textId="77777777" w:rsidR="00BF4F65" w:rsidRPr="00C5396F" w:rsidRDefault="00BF4F65" w:rsidP="002B1AC0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C5396F">
              <w:rPr>
                <w:rFonts w:ascii="Times New Roman" w:hAnsi="Times New Roman"/>
                <w:szCs w:val="28"/>
              </w:rPr>
              <w:t>плану</w:t>
            </w:r>
            <w:r w:rsidRPr="00C5396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>комунального</w:t>
            </w:r>
            <w:r w:rsidRPr="00C5396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>підприємства «</w:t>
            </w:r>
            <w:r w:rsidRPr="00C5396F">
              <w:rPr>
                <w:rFonts w:ascii="Times New Roman" w:hAnsi="Times New Roman"/>
                <w:color w:val="000000"/>
                <w:szCs w:val="28"/>
              </w:rPr>
              <w:t xml:space="preserve">Агентство  нерухомості «Перспектива»  </w:t>
            </w:r>
            <w:r w:rsidRPr="00C5396F">
              <w:rPr>
                <w:rFonts w:ascii="Times New Roman" w:hAnsi="Times New Roman"/>
                <w:szCs w:val="28"/>
              </w:rPr>
              <w:t>на  2023  рік</w:t>
            </w:r>
          </w:p>
          <w:p w14:paraId="232CAE46" w14:textId="77777777" w:rsidR="00BF4F65" w:rsidRPr="00C5396F" w:rsidRDefault="00BF4F65" w:rsidP="002B1AC0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bookmarkStart w:id="3" w:name="_Hlk106271332"/>
            <w:r w:rsidRPr="00CE5C38">
              <w:t>№</w:t>
            </w:r>
            <w:r>
              <w:t>4530</w:t>
            </w:r>
            <w:r w:rsidRPr="00CE5C38">
              <w:t>-ПЛ-</w:t>
            </w:r>
            <w:r w:rsidRPr="00766261">
              <w:t>01-</w:t>
            </w:r>
            <w:r w:rsidRPr="00CE5C38">
              <w:t>22</w:t>
            </w:r>
            <w:bookmarkEnd w:id="3"/>
          </w:p>
        </w:tc>
      </w:tr>
    </w:tbl>
    <w:p w14:paraId="5462B49E" w14:textId="77777777" w:rsidR="00BF4F65" w:rsidRPr="000A5FC1" w:rsidRDefault="00BF4F65" w:rsidP="00BF4F65">
      <w:pPr>
        <w:ind w:firstLine="567"/>
        <w:jc w:val="both"/>
        <w:rPr>
          <w:rFonts w:ascii="Times New Roman" w:hAnsi="Times New Roman"/>
          <w:szCs w:val="28"/>
        </w:rPr>
      </w:pPr>
    </w:p>
    <w:p w14:paraId="69B80503" w14:textId="77777777" w:rsidR="00BF4F65" w:rsidRPr="000A5FC1" w:rsidRDefault="00BF4F65" w:rsidP="00BF4F65">
      <w:pPr>
        <w:ind w:firstLine="567"/>
        <w:jc w:val="both"/>
        <w:rPr>
          <w:rFonts w:ascii="Times New Roman" w:hAnsi="Times New Roman"/>
          <w:szCs w:val="28"/>
        </w:rPr>
      </w:pPr>
    </w:p>
    <w:p w14:paraId="53A52858" w14:textId="77777777" w:rsidR="00BF4F65" w:rsidRPr="000A5FC1" w:rsidRDefault="00BF4F65" w:rsidP="00BF4F65">
      <w:pPr>
        <w:ind w:right="-1" w:firstLine="567"/>
        <w:jc w:val="both"/>
        <w:rPr>
          <w:rFonts w:ascii="Times New Roman" w:hAnsi="Times New Roman"/>
          <w:szCs w:val="28"/>
        </w:rPr>
      </w:pPr>
      <w:r w:rsidRPr="00CE5C38">
        <w:rPr>
          <w:kern w:val="2"/>
          <w:szCs w:val="28"/>
        </w:rPr>
        <w:t>Розглянувши лист комунального</w:t>
      </w:r>
      <w:r w:rsidRPr="00DF1690">
        <w:t xml:space="preserve"> </w:t>
      </w:r>
      <w:r w:rsidRPr="006D22CC">
        <w:t xml:space="preserve">підприємства </w:t>
      </w:r>
      <w:r w:rsidRPr="00E60F14">
        <w:t>«Агентство нерухомості «Перспектива»</w:t>
      </w:r>
      <w:r>
        <w:t xml:space="preserve"> від 14</w:t>
      </w:r>
      <w:r w:rsidRPr="00D75CDC">
        <w:t xml:space="preserve"> червня 2022 року </w:t>
      </w:r>
      <w:r>
        <w:t xml:space="preserve">№16/22  </w:t>
      </w:r>
      <w:r w:rsidRPr="00487048">
        <w:t xml:space="preserve">про проект фінансового плану на 2023 рік, </w:t>
      </w:r>
      <w:r>
        <w:t>з</w:t>
      </w:r>
      <w:r w:rsidRPr="000A5FC1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0A5FC1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</w:t>
      </w:r>
      <w:bookmarkStart w:id="4" w:name="_Hlk106272989"/>
      <w:r w:rsidRPr="000A5FC1">
        <w:rPr>
          <w:rFonts w:ascii="Times New Roman" w:hAnsi="Times New Roman"/>
          <w:szCs w:val="28"/>
        </w:rPr>
        <w:t>28</w:t>
      </w:r>
      <w:r>
        <w:rPr>
          <w:rFonts w:ascii="Times New Roman" w:hAnsi="Times New Roman"/>
          <w:szCs w:val="28"/>
        </w:rPr>
        <w:t xml:space="preserve"> травня </w:t>
      </w:r>
      <w:r w:rsidRPr="000A5FC1">
        <w:rPr>
          <w:rFonts w:ascii="Times New Roman" w:hAnsi="Times New Roman"/>
          <w:szCs w:val="28"/>
        </w:rPr>
        <w:t>2019</w:t>
      </w:r>
      <w:r>
        <w:rPr>
          <w:rFonts w:ascii="Times New Roman" w:hAnsi="Times New Roman"/>
          <w:szCs w:val="28"/>
        </w:rPr>
        <w:t xml:space="preserve"> року</w:t>
      </w:r>
      <w:r w:rsidRPr="000A5FC1">
        <w:rPr>
          <w:rFonts w:ascii="Times New Roman" w:hAnsi="Times New Roman"/>
          <w:szCs w:val="28"/>
        </w:rPr>
        <w:t xml:space="preserve"> </w:t>
      </w:r>
      <w:bookmarkEnd w:id="4"/>
      <w:r w:rsidRPr="000A5FC1">
        <w:rPr>
          <w:rFonts w:ascii="Times New Roman" w:hAnsi="Times New Roman"/>
          <w:szCs w:val="28"/>
        </w:rPr>
        <w:t>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виконавчий комітет Вараської міської ради</w:t>
      </w:r>
    </w:p>
    <w:p w14:paraId="02099329" w14:textId="77777777" w:rsidR="00BF4F65" w:rsidRPr="000A5FC1" w:rsidRDefault="00BF4F65" w:rsidP="00BF4F65">
      <w:pPr>
        <w:ind w:firstLine="567"/>
        <w:jc w:val="both"/>
        <w:rPr>
          <w:rFonts w:ascii="Times New Roman" w:hAnsi="Times New Roman"/>
          <w:szCs w:val="28"/>
        </w:rPr>
      </w:pPr>
    </w:p>
    <w:p w14:paraId="445F418B" w14:textId="77777777" w:rsidR="00BF4F65" w:rsidRPr="000A5FC1" w:rsidRDefault="00BF4F65" w:rsidP="00BF4F65">
      <w:pPr>
        <w:ind w:firstLine="567"/>
        <w:jc w:val="center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В И Р І Ш И В:</w:t>
      </w:r>
    </w:p>
    <w:p w14:paraId="15624D70" w14:textId="77777777" w:rsidR="00BF4F65" w:rsidRPr="000A5FC1" w:rsidRDefault="00BF4F65" w:rsidP="00BF4F65">
      <w:pPr>
        <w:ind w:firstLine="567"/>
        <w:jc w:val="both"/>
        <w:rPr>
          <w:rFonts w:ascii="Times New Roman" w:hAnsi="Times New Roman"/>
          <w:szCs w:val="28"/>
        </w:rPr>
      </w:pPr>
    </w:p>
    <w:p w14:paraId="7741874B" w14:textId="77777777" w:rsidR="00BF4F65" w:rsidRPr="000A5FC1" w:rsidRDefault="00BF4F65" w:rsidP="00BF4F6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Затвердити фінансовий план комунального підприємства «</w:t>
      </w:r>
      <w:r w:rsidRPr="000A5FC1">
        <w:rPr>
          <w:color w:val="000000"/>
          <w:sz w:val="28"/>
          <w:szCs w:val="28"/>
        </w:rPr>
        <w:t xml:space="preserve">Агентство нерухомості «Перспектива» </w:t>
      </w:r>
      <w:r w:rsidRPr="000A5FC1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0A5FC1">
        <w:rPr>
          <w:sz w:val="28"/>
          <w:szCs w:val="28"/>
        </w:rPr>
        <w:t xml:space="preserve"> рік </w:t>
      </w:r>
      <w:r w:rsidRPr="00487048">
        <w:rPr>
          <w:sz w:val="28"/>
          <w:szCs w:val="28"/>
        </w:rPr>
        <w:t>№4530-ПЛ</w:t>
      </w:r>
      <w:r w:rsidRPr="00766261">
        <w:rPr>
          <w:sz w:val="28"/>
          <w:szCs w:val="28"/>
        </w:rPr>
        <w:t>-01</w:t>
      </w:r>
      <w:r w:rsidRPr="00487048">
        <w:rPr>
          <w:sz w:val="28"/>
          <w:szCs w:val="28"/>
        </w:rPr>
        <w:t xml:space="preserve">-22 </w:t>
      </w:r>
      <w:r w:rsidRPr="000A5FC1">
        <w:rPr>
          <w:sz w:val="28"/>
          <w:szCs w:val="28"/>
        </w:rPr>
        <w:t>(додається).</w:t>
      </w:r>
    </w:p>
    <w:p w14:paraId="27F03EA2" w14:textId="77777777" w:rsidR="00BF4F65" w:rsidRPr="000A5FC1" w:rsidRDefault="00BF4F65" w:rsidP="00BF4F6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18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Комунальному підприємству </w:t>
      </w:r>
      <w:r>
        <w:rPr>
          <w:sz w:val="28"/>
          <w:szCs w:val="28"/>
        </w:rPr>
        <w:t>«</w:t>
      </w:r>
      <w:r w:rsidRPr="000A5FC1">
        <w:rPr>
          <w:color w:val="000000"/>
          <w:sz w:val="28"/>
          <w:szCs w:val="28"/>
        </w:rPr>
        <w:t>Агентство нерухомості «Перспектива»:</w:t>
      </w:r>
    </w:p>
    <w:p w14:paraId="469FA664" w14:textId="77777777" w:rsidR="00BF4F65" w:rsidRPr="006D22CC" w:rsidRDefault="00BF4F65" w:rsidP="00BF4F65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75BF267D" w14:textId="77777777" w:rsidR="00BF4F65" w:rsidRPr="006D22CC" w:rsidRDefault="00BF4F65" w:rsidP="00BF4F65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41347349" w14:textId="77777777" w:rsidR="00BF4F65" w:rsidRPr="006D22CC" w:rsidRDefault="00BF4F65" w:rsidP="00BF4F65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D22CC">
        <w:rPr>
          <w:sz w:val="28"/>
          <w:szCs w:val="28"/>
        </w:rPr>
        <w:br/>
        <w:t>заборгованості;</w:t>
      </w:r>
    </w:p>
    <w:p w14:paraId="14378453" w14:textId="77777777" w:rsidR="00BF4F65" w:rsidRDefault="00BF4F65" w:rsidP="00BF4F65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14:paraId="30DC1E99" w14:textId="77777777" w:rsidR="00BF4F65" w:rsidRDefault="00BF4F65" w:rsidP="00BF4F65">
      <w:pPr>
        <w:pStyle w:val="a3"/>
        <w:tabs>
          <w:tab w:val="left" w:pos="0"/>
          <w:tab w:val="left" w:pos="284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078EA123" w14:textId="77777777" w:rsidR="00BF4F65" w:rsidRPr="006D22CC" w:rsidRDefault="00BF4F65" w:rsidP="00BF4F65">
      <w:pPr>
        <w:pStyle w:val="a3"/>
        <w:tabs>
          <w:tab w:val="left" w:pos="0"/>
          <w:tab w:val="left" w:pos="284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05C86F1F" w14:textId="77777777" w:rsidR="00BF4F65" w:rsidRPr="000A5FC1" w:rsidRDefault="00BF4F65" w:rsidP="00BF4F65">
      <w:pPr>
        <w:pStyle w:val="a3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755B9C99" w14:textId="77777777" w:rsidR="00BF4F65" w:rsidRPr="000A5FC1" w:rsidRDefault="00BF4F65" w:rsidP="00BF4F65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 xml:space="preserve">3.  </w:t>
      </w:r>
      <w:r w:rsidRPr="00D6675F">
        <w:rPr>
          <w:rFonts w:ascii="Times New Roman" w:hAnsi="Times New Roman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56939D74" w14:textId="77777777" w:rsidR="00BF4F65" w:rsidRPr="000A5FC1" w:rsidRDefault="00BF4F65" w:rsidP="00BF4F65">
      <w:pPr>
        <w:ind w:firstLine="567"/>
        <w:jc w:val="both"/>
        <w:rPr>
          <w:rFonts w:ascii="Times New Roman" w:hAnsi="Times New Roman"/>
          <w:szCs w:val="28"/>
        </w:rPr>
      </w:pPr>
    </w:p>
    <w:p w14:paraId="780C5F5A" w14:textId="77777777" w:rsidR="00BF4F65" w:rsidRDefault="00BF4F65" w:rsidP="00BF4F65">
      <w:pPr>
        <w:ind w:firstLine="567"/>
        <w:rPr>
          <w:rFonts w:ascii="Times New Roman" w:hAnsi="Times New Roman"/>
          <w:szCs w:val="28"/>
        </w:rPr>
      </w:pPr>
    </w:p>
    <w:p w14:paraId="0DB2F556" w14:textId="77777777" w:rsidR="00BF4F65" w:rsidRPr="000A5FC1" w:rsidRDefault="00BF4F65" w:rsidP="00BF4F65">
      <w:pPr>
        <w:ind w:firstLine="567"/>
        <w:rPr>
          <w:rFonts w:ascii="Times New Roman" w:hAnsi="Times New Roman"/>
          <w:szCs w:val="28"/>
        </w:rPr>
      </w:pPr>
    </w:p>
    <w:p w14:paraId="257A9E9D" w14:textId="77777777" w:rsidR="00BF4F65" w:rsidRPr="000A5FC1" w:rsidRDefault="00BF4F65" w:rsidP="00BF4F65">
      <w:pPr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14:paraId="6C23B39E" w14:textId="77777777" w:rsidR="00BF4F65" w:rsidRDefault="00BF4F65"/>
    <w:sectPr w:rsidR="00BF4F65" w:rsidSect="006250F4">
      <w:headerReference w:type="default" r:id="rId8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8EE6" w14:textId="77777777" w:rsidR="00A05AC8" w:rsidRDefault="00A05AC8" w:rsidP="006250F4">
      <w:r>
        <w:separator/>
      </w:r>
    </w:p>
  </w:endnote>
  <w:endnote w:type="continuationSeparator" w:id="0">
    <w:p w14:paraId="7DB85368" w14:textId="77777777" w:rsidR="00A05AC8" w:rsidRDefault="00A05AC8" w:rsidP="0062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9E84" w14:textId="77777777" w:rsidR="00A05AC8" w:rsidRDefault="00A05AC8" w:rsidP="006250F4">
      <w:r>
        <w:separator/>
      </w:r>
    </w:p>
  </w:footnote>
  <w:footnote w:type="continuationSeparator" w:id="0">
    <w:p w14:paraId="49C47CD6" w14:textId="77777777" w:rsidR="00A05AC8" w:rsidRDefault="00A05AC8" w:rsidP="0062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691640"/>
      <w:docPartObj>
        <w:docPartGallery w:val="Page Numbers (Top of Page)"/>
        <w:docPartUnique/>
      </w:docPartObj>
    </w:sdtPr>
    <w:sdtEndPr/>
    <w:sdtContent>
      <w:p w14:paraId="50ABCA84" w14:textId="2E7F3977" w:rsidR="006250F4" w:rsidRDefault="006250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E929C" w14:textId="77777777" w:rsidR="006250F4" w:rsidRDefault="006250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5"/>
    <w:rsid w:val="001D2CB3"/>
    <w:rsid w:val="006250F4"/>
    <w:rsid w:val="00652B32"/>
    <w:rsid w:val="00807CBD"/>
    <w:rsid w:val="00A05AC8"/>
    <w:rsid w:val="00BF4F65"/>
    <w:rsid w:val="00F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B7C8"/>
  <w15:chartTrackingRefBased/>
  <w15:docId w15:val="{122B7D60-DDB6-4A67-A387-939F2285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65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F65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6250F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250F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50F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250F4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1439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2022-07-22T07:15:00Z</cp:lastPrinted>
  <dcterms:created xsi:type="dcterms:W3CDTF">2022-07-22T06:47:00Z</dcterms:created>
  <dcterms:modified xsi:type="dcterms:W3CDTF">2022-07-25T12:05:00Z</dcterms:modified>
</cp:coreProperties>
</file>