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492D8" w14:textId="77777777" w:rsidR="00BD26BB" w:rsidRPr="00BD26BB" w:rsidRDefault="00BD26BB" w:rsidP="00BD26BB">
      <w:pPr>
        <w:tabs>
          <w:tab w:val="left" w:pos="2685"/>
        </w:tabs>
        <w:rPr>
          <w:rFonts w:eastAsia="Times New Roman" w:cs="Times New Roman"/>
          <w:sz w:val="24"/>
          <w:szCs w:val="24"/>
          <w:lang w:val="uk-UA"/>
        </w:rPr>
      </w:pPr>
      <w:bookmarkStart w:id="0" w:name="_Hlk104909474"/>
      <w:bookmarkStart w:id="1" w:name="_Hlk104980020"/>
      <w:r w:rsidRPr="00BD26BB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C3914E0" wp14:editId="24E2AC4B">
            <wp:simplePos x="0" y="0"/>
            <wp:positionH relativeFrom="margin">
              <wp:posOffset>2779395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6499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</w:p>
    <w:p w14:paraId="0A92392C" w14:textId="77777777" w:rsidR="00146499" w:rsidRDefault="00146499" w:rsidP="00BD26BB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14:paraId="26A7F227" w14:textId="77777777" w:rsidR="00146499" w:rsidRDefault="00146499" w:rsidP="00BD26BB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14:paraId="1401793E" w14:textId="77777777" w:rsidR="00BD26BB" w:rsidRPr="00E47EC7" w:rsidRDefault="00BD26BB" w:rsidP="00BD26BB">
      <w:pPr>
        <w:tabs>
          <w:tab w:val="left" w:pos="2685"/>
        </w:tabs>
        <w:jc w:val="both"/>
        <w:rPr>
          <w:rFonts w:eastAsia="Times New Roman" w:cs="Times New Roman"/>
          <w:sz w:val="22"/>
          <w:szCs w:val="28"/>
          <w:lang w:val="uk-UA"/>
        </w:rPr>
      </w:pPr>
    </w:p>
    <w:p w14:paraId="17950669" w14:textId="77777777" w:rsidR="00BD26BB" w:rsidRPr="00BD26BB" w:rsidRDefault="00BD26BB" w:rsidP="00BD26BB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</w:p>
    <w:p w14:paraId="4B23972D" w14:textId="77777777"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D26BB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2F6B798F" w14:textId="77777777"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49231F1E" w14:textId="77777777"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D26BB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636D9644" w14:textId="77777777"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D26BB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7E2A9CC5" w14:textId="77777777"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43CD2B40" w14:textId="77777777" w:rsidR="00BD26BB" w:rsidRPr="00BD26BB" w:rsidRDefault="00BD26BB" w:rsidP="00BD26BB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D26BB">
        <w:rPr>
          <w:rFonts w:eastAsia="Times New Roman" w:cs="Times New Roman"/>
          <w:b/>
          <w:bCs/>
          <w:sz w:val="32"/>
          <w:szCs w:val="32"/>
          <w:lang w:val="uk-UA"/>
        </w:rPr>
        <w:t>Р І Ш Е Н Н</w:t>
      </w:r>
      <w:r w:rsidRPr="00BD26BB">
        <w:rPr>
          <w:rFonts w:eastAsia="Times New Roman" w:cs="Times New Roman"/>
          <w:b/>
          <w:sz w:val="32"/>
          <w:szCs w:val="32"/>
          <w:lang w:val="uk-UA"/>
        </w:rPr>
        <w:t>Я</w:t>
      </w:r>
    </w:p>
    <w:p w14:paraId="31010F7E" w14:textId="77777777" w:rsidR="00BD26BB" w:rsidRPr="00BD26BB" w:rsidRDefault="00BD26BB" w:rsidP="00BD26BB">
      <w:pPr>
        <w:rPr>
          <w:rFonts w:eastAsia="Times New Roman" w:cs="Times New Roman"/>
          <w:b/>
          <w:sz w:val="24"/>
          <w:szCs w:val="24"/>
          <w:lang w:val="uk-UA"/>
        </w:rPr>
      </w:pPr>
    </w:p>
    <w:p w14:paraId="10BC1511" w14:textId="474447D2" w:rsidR="00BD26BB" w:rsidRPr="00BD26BB" w:rsidRDefault="004A26D5" w:rsidP="00BD26BB">
      <w:pPr>
        <w:jc w:val="both"/>
        <w:rPr>
          <w:rFonts w:eastAsia="Times New Roman" w:cs="Times New Roman"/>
          <w:bCs/>
          <w:sz w:val="28"/>
          <w:szCs w:val="24"/>
          <w:lang w:val="uk-UA"/>
        </w:rPr>
      </w:pPr>
      <w:r w:rsidRPr="004A26D5">
        <w:rPr>
          <w:rFonts w:eastAsia="Times New Roman" w:cs="Times New Roman"/>
          <w:bCs/>
          <w:sz w:val="28"/>
          <w:szCs w:val="24"/>
          <w:u w:val="single"/>
          <w:lang w:val="uk-UA"/>
        </w:rPr>
        <w:t xml:space="preserve">31 серпня </w:t>
      </w:r>
      <w:r w:rsidR="00BD26BB" w:rsidRPr="00BD26BB">
        <w:rPr>
          <w:rFonts w:eastAsia="Times New Roman" w:cs="Times New Roman"/>
          <w:bCs/>
          <w:sz w:val="28"/>
          <w:szCs w:val="24"/>
          <w:lang w:val="uk-UA"/>
        </w:rPr>
        <w:t>2022 року</w:t>
      </w:r>
      <w:r w:rsidR="00BD26BB" w:rsidRPr="00BD26BB">
        <w:rPr>
          <w:rFonts w:eastAsia="Times New Roman" w:cs="Times New Roman"/>
          <w:bCs/>
          <w:sz w:val="28"/>
          <w:szCs w:val="24"/>
          <w:lang w:val="uk-UA"/>
        </w:rPr>
        <w:tab/>
      </w:r>
      <w:r w:rsidR="00BD26BB" w:rsidRPr="00BD26BB">
        <w:rPr>
          <w:rFonts w:eastAsia="Times New Roman" w:cs="Times New Roman"/>
          <w:bCs/>
          <w:sz w:val="28"/>
          <w:szCs w:val="24"/>
          <w:lang w:val="uk-UA"/>
        </w:rPr>
        <w:tab/>
      </w:r>
      <w:r w:rsidR="00BD26BB" w:rsidRPr="00BD26BB">
        <w:rPr>
          <w:rFonts w:eastAsia="Times New Roman" w:cs="Times New Roman"/>
          <w:bCs/>
          <w:sz w:val="28"/>
          <w:szCs w:val="24"/>
          <w:lang w:val="uk-UA"/>
        </w:rPr>
        <w:tab/>
      </w:r>
      <w:r w:rsidR="00BD26BB" w:rsidRPr="00BD26BB">
        <w:rPr>
          <w:rFonts w:eastAsia="Times New Roman" w:cs="Times New Roman"/>
          <w:bCs/>
          <w:sz w:val="28"/>
          <w:szCs w:val="24"/>
          <w:lang w:val="uk-UA"/>
        </w:rPr>
        <w:tab/>
      </w:r>
      <w:r w:rsidR="00BD26BB" w:rsidRPr="00BD26BB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  </w:t>
      </w:r>
      <w:r>
        <w:rPr>
          <w:rFonts w:eastAsia="Times New Roman" w:cs="Times New Roman"/>
          <w:bCs/>
          <w:sz w:val="28"/>
          <w:szCs w:val="24"/>
          <w:lang w:val="uk-UA"/>
        </w:rPr>
        <w:tab/>
      </w:r>
      <w:r>
        <w:rPr>
          <w:rFonts w:eastAsia="Times New Roman" w:cs="Times New Roman"/>
          <w:bCs/>
          <w:sz w:val="28"/>
          <w:szCs w:val="24"/>
          <w:lang w:val="uk-UA"/>
        </w:rPr>
        <w:tab/>
      </w:r>
      <w:r>
        <w:rPr>
          <w:rFonts w:eastAsia="Times New Roman" w:cs="Times New Roman"/>
          <w:bCs/>
          <w:sz w:val="28"/>
          <w:szCs w:val="24"/>
          <w:lang w:val="uk-UA"/>
        </w:rPr>
        <w:tab/>
      </w:r>
      <w:bookmarkStart w:id="2" w:name="_GoBack"/>
      <w:bookmarkEnd w:id="2"/>
      <w:r w:rsidR="00BD26BB" w:rsidRPr="00BD26BB">
        <w:rPr>
          <w:rFonts w:eastAsia="Times New Roman" w:cs="Times New Roman"/>
          <w:bCs/>
          <w:sz w:val="28"/>
          <w:szCs w:val="24"/>
          <w:lang w:val="uk-UA"/>
        </w:rPr>
        <w:t>№</w:t>
      </w:r>
      <w:r w:rsidR="00D41072">
        <w:rPr>
          <w:rFonts w:eastAsia="Times New Roman" w:cs="Times New Roman"/>
          <w:bCs/>
          <w:sz w:val="28"/>
          <w:szCs w:val="24"/>
          <w:lang w:val="uk-UA"/>
        </w:rPr>
        <w:t xml:space="preserve"> </w:t>
      </w:r>
      <w:r w:rsidRPr="004A26D5">
        <w:rPr>
          <w:rFonts w:eastAsia="Times New Roman" w:cs="Times New Roman"/>
          <w:bCs/>
          <w:sz w:val="28"/>
          <w:szCs w:val="24"/>
          <w:u w:val="single"/>
          <w:lang w:val="uk-UA"/>
        </w:rPr>
        <w:t>276-РВ-22</w:t>
      </w:r>
    </w:p>
    <w:p w14:paraId="1A80DACF" w14:textId="77777777" w:rsidR="00BD26BB" w:rsidRPr="00BD26BB" w:rsidRDefault="00BD26BB" w:rsidP="00BD26BB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5C57026D" w14:textId="77777777" w:rsidR="00D41072" w:rsidRDefault="00D41072" w:rsidP="00146499">
      <w:pPr>
        <w:ind w:right="5102"/>
        <w:rPr>
          <w:sz w:val="28"/>
          <w:szCs w:val="28"/>
          <w:lang w:val="uk-UA"/>
        </w:rPr>
      </w:pPr>
      <w:r w:rsidRPr="00DC2156">
        <w:rPr>
          <w:sz w:val="28"/>
          <w:szCs w:val="28"/>
          <w:lang w:val="uk-UA"/>
        </w:rPr>
        <w:t xml:space="preserve">Про </w:t>
      </w:r>
      <w:r w:rsidR="00CC7B08">
        <w:rPr>
          <w:sz w:val="28"/>
          <w:szCs w:val="28"/>
          <w:lang w:val="uk-UA"/>
        </w:rPr>
        <w:t>погодження</w:t>
      </w:r>
      <w:r w:rsidR="006B44D8">
        <w:rPr>
          <w:sz w:val="28"/>
          <w:szCs w:val="28"/>
          <w:lang w:val="uk-UA"/>
        </w:rPr>
        <w:t xml:space="preserve"> </w:t>
      </w:r>
      <w:r w:rsidR="00A65248">
        <w:rPr>
          <w:sz w:val="28"/>
          <w:szCs w:val="28"/>
          <w:lang w:val="uk-UA"/>
        </w:rPr>
        <w:t xml:space="preserve">щомісячної </w:t>
      </w:r>
      <w:r>
        <w:rPr>
          <w:sz w:val="28"/>
          <w:szCs w:val="28"/>
          <w:lang w:val="uk-UA"/>
        </w:rPr>
        <w:t>плат</w:t>
      </w:r>
      <w:r w:rsidR="006B44D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за навчання</w:t>
      </w:r>
      <w:r w:rsidR="00A65248">
        <w:rPr>
          <w:sz w:val="28"/>
          <w:szCs w:val="28"/>
          <w:lang w:val="uk-UA"/>
        </w:rPr>
        <w:t xml:space="preserve"> та встановлення </w:t>
      </w:r>
      <w:r w:rsidRPr="00D33361">
        <w:rPr>
          <w:sz w:val="28"/>
          <w:szCs w:val="28"/>
          <w:lang w:val="uk-UA"/>
        </w:rPr>
        <w:t>пільг</w:t>
      </w:r>
      <w:r w:rsidR="00146499">
        <w:rPr>
          <w:sz w:val="28"/>
          <w:szCs w:val="28"/>
          <w:lang w:val="uk-UA"/>
        </w:rPr>
        <w:t xml:space="preserve"> </w:t>
      </w:r>
      <w:r w:rsidR="00D33361" w:rsidRPr="00D33361">
        <w:rPr>
          <w:sz w:val="28"/>
          <w:szCs w:val="28"/>
          <w:lang w:val="uk-UA"/>
        </w:rPr>
        <w:t xml:space="preserve">щодо </w:t>
      </w:r>
      <w:r w:rsidRPr="00D33361">
        <w:rPr>
          <w:sz w:val="28"/>
          <w:szCs w:val="28"/>
          <w:lang w:val="uk-UA"/>
        </w:rPr>
        <w:t>плат</w:t>
      </w:r>
      <w:r w:rsidR="00D33361" w:rsidRPr="00D33361">
        <w:rPr>
          <w:sz w:val="28"/>
          <w:szCs w:val="28"/>
          <w:lang w:val="uk-UA"/>
        </w:rPr>
        <w:t>и</w:t>
      </w:r>
      <w:r w:rsidRPr="00D33361">
        <w:rPr>
          <w:sz w:val="28"/>
          <w:szCs w:val="28"/>
          <w:lang w:val="uk-UA"/>
        </w:rPr>
        <w:t xml:space="preserve"> за навчання</w:t>
      </w:r>
      <w:r w:rsidR="00A65248">
        <w:rPr>
          <w:sz w:val="28"/>
          <w:szCs w:val="28"/>
          <w:lang w:val="uk-UA"/>
        </w:rPr>
        <w:t>, затвердження</w:t>
      </w:r>
      <w:r w:rsidR="00D33361" w:rsidRPr="00D33361">
        <w:rPr>
          <w:sz w:val="28"/>
          <w:szCs w:val="28"/>
          <w:lang w:val="uk-UA"/>
        </w:rPr>
        <w:t xml:space="preserve"> Положення про порядок оплати та надання пільг по оплаті за навчання</w:t>
      </w:r>
      <w:r w:rsidR="00146499">
        <w:rPr>
          <w:sz w:val="28"/>
          <w:szCs w:val="28"/>
          <w:lang w:val="uk-UA"/>
        </w:rPr>
        <w:t xml:space="preserve"> </w:t>
      </w:r>
      <w:r w:rsidR="00D3336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комунальному закладі «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 w:rsidR="001464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мистецька школа»</w:t>
      </w:r>
    </w:p>
    <w:p w14:paraId="1104F787" w14:textId="77777777" w:rsidR="00D41072" w:rsidRDefault="00D41072" w:rsidP="00B6720B">
      <w:pPr>
        <w:jc w:val="both"/>
        <w:rPr>
          <w:sz w:val="28"/>
          <w:szCs w:val="28"/>
          <w:lang w:val="uk-UA"/>
        </w:rPr>
      </w:pPr>
    </w:p>
    <w:p w14:paraId="0698A70D" w14:textId="77777777" w:rsidR="00BD26BB" w:rsidRPr="00276B60" w:rsidRDefault="009222CF" w:rsidP="00276B60">
      <w:pPr>
        <w:keepNext/>
        <w:ind w:firstLine="708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41072" w:rsidRPr="00D41072">
        <w:rPr>
          <w:sz w:val="28"/>
          <w:szCs w:val="28"/>
          <w:lang w:val="uk-UA"/>
        </w:rPr>
        <w:t>ідповідно до</w:t>
      </w:r>
      <w:r w:rsidR="00146499">
        <w:rPr>
          <w:sz w:val="28"/>
          <w:szCs w:val="28"/>
          <w:lang w:val="uk-UA"/>
        </w:rPr>
        <w:t xml:space="preserve"> </w:t>
      </w:r>
      <w:r w:rsidRPr="00AC752B">
        <w:rPr>
          <w:sz w:val="28"/>
          <w:szCs w:val="28"/>
          <w:lang w:val="uk-UA"/>
        </w:rPr>
        <w:t>абзац</w:t>
      </w:r>
      <w:r w:rsidR="00AC752B">
        <w:rPr>
          <w:sz w:val="28"/>
          <w:szCs w:val="28"/>
          <w:lang w:val="uk-UA"/>
        </w:rPr>
        <w:t>ів</w:t>
      </w:r>
      <w:r w:rsidR="00146499">
        <w:rPr>
          <w:sz w:val="28"/>
          <w:szCs w:val="28"/>
          <w:lang w:val="uk-UA"/>
        </w:rPr>
        <w:t xml:space="preserve"> </w:t>
      </w:r>
      <w:r w:rsidR="00AC752B">
        <w:rPr>
          <w:sz w:val="28"/>
          <w:szCs w:val="28"/>
          <w:lang w:val="uk-UA"/>
        </w:rPr>
        <w:t>третього</w:t>
      </w:r>
      <w:r w:rsidR="00CC7B08">
        <w:rPr>
          <w:sz w:val="28"/>
          <w:szCs w:val="28"/>
          <w:lang w:val="uk-UA"/>
        </w:rPr>
        <w:t>,</w:t>
      </w:r>
      <w:r w:rsidR="00AC752B">
        <w:rPr>
          <w:sz w:val="28"/>
          <w:szCs w:val="28"/>
          <w:lang w:val="uk-UA"/>
        </w:rPr>
        <w:t xml:space="preserve"> </w:t>
      </w:r>
      <w:r w:rsidRPr="00AC752B">
        <w:rPr>
          <w:sz w:val="28"/>
          <w:szCs w:val="28"/>
          <w:lang w:val="uk-UA"/>
        </w:rPr>
        <w:t>четвертого</w:t>
      </w:r>
      <w:r w:rsidR="00CC7B08">
        <w:rPr>
          <w:sz w:val="28"/>
          <w:szCs w:val="28"/>
          <w:lang w:val="uk-UA"/>
        </w:rPr>
        <w:t xml:space="preserve"> та п’ятого</w:t>
      </w:r>
      <w:r w:rsidRPr="00AC75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другої статті 26, статті 28</w:t>
      </w:r>
      <w:r w:rsidR="00D41072" w:rsidRPr="00D41072">
        <w:rPr>
          <w:sz w:val="28"/>
          <w:szCs w:val="28"/>
          <w:lang w:val="uk-UA"/>
        </w:rPr>
        <w:t xml:space="preserve"> Закону України «Про позашкільну освіту»,</w:t>
      </w:r>
      <w:r w:rsidR="00D41072" w:rsidRPr="00CC7B08">
        <w:rPr>
          <w:sz w:val="28"/>
          <w:szCs w:val="28"/>
          <w:lang w:val="uk-UA"/>
        </w:rPr>
        <w:t xml:space="preserve"> постанов</w:t>
      </w:r>
      <w:r w:rsidR="00CC7B08" w:rsidRPr="00CC7B08">
        <w:rPr>
          <w:sz w:val="28"/>
          <w:szCs w:val="28"/>
          <w:lang w:val="uk-UA"/>
        </w:rPr>
        <w:t>и</w:t>
      </w:r>
      <w:r w:rsidR="00D41072" w:rsidRPr="00CC7B08">
        <w:rPr>
          <w:sz w:val="28"/>
          <w:szCs w:val="28"/>
          <w:lang w:val="uk-UA"/>
        </w:rPr>
        <w:t xml:space="preserve"> </w:t>
      </w:r>
      <w:r w:rsidR="000F05E7">
        <w:rPr>
          <w:sz w:val="28"/>
          <w:szCs w:val="28"/>
          <w:lang w:val="uk-UA"/>
        </w:rPr>
        <w:t xml:space="preserve">Кабінету Міністрів України </w:t>
      </w:r>
      <w:r w:rsidR="00D41072" w:rsidRPr="00D41072">
        <w:rPr>
          <w:sz w:val="28"/>
          <w:szCs w:val="28"/>
          <w:lang w:val="uk-UA"/>
        </w:rPr>
        <w:t>від 25 березня 1997 року №260 «Про встановлення розміру плати за навчання у державних школах естетичного виховання дітей»</w:t>
      </w:r>
      <w:r w:rsidR="00302C42">
        <w:rPr>
          <w:sz w:val="28"/>
          <w:szCs w:val="28"/>
          <w:lang w:val="uk-UA"/>
        </w:rPr>
        <w:t>,</w:t>
      </w:r>
      <w:r w:rsidR="00146499">
        <w:rPr>
          <w:sz w:val="28"/>
          <w:szCs w:val="28"/>
          <w:lang w:val="uk-UA"/>
        </w:rPr>
        <w:t xml:space="preserve"> </w:t>
      </w:r>
      <w:r w:rsidR="00AC752B">
        <w:rPr>
          <w:sz w:val="28"/>
          <w:szCs w:val="28"/>
          <w:lang w:val="uk-UA"/>
        </w:rPr>
        <w:t xml:space="preserve">абзацу </w:t>
      </w:r>
      <w:r w:rsidR="00AC752B" w:rsidRPr="00AC752B">
        <w:rPr>
          <w:sz w:val="28"/>
          <w:szCs w:val="28"/>
          <w:lang w:val="uk-UA"/>
        </w:rPr>
        <w:t xml:space="preserve">четвертого </w:t>
      </w:r>
      <w:r w:rsidR="000023DC" w:rsidRPr="00AC752B">
        <w:rPr>
          <w:sz w:val="28"/>
          <w:szCs w:val="28"/>
          <w:lang w:val="uk-UA"/>
        </w:rPr>
        <w:t xml:space="preserve">пункту 3 розділу 3 </w:t>
      </w:r>
      <w:r w:rsidR="000023DC" w:rsidRPr="00276B60">
        <w:rPr>
          <w:sz w:val="28"/>
          <w:szCs w:val="28"/>
          <w:lang w:val="uk-UA"/>
        </w:rPr>
        <w:t xml:space="preserve">та пункту 4 </w:t>
      </w:r>
      <w:r w:rsidR="00302C42" w:rsidRPr="00276B60">
        <w:rPr>
          <w:sz w:val="28"/>
          <w:szCs w:val="28"/>
          <w:lang w:val="uk-UA"/>
        </w:rPr>
        <w:t xml:space="preserve">розділу 6 </w:t>
      </w:r>
      <w:r w:rsidR="00A35A44">
        <w:rPr>
          <w:sz w:val="28"/>
          <w:szCs w:val="28"/>
          <w:lang w:val="uk-UA"/>
        </w:rPr>
        <w:t>Положення про мистецьку школу, затвердженого наказом Міністерства ку</w:t>
      </w:r>
      <w:r w:rsidR="00146499">
        <w:rPr>
          <w:sz w:val="28"/>
          <w:szCs w:val="28"/>
          <w:lang w:val="uk-UA"/>
        </w:rPr>
        <w:t>льтури України від 09 серпня 2018 року</w:t>
      </w:r>
      <w:r w:rsidR="00A35A44">
        <w:rPr>
          <w:sz w:val="28"/>
          <w:szCs w:val="28"/>
          <w:lang w:val="uk-UA"/>
        </w:rPr>
        <w:t xml:space="preserve"> №686 та зареєстрованого в Міністерстві юстиції України 03</w:t>
      </w:r>
      <w:r w:rsidR="00146499">
        <w:rPr>
          <w:sz w:val="28"/>
          <w:szCs w:val="28"/>
          <w:lang w:val="uk-UA"/>
        </w:rPr>
        <w:t xml:space="preserve"> вересня </w:t>
      </w:r>
      <w:r w:rsidR="00A35A44">
        <w:rPr>
          <w:sz w:val="28"/>
          <w:szCs w:val="28"/>
          <w:lang w:val="uk-UA"/>
        </w:rPr>
        <w:t xml:space="preserve">2018 </w:t>
      </w:r>
      <w:r w:rsidR="00146499">
        <w:rPr>
          <w:sz w:val="28"/>
          <w:szCs w:val="28"/>
          <w:lang w:val="uk-UA"/>
        </w:rPr>
        <w:t>року</w:t>
      </w:r>
      <w:r w:rsidR="00A65248">
        <w:rPr>
          <w:sz w:val="28"/>
          <w:szCs w:val="28"/>
          <w:lang w:val="uk-UA"/>
        </w:rPr>
        <w:t xml:space="preserve"> №1004/32456,</w:t>
      </w:r>
      <w:r w:rsidR="00A65248" w:rsidRPr="00C44BA7">
        <w:rPr>
          <w:sz w:val="28"/>
          <w:szCs w:val="28"/>
          <w:lang w:val="uk-UA"/>
        </w:rPr>
        <w:t xml:space="preserve"> Статуту  комунального закладу «</w:t>
      </w:r>
      <w:proofErr w:type="spellStart"/>
      <w:r w:rsidR="00A65248" w:rsidRPr="00C44BA7">
        <w:rPr>
          <w:sz w:val="28"/>
          <w:szCs w:val="28"/>
          <w:lang w:val="uk-UA"/>
        </w:rPr>
        <w:t>Вараська</w:t>
      </w:r>
      <w:proofErr w:type="spellEnd"/>
      <w:r w:rsidR="00A65248" w:rsidRPr="00C44BA7">
        <w:rPr>
          <w:sz w:val="28"/>
          <w:szCs w:val="28"/>
          <w:lang w:val="uk-UA"/>
        </w:rPr>
        <w:t xml:space="preserve"> мистецька школа», затвердженого рішенням Вараської міської ради від 14</w:t>
      </w:r>
      <w:r w:rsidR="00A65248">
        <w:rPr>
          <w:sz w:val="28"/>
          <w:szCs w:val="28"/>
          <w:lang w:val="uk-UA"/>
        </w:rPr>
        <w:t xml:space="preserve"> липня </w:t>
      </w:r>
      <w:r w:rsidR="00A65248" w:rsidRPr="00C44BA7">
        <w:rPr>
          <w:sz w:val="28"/>
          <w:szCs w:val="28"/>
          <w:lang w:val="uk-UA"/>
        </w:rPr>
        <w:t xml:space="preserve">2022 </w:t>
      </w:r>
      <w:r w:rsidR="00A65248">
        <w:rPr>
          <w:sz w:val="28"/>
          <w:szCs w:val="28"/>
          <w:lang w:val="uk-UA"/>
        </w:rPr>
        <w:t>року</w:t>
      </w:r>
      <w:r w:rsidR="00A65248" w:rsidRPr="00C44BA7">
        <w:rPr>
          <w:sz w:val="28"/>
          <w:szCs w:val="28"/>
          <w:lang w:val="uk-UA"/>
        </w:rPr>
        <w:t xml:space="preserve"> №1549-РР-</w:t>
      </w:r>
      <w:r w:rsidR="00A65248" w:rsidRPr="00C44BA7">
        <w:rPr>
          <w:sz w:val="28"/>
          <w:szCs w:val="28"/>
          <w:lang w:val="en-US"/>
        </w:rPr>
        <w:t>V</w:t>
      </w:r>
      <w:r w:rsidR="00A65248" w:rsidRPr="00C44BA7">
        <w:rPr>
          <w:sz w:val="28"/>
          <w:szCs w:val="28"/>
          <w:lang w:val="uk-UA"/>
        </w:rPr>
        <w:t>ІІІ «Про внесення змін до установчих документів Початкового спеціалізованого мистецького навчального закладу «</w:t>
      </w:r>
      <w:proofErr w:type="spellStart"/>
      <w:r w:rsidR="00A65248" w:rsidRPr="00C44BA7">
        <w:rPr>
          <w:sz w:val="28"/>
          <w:szCs w:val="28"/>
          <w:lang w:val="uk-UA"/>
        </w:rPr>
        <w:t>Вараська</w:t>
      </w:r>
      <w:proofErr w:type="spellEnd"/>
      <w:r w:rsidR="00A65248" w:rsidRPr="00C44BA7">
        <w:rPr>
          <w:sz w:val="28"/>
          <w:szCs w:val="28"/>
          <w:lang w:val="uk-UA"/>
        </w:rPr>
        <w:t xml:space="preserve"> дитяча музична школа»</w:t>
      </w:r>
      <w:r w:rsidR="00A65248">
        <w:rPr>
          <w:sz w:val="28"/>
          <w:szCs w:val="28"/>
          <w:lang w:val="uk-UA"/>
        </w:rPr>
        <w:t xml:space="preserve">, </w:t>
      </w:r>
      <w:r w:rsidR="00D41072" w:rsidRPr="00D41072">
        <w:rPr>
          <w:sz w:val="28"/>
          <w:szCs w:val="28"/>
          <w:lang w:val="uk-UA"/>
        </w:rPr>
        <w:t>врах</w:t>
      </w:r>
      <w:r w:rsidR="00276B60">
        <w:rPr>
          <w:sz w:val="28"/>
          <w:szCs w:val="28"/>
          <w:lang w:val="uk-UA"/>
        </w:rPr>
        <w:t>о</w:t>
      </w:r>
      <w:r w:rsidR="00D41072" w:rsidRPr="00D41072">
        <w:rPr>
          <w:sz w:val="28"/>
          <w:szCs w:val="28"/>
          <w:lang w:val="uk-UA"/>
        </w:rPr>
        <w:t>в</w:t>
      </w:r>
      <w:r w:rsidR="00146499">
        <w:rPr>
          <w:sz w:val="28"/>
          <w:szCs w:val="28"/>
          <w:lang w:val="uk-UA"/>
        </w:rPr>
        <w:t>уючи</w:t>
      </w:r>
      <w:r w:rsidR="00D41072" w:rsidRPr="00D41072">
        <w:rPr>
          <w:sz w:val="28"/>
          <w:szCs w:val="28"/>
          <w:lang w:val="uk-UA"/>
        </w:rPr>
        <w:t xml:space="preserve"> </w:t>
      </w:r>
      <w:r w:rsidR="00D41072" w:rsidRPr="007171C7">
        <w:rPr>
          <w:sz w:val="28"/>
          <w:szCs w:val="28"/>
          <w:lang w:val="uk-UA"/>
        </w:rPr>
        <w:t>пропозиці</w:t>
      </w:r>
      <w:r w:rsidR="00C134A5" w:rsidRPr="007171C7">
        <w:rPr>
          <w:sz w:val="28"/>
          <w:szCs w:val="28"/>
          <w:lang w:val="uk-UA"/>
        </w:rPr>
        <w:t>ї</w:t>
      </w:r>
      <w:r w:rsidR="00D41072" w:rsidRPr="007171C7">
        <w:rPr>
          <w:sz w:val="28"/>
          <w:szCs w:val="28"/>
          <w:lang w:val="uk-UA"/>
        </w:rPr>
        <w:t xml:space="preserve"> </w:t>
      </w:r>
      <w:r w:rsidR="00D41072" w:rsidRPr="00D41072">
        <w:rPr>
          <w:sz w:val="28"/>
          <w:szCs w:val="28"/>
          <w:lang w:val="uk-UA"/>
        </w:rPr>
        <w:t>директор</w:t>
      </w:r>
      <w:r w:rsidR="00C134A5">
        <w:rPr>
          <w:sz w:val="28"/>
          <w:szCs w:val="28"/>
          <w:lang w:val="uk-UA"/>
        </w:rPr>
        <w:t>а комунального закладу «</w:t>
      </w:r>
      <w:proofErr w:type="spellStart"/>
      <w:r w:rsidR="00C134A5">
        <w:rPr>
          <w:sz w:val="28"/>
          <w:szCs w:val="28"/>
          <w:lang w:val="uk-UA"/>
        </w:rPr>
        <w:t>Вараська</w:t>
      </w:r>
      <w:proofErr w:type="spellEnd"/>
      <w:r w:rsidR="00C134A5">
        <w:rPr>
          <w:sz w:val="28"/>
          <w:szCs w:val="28"/>
          <w:lang w:val="uk-UA"/>
        </w:rPr>
        <w:t xml:space="preserve"> мистецька школа», </w:t>
      </w:r>
      <w:r w:rsidR="00BD26BB" w:rsidRPr="00BD26BB">
        <w:rPr>
          <w:rFonts w:eastAsia="Times New Roman" w:cs="Times New Roman"/>
          <w:bCs/>
          <w:iCs/>
          <w:sz w:val="28"/>
          <w:szCs w:val="28"/>
          <w:lang w:val="uk-UA"/>
        </w:rPr>
        <w:t xml:space="preserve">керуючись статтями </w:t>
      </w:r>
      <w:r w:rsidR="00BD26BB" w:rsidRPr="005C04C1">
        <w:rPr>
          <w:rFonts w:eastAsia="Times New Roman" w:cs="Times New Roman"/>
          <w:bCs/>
          <w:iCs/>
          <w:sz w:val="28"/>
          <w:szCs w:val="28"/>
          <w:lang w:val="uk-UA"/>
        </w:rPr>
        <w:t>2</w:t>
      </w:r>
      <w:r w:rsidR="00DA582D" w:rsidRPr="005C04C1">
        <w:rPr>
          <w:rFonts w:eastAsia="Times New Roman" w:cs="Times New Roman"/>
          <w:bCs/>
          <w:iCs/>
          <w:sz w:val="28"/>
          <w:szCs w:val="28"/>
          <w:lang w:val="uk-UA"/>
        </w:rPr>
        <w:t>7</w:t>
      </w:r>
      <w:r w:rsidR="00BD26BB" w:rsidRPr="005C04C1">
        <w:rPr>
          <w:rFonts w:eastAsia="Times New Roman" w:cs="Times New Roman"/>
          <w:bCs/>
          <w:iCs/>
          <w:sz w:val="28"/>
          <w:szCs w:val="28"/>
          <w:lang w:val="uk-UA"/>
        </w:rPr>
        <w:t>,</w:t>
      </w:r>
      <w:r w:rsidR="00BD26BB" w:rsidRPr="00BD26BB">
        <w:rPr>
          <w:rFonts w:eastAsia="Times New Roman" w:cs="Times New Roman"/>
          <w:bCs/>
          <w:iCs/>
          <w:sz w:val="28"/>
          <w:szCs w:val="28"/>
          <w:lang w:val="uk-UA"/>
        </w:rPr>
        <w:t xml:space="preserve"> </w:t>
      </w:r>
      <w:r w:rsidR="00DA582D">
        <w:rPr>
          <w:rFonts w:eastAsia="Times New Roman" w:cs="Times New Roman"/>
          <w:bCs/>
          <w:iCs/>
          <w:sz w:val="28"/>
          <w:szCs w:val="28"/>
          <w:lang w:val="uk-UA"/>
        </w:rPr>
        <w:t xml:space="preserve">32, </w:t>
      </w:r>
      <w:r w:rsidR="00BD26BB" w:rsidRPr="00BD26BB">
        <w:rPr>
          <w:rFonts w:eastAsia="Times New Roman" w:cs="Times New Roman"/>
          <w:bCs/>
          <w:iCs/>
          <w:sz w:val="28"/>
          <w:szCs w:val="28"/>
          <w:lang w:val="uk-UA"/>
        </w:rPr>
        <w:t>40, частина 6 статті 59 Закону України «Про місц</w:t>
      </w:r>
      <w:r w:rsidR="00146499">
        <w:rPr>
          <w:rFonts w:eastAsia="Times New Roman" w:cs="Times New Roman"/>
          <w:bCs/>
          <w:iCs/>
          <w:sz w:val="28"/>
          <w:szCs w:val="28"/>
          <w:lang w:val="uk-UA"/>
        </w:rPr>
        <w:t xml:space="preserve">еве самоврядування в Україні», </w:t>
      </w:r>
      <w:r w:rsidR="00BD26BB" w:rsidRPr="00BD26BB">
        <w:rPr>
          <w:rFonts w:eastAsia="Times New Roman" w:cs="Times New Roman"/>
          <w:bCs/>
          <w:iCs/>
          <w:sz w:val="28"/>
          <w:szCs w:val="28"/>
          <w:lang w:val="uk-UA"/>
        </w:rPr>
        <w:t>виконавчий комітет Вараської міської ради</w:t>
      </w:r>
    </w:p>
    <w:p w14:paraId="294D4942" w14:textId="77777777" w:rsidR="00BD26BB" w:rsidRPr="00BD26BB" w:rsidRDefault="00BD26BB" w:rsidP="00B6720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50030E9" w14:textId="77777777" w:rsidR="00BD26BB" w:rsidRPr="00BD26BB" w:rsidRDefault="00BD26BB" w:rsidP="00B6720B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>В И Р І Ш И В:</w:t>
      </w:r>
    </w:p>
    <w:p w14:paraId="43611C82" w14:textId="77777777" w:rsidR="00BD26BB" w:rsidRPr="004F1641" w:rsidRDefault="00BD26BB" w:rsidP="00B6720B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14:paraId="7F8F7419" w14:textId="77777777" w:rsidR="00B6720B" w:rsidRPr="00146499" w:rsidRDefault="00D41072" w:rsidP="000A3511">
      <w:pPr>
        <w:pStyle w:val="a6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146499">
        <w:rPr>
          <w:sz w:val="28"/>
          <w:szCs w:val="28"/>
        </w:rPr>
        <w:t>П</w:t>
      </w:r>
      <w:r w:rsidR="00302C42" w:rsidRPr="00146499">
        <w:rPr>
          <w:sz w:val="28"/>
          <w:szCs w:val="28"/>
        </w:rPr>
        <w:t>огодити</w:t>
      </w:r>
      <w:proofErr w:type="spellEnd"/>
      <w:r w:rsidR="000C11C2" w:rsidRPr="00146499">
        <w:rPr>
          <w:sz w:val="28"/>
          <w:szCs w:val="28"/>
        </w:rPr>
        <w:t xml:space="preserve"> </w:t>
      </w:r>
      <w:proofErr w:type="spellStart"/>
      <w:r w:rsidRPr="00146499">
        <w:rPr>
          <w:sz w:val="28"/>
          <w:szCs w:val="28"/>
        </w:rPr>
        <w:t>розмір</w:t>
      </w:r>
      <w:proofErr w:type="spellEnd"/>
      <w:r w:rsidR="000C11C2" w:rsidRPr="00146499">
        <w:rPr>
          <w:sz w:val="28"/>
          <w:szCs w:val="28"/>
        </w:rPr>
        <w:t xml:space="preserve"> </w:t>
      </w:r>
      <w:proofErr w:type="spellStart"/>
      <w:r w:rsidRPr="00146499">
        <w:rPr>
          <w:sz w:val="28"/>
          <w:szCs w:val="28"/>
        </w:rPr>
        <w:t>щомісячної</w:t>
      </w:r>
      <w:proofErr w:type="spellEnd"/>
      <w:r w:rsidRPr="00146499">
        <w:rPr>
          <w:sz w:val="28"/>
          <w:szCs w:val="28"/>
        </w:rPr>
        <w:t xml:space="preserve"> плати за </w:t>
      </w:r>
      <w:proofErr w:type="spellStart"/>
      <w:r w:rsidRPr="00146499">
        <w:rPr>
          <w:sz w:val="28"/>
          <w:szCs w:val="28"/>
        </w:rPr>
        <w:t>навчання</w:t>
      </w:r>
      <w:proofErr w:type="spellEnd"/>
      <w:r w:rsidRPr="00146499">
        <w:rPr>
          <w:sz w:val="28"/>
          <w:szCs w:val="28"/>
        </w:rPr>
        <w:t xml:space="preserve"> у </w:t>
      </w:r>
      <w:r w:rsidR="00302C42" w:rsidRPr="00146499">
        <w:rPr>
          <w:sz w:val="28"/>
          <w:szCs w:val="28"/>
          <w:lang w:val="uk-UA"/>
        </w:rPr>
        <w:t>комунальному закладі «</w:t>
      </w:r>
      <w:proofErr w:type="spellStart"/>
      <w:r w:rsidR="00302C42" w:rsidRPr="00146499">
        <w:rPr>
          <w:sz w:val="28"/>
          <w:szCs w:val="28"/>
          <w:lang w:val="uk-UA"/>
        </w:rPr>
        <w:t>Вараська</w:t>
      </w:r>
      <w:proofErr w:type="spellEnd"/>
      <w:r w:rsidR="00302C42" w:rsidRPr="00146499">
        <w:rPr>
          <w:sz w:val="28"/>
          <w:szCs w:val="28"/>
          <w:lang w:val="uk-UA"/>
        </w:rPr>
        <w:t xml:space="preserve"> мистецька школа» </w:t>
      </w:r>
      <w:r w:rsidR="00A3249E" w:rsidRPr="00146499">
        <w:rPr>
          <w:sz w:val="28"/>
          <w:szCs w:val="28"/>
          <w:lang w:val="uk-UA"/>
        </w:rPr>
        <w:t xml:space="preserve">на 2022-2023 навчальний рік </w:t>
      </w:r>
      <w:r w:rsidR="00A3249E" w:rsidRPr="00146499">
        <w:rPr>
          <w:sz w:val="28"/>
          <w:szCs w:val="28"/>
        </w:rPr>
        <w:t>(</w:t>
      </w:r>
      <w:proofErr w:type="spellStart"/>
      <w:r w:rsidR="00A3249E" w:rsidRPr="00146499">
        <w:rPr>
          <w:sz w:val="28"/>
          <w:szCs w:val="28"/>
        </w:rPr>
        <w:t>додаток</w:t>
      </w:r>
      <w:proofErr w:type="spellEnd"/>
      <w:r w:rsidR="00A3249E" w:rsidRPr="00146499">
        <w:rPr>
          <w:sz w:val="28"/>
          <w:szCs w:val="28"/>
        </w:rPr>
        <w:t xml:space="preserve"> 1)</w:t>
      </w:r>
      <w:r w:rsidRPr="00146499">
        <w:rPr>
          <w:sz w:val="28"/>
          <w:szCs w:val="28"/>
        </w:rPr>
        <w:t xml:space="preserve">. </w:t>
      </w:r>
    </w:p>
    <w:p w14:paraId="3D65F139" w14:textId="77777777" w:rsidR="000C11C2" w:rsidRPr="000C11C2" w:rsidRDefault="000C11C2" w:rsidP="000A351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0AE3E137" w14:textId="77777777" w:rsidR="00A3249E" w:rsidRPr="00146499" w:rsidRDefault="00A65248" w:rsidP="000A3511">
      <w:pPr>
        <w:pStyle w:val="a6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Встановити</w:t>
      </w:r>
      <w:r w:rsidR="000C11C2" w:rsidRPr="00146499">
        <w:rPr>
          <w:sz w:val="28"/>
          <w:szCs w:val="28"/>
        </w:rPr>
        <w:t xml:space="preserve"> </w:t>
      </w:r>
      <w:proofErr w:type="spellStart"/>
      <w:r w:rsidR="00A3249E" w:rsidRPr="00146499">
        <w:rPr>
          <w:sz w:val="28"/>
          <w:szCs w:val="28"/>
        </w:rPr>
        <w:t>перелік</w:t>
      </w:r>
      <w:proofErr w:type="spellEnd"/>
      <w:r w:rsidR="000C11C2" w:rsidRPr="00146499">
        <w:rPr>
          <w:sz w:val="28"/>
          <w:szCs w:val="28"/>
        </w:rPr>
        <w:t xml:space="preserve"> </w:t>
      </w:r>
      <w:proofErr w:type="spellStart"/>
      <w:r w:rsidR="00A3249E" w:rsidRPr="00146499">
        <w:rPr>
          <w:sz w:val="28"/>
          <w:szCs w:val="28"/>
        </w:rPr>
        <w:t>пільг</w:t>
      </w:r>
      <w:proofErr w:type="spellEnd"/>
      <w:r w:rsidR="000C11C2" w:rsidRPr="00146499">
        <w:rPr>
          <w:sz w:val="28"/>
          <w:szCs w:val="28"/>
        </w:rPr>
        <w:t xml:space="preserve"> </w:t>
      </w:r>
      <w:proofErr w:type="spellStart"/>
      <w:r w:rsidR="00A3249E" w:rsidRPr="00146499">
        <w:rPr>
          <w:sz w:val="28"/>
          <w:szCs w:val="28"/>
        </w:rPr>
        <w:t>щодо</w:t>
      </w:r>
      <w:proofErr w:type="spellEnd"/>
      <w:r w:rsidR="00A3249E" w:rsidRPr="00146499">
        <w:rPr>
          <w:sz w:val="28"/>
          <w:szCs w:val="28"/>
        </w:rPr>
        <w:t xml:space="preserve"> плати за </w:t>
      </w:r>
      <w:proofErr w:type="spellStart"/>
      <w:r w:rsidR="00A3249E" w:rsidRPr="00146499">
        <w:rPr>
          <w:sz w:val="28"/>
          <w:szCs w:val="28"/>
        </w:rPr>
        <w:t>навчання</w:t>
      </w:r>
      <w:proofErr w:type="spellEnd"/>
      <w:r w:rsidR="00A3249E" w:rsidRPr="00146499">
        <w:rPr>
          <w:sz w:val="28"/>
          <w:szCs w:val="28"/>
        </w:rPr>
        <w:t xml:space="preserve"> у </w:t>
      </w:r>
      <w:r w:rsidR="00A3249E" w:rsidRPr="00146499">
        <w:rPr>
          <w:sz w:val="28"/>
          <w:szCs w:val="28"/>
          <w:lang w:val="uk-UA"/>
        </w:rPr>
        <w:t>комунальному закладі «</w:t>
      </w:r>
      <w:proofErr w:type="spellStart"/>
      <w:r w:rsidR="00A3249E" w:rsidRPr="00146499">
        <w:rPr>
          <w:sz w:val="28"/>
          <w:szCs w:val="28"/>
          <w:lang w:val="uk-UA"/>
        </w:rPr>
        <w:t>Вараська</w:t>
      </w:r>
      <w:proofErr w:type="spellEnd"/>
      <w:r w:rsidR="00A3249E" w:rsidRPr="00146499">
        <w:rPr>
          <w:sz w:val="28"/>
          <w:szCs w:val="28"/>
          <w:lang w:val="uk-UA"/>
        </w:rPr>
        <w:t xml:space="preserve"> мистецька школа»</w:t>
      </w:r>
      <w:r w:rsidR="00A3249E" w:rsidRPr="00146499">
        <w:rPr>
          <w:sz w:val="28"/>
          <w:szCs w:val="28"/>
        </w:rPr>
        <w:t xml:space="preserve"> </w:t>
      </w:r>
      <w:r w:rsidR="00551BDC">
        <w:rPr>
          <w:sz w:val="28"/>
          <w:szCs w:val="28"/>
          <w:lang w:val="uk-UA"/>
        </w:rPr>
        <w:t xml:space="preserve">№5161-ПЕ-01 </w:t>
      </w:r>
      <w:r w:rsidR="00A3249E" w:rsidRPr="00146499">
        <w:rPr>
          <w:sz w:val="28"/>
          <w:szCs w:val="28"/>
        </w:rPr>
        <w:t>(</w:t>
      </w:r>
      <w:proofErr w:type="spellStart"/>
      <w:r w:rsidR="00A3249E" w:rsidRPr="00146499">
        <w:rPr>
          <w:sz w:val="28"/>
          <w:szCs w:val="28"/>
        </w:rPr>
        <w:t>додаток</w:t>
      </w:r>
      <w:proofErr w:type="spellEnd"/>
      <w:r w:rsidR="000C11C2" w:rsidRPr="00146499">
        <w:rPr>
          <w:sz w:val="28"/>
          <w:szCs w:val="28"/>
        </w:rPr>
        <w:t xml:space="preserve"> </w:t>
      </w:r>
      <w:r w:rsidR="00A3249E" w:rsidRPr="00146499">
        <w:rPr>
          <w:sz w:val="28"/>
          <w:szCs w:val="28"/>
          <w:lang w:val="uk-UA"/>
        </w:rPr>
        <w:t>2</w:t>
      </w:r>
      <w:r w:rsidR="00A3249E" w:rsidRPr="00146499">
        <w:rPr>
          <w:sz w:val="28"/>
          <w:szCs w:val="28"/>
        </w:rPr>
        <w:t xml:space="preserve">). </w:t>
      </w:r>
    </w:p>
    <w:p w14:paraId="6343B5B9" w14:textId="77777777" w:rsidR="000C11C2" w:rsidRPr="00146499" w:rsidRDefault="000C11C2" w:rsidP="000A351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379F63A2" w14:textId="77777777" w:rsidR="00B6720B" w:rsidRPr="003C6F01" w:rsidRDefault="00A65248" w:rsidP="000A3511">
      <w:pPr>
        <w:pStyle w:val="a6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</w:t>
      </w:r>
      <w:r w:rsidR="00A3249E" w:rsidRPr="003C6F01">
        <w:rPr>
          <w:sz w:val="28"/>
          <w:szCs w:val="28"/>
          <w:lang w:val="uk-UA"/>
        </w:rPr>
        <w:t xml:space="preserve">Положення про порядок оплати та надання пільг по оплаті </w:t>
      </w:r>
      <w:r w:rsidR="00D41072" w:rsidRPr="003C6F01">
        <w:rPr>
          <w:sz w:val="28"/>
          <w:szCs w:val="28"/>
        </w:rPr>
        <w:t xml:space="preserve">за </w:t>
      </w:r>
      <w:proofErr w:type="spellStart"/>
      <w:r w:rsidR="00D41072" w:rsidRPr="003C6F01">
        <w:rPr>
          <w:sz w:val="28"/>
          <w:szCs w:val="28"/>
        </w:rPr>
        <w:t>навчання</w:t>
      </w:r>
      <w:proofErr w:type="spellEnd"/>
      <w:r w:rsidR="00D41072" w:rsidRPr="003C6F01">
        <w:rPr>
          <w:sz w:val="28"/>
          <w:szCs w:val="28"/>
        </w:rPr>
        <w:t xml:space="preserve"> у </w:t>
      </w:r>
      <w:r w:rsidR="00A3249E" w:rsidRPr="003C6F01">
        <w:rPr>
          <w:sz w:val="28"/>
          <w:szCs w:val="28"/>
          <w:lang w:val="uk-UA"/>
        </w:rPr>
        <w:t>комунальному закладі «</w:t>
      </w:r>
      <w:proofErr w:type="spellStart"/>
      <w:r w:rsidR="00A3249E" w:rsidRPr="003C6F01">
        <w:rPr>
          <w:sz w:val="28"/>
          <w:szCs w:val="28"/>
          <w:lang w:val="uk-UA"/>
        </w:rPr>
        <w:t>Вараська</w:t>
      </w:r>
      <w:proofErr w:type="spellEnd"/>
      <w:r w:rsidR="00A3249E" w:rsidRPr="003C6F01">
        <w:rPr>
          <w:sz w:val="28"/>
          <w:szCs w:val="28"/>
          <w:lang w:val="uk-UA"/>
        </w:rPr>
        <w:t xml:space="preserve"> мистецька школа»</w:t>
      </w:r>
      <w:r w:rsidR="000C11C2" w:rsidRPr="003C6F01">
        <w:rPr>
          <w:sz w:val="28"/>
          <w:szCs w:val="28"/>
        </w:rPr>
        <w:t xml:space="preserve"> </w:t>
      </w:r>
      <w:r w:rsidR="00551BDC" w:rsidRPr="003C6F01">
        <w:rPr>
          <w:sz w:val="28"/>
          <w:szCs w:val="28"/>
          <w:lang w:val="uk-UA"/>
        </w:rPr>
        <w:t xml:space="preserve">№5161-П-02 </w:t>
      </w:r>
      <w:r w:rsidR="00D41072" w:rsidRPr="003C6F01">
        <w:rPr>
          <w:sz w:val="28"/>
          <w:szCs w:val="28"/>
        </w:rPr>
        <w:t>(</w:t>
      </w:r>
      <w:proofErr w:type="spellStart"/>
      <w:r w:rsidR="00D41072" w:rsidRPr="003C6F01">
        <w:rPr>
          <w:sz w:val="28"/>
          <w:szCs w:val="28"/>
        </w:rPr>
        <w:t>додаток</w:t>
      </w:r>
      <w:proofErr w:type="spellEnd"/>
      <w:r w:rsidR="00D41072" w:rsidRPr="003C6F01">
        <w:rPr>
          <w:sz w:val="28"/>
          <w:szCs w:val="28"/>
        </w:rPr>
        <w:t xml:space="preserve"> 3). </w:t>
      </w:r>
    </w:p>
    <w:p w14:paraId="78BE0721" w14:textId="77777777" w:rsidR="003C6F01" w:rsidRPr="003C6F01" w:rsidRDefault="003C6F01" w:rsidP="000A3511">
      <w:pPr>
        <w:pStyle w:val="a6"/>
        <w:ind w:left="0" w:firstLine="567"/>
        <w:rPr>
          <w:sz w:val="28"/>
          <w:szCs w:val="28"/>
        </w:rPr>
      </w:pPr>
    </w:p>
    <w:p w14:paraId="2D246F8E" w14:textId="77777777" w:rsidR="00B6720B" w:rsidRDefault="007171C7" w:rsidP="0014649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46499">
        <w:rPr>
          <w:sz w:val="28"/>
          <w:szCs w:val="28"/>
          <w:lang w:val="uk-UA"/>
        </w:rPr>
        <w:t>.</w:t>
      </w:r>
      <w:r w:rsidR="00146499">
        <w:rPr>
          <w:sz w:val="28"/>
          <w:szCs w:val="28"/>
          <w:lang w:val="uk-UA"/>
        </w:rPr>
        <w:tab/>
      </w:r>
      <w:r w:rsidR="000C11C2" w:rsidRPr="00146499">
        <w:rPr>
          <w:sz w:val="28"/>
          <w:szCs w:val="28"/>
          <w:lang w:val="uk-UA"/>
        </w:rPr>
        <w:t>Визнати</w:t>
      </w:r>
      <w:r w:rsidR="000C11C2">
        <w:rPr>
          <w:sz w:val="28"/>
          <w:szCs w:val="28"/>
          <w:lang w:val="uk-UA"/>
        </w:rPr>
        <w:t xml:space="preserve"> таким, щ</w:t>
      </w:r>
      <w:r w:rsidR="00D41072" w:rsidRPr="000C11C2">
        <w:rPr>
          <w:sz w:val="28"/>
          <w:szCs w:val="28"/>
          <w:lang w:val="uk-UA"/>
        </w:rPr>
        <w:t>о</w:t>
      </w:r>
      <w:r w:rsidR="000C11C2">
        <w:rPr>
          <w:sz w:val="28"/>
          <w:szCs w:val="28"/>
          <w:lang w:val="uk-UA"/>
        </w:rPr>
        <w:t xml:space="preserve"> </w:t>
      </w:r>
      <w:r w:rsidR="00D41072" w:rsidRPr="000C11C2">
        <w:rPr>
          <w:sz w:val="28"/>
          <w:szCs w:val="28"/>
          <w:lang w:val="uk-UA"/>
        </w:rPr>
        <w:t>втратило</w:t>
      </w:r>
      <w:r w:rsidR="000C11C2">
        <w:rPr>
          <w:sz w:val="28"/>
          <w:szCs w:val="28"/>
          <w:lang w:val="uk-UA"/>
        </w:rPr>
        <w:t xml:space="preserve"> </w:t>
      </w:r>
      <w:r w:rsidR="00D41072" w:rsidRPr="000C11C2">
        <w:rPr>
          <w:sz w:val="28"/>
          <w:szCs w:val="28"/>
          <w:lang w:val="uk-UA"/>
        </w:rPr>
        <w:t>чинність</w:t>
      </w:r>
      <w:r w:rsidR="000C11C2">
        <w:rPr>
          <w:sz w:val="28"/>
          <w:szCs w:val="28"/>
          <w:lang w:val="uk-UA"/>
        </w:rPr>
        <w:t xml:space="preserve"> </w:t>
      </w:r>
      <w:r w:rsidR="00D41072" w:rsidRPr="000C11C2">
        <w:rPr>
          <w:sz w:val="28"/>
          <w:szCs w:val="28"/>
          <w:lang w:val="uk-UA"/>
        </w:rPr>
        <w:t>рішення</w:t>
      </w:r>
      <w:r w:rsidR="000C11C2">
        <w:rPr>
          <w:sz w:val="28"/>
          <w:szCs w:val="28"/>
          <w:lang w:val="uk-UA"/>
        </w:rPr>
        <w:t xml:space="preserve"> </w:t>
      </w:r>
      <w:r w:rsidR="00D41072" w:rsidRPr="000C11C2">
        <w:rPr>
          <w:sz w:val="28"/>
          <w:szCs w:val="28"/>
          <w:lang w:val="uk-UA"/>
        </w:rPr>
        <w:t>виконавчого</w:t>
      </w:r>
      <w:r w:rsidR="000C11C2">
        <w:rPr>
          <w:sz w:val="28"/>
          <w:szCs w:val="28"/>
          <w:lang w:val="uk-UA"/>
        </w:rPr>
        <w:t xml:space="preserve"> </w:t>
      </w:r>
      <w:r w:rsidR="00D41072" w:rsidRPr="000C11C2">
        <w:rPr>
          <w:sz w:val="28"/>
          <w:szCs w:val="28"/>
          <w:lang w:val="uk-UA"/>
        </w:rPr>
        <w:t>комітету</w:t>
      </w:r>
      <w:r w:rsidR="000C11C2">
        <w:rPr>
          <w:sz w:val="28"/>
          <w:szCs w:val="28"/>
          <w:lang w:val="uk-UA"/>
        </w:rPr>
        <w:t xml:space="preserve"> </w:t>
      </w:r>
      <w:r w:rsidR="00A3249E">
        <w:rPr>
          <w:sz w:val="28"/>
          <w:szCs w:val="28"/>
          <w:lang w:val="uk-UA"/>
        </w:rPr>
        <w:t xml:space="preserve">Вараської міської </w:t>
      </w:r>
      <w:r w:rsidR="00D41072" w:rsidRPr="000C11C2">
        <w:rPr>
          <w:sz w:val="28"/>
          <w:szCs w:val="28"/>
          <w:lang w:val="uk-UA"/>
        </w:rPr>
        <w:t>ради від 2</w:t>
      </w:r>
      <w:r w:rsidR="00A3249E">
        <w:rPr>
          <w:sz w:val="28"/>
          <w:szCs w:val="28"/>
          <w:lang w:val="uk-UA"/>
        </w:rPr>
        <w:t>7</w:t>
      </w:r>
      <w:r w:rsidR="00D41072" w:rsidRPr="000C11C2">
        <w:rPr>
          <w:sz w:val="28"/>
          <w:szCs w:val="28"/>
          <w:lang w:val="uk-UA"/>
        </w:rPr>
        <w:t>.</w:t>
      </w:r>
      <w:r w:rsidR="00A3249E">
        <w:rPr>
          <w:sz w:val="28"/>
          <w:szCs w:val="28"/>
          <w:lang w:val="uk-UA"/>
        </w:rPr>
        <w:t>12</w:t>
      </w:r>
      <w:r w:rsidR="00D41072" w:rsidRPr="000C11C2">
        <w:rPr>
          <w:sz w:val="28"/>
          <w:szCs w:val="28"/>
          <w:lang w:val="uk-UA"/>
        </w:rPr>
        <w:t>.201</w:t>
      </w:r>
      <w:r w:rsidR="00A3249E">
        <w:rPr>
          <w:sz w:val="28"/>
          <w:szCs w:val="28"/>
          <w:lang w:val="uk-UA"/>
        </w:rPr>
        <w:t>8</w:t>
      </w:r>
      <w:r w:rsidR="00146499">
        <w:rPr>
          <w:sz w:val="28"/>
          <w:szCs w:val="28"/>
          <w:lang w:val="uk-UA"/>
        </w:rPr>
        <w:t xml:space="preserve"> </w:t>
      </w:r>
      <w:r w:rsidR="00D41072" w:rsidRPr="000C11C2">
        <w:rPr>
          <w:sz w:val="28"/>
          <w:szCs w:val="28"/>
          <w:lang w:val="uk-UA"/>
        </w:rPr>
        <w:t xml:space="preserve"> №</w:t>
      </w:r>
      <w:r w:rsidR="00A3249E">
        <w:rPr>
          <w:sz w:val="28"/>
          <w:szCs w:val="28"/>
          <w:lang w:val="uk-UA"/>
        </w:rPr>
        <w:t>234</w:t>
      </w:r>
      <w:r w:rsidR="00D41072" w:rsidRPr="000C11C2">
        <w:rPr>
          <w:sz w:val="28"/>
          <w:szCs w:val="28"/>
          <w:lang w:val="uk-UA"/>
        </w:rPr>
        <w:t xml:space="preserve"> «Про </w:t>
      </w:r>
      <w:r w:rsidR="00A3249E">
        <w:rPr>
          <w:sz w:val="28"/>
          <w:szCs w:val="28"/>
          <w:lang w:val="uk-UA"/>
        </w:rPr>
        <w:t xml:space="preserve">погодження розміру плати за навчання дітей в ПСМНЗ </w:t>
      </w:r>
      <w:proofErr w:type="spellStart"/>
      <w:r w:rsidR="00A3249E">
        <w:rPr>
          <w:sz w:val="28"/>
          <w:szCs w:val="28"/>
          <w:lang w:val="uk-UA"/>
        </w:rPr>
        <w:t>Вараська</w:t>
      </w:r>
      <w:proofErr w:type="spellEnd"/>
      <w:r w:rsidR="00A3249E">
        <w:rPr>
          <w:sz w:val="28"/>
          <w:szCs w:val="28"/>
          <w:lang w:val="uk-UA"/>
        </w:rPr>
        <w:t xml:space="preserve"> дитяча музична школа на 2018-2019 навчальний рік</w:t>
      </w:r>
      <w:r w:rsidR="00D41072" w:rsidRPr="000C11C2">
        <w:rPr>
          <w:sz w:val="28"/>
          <w:szCs w:val="28"/>
          <w:lang w:val="uk-UA"/>
        </w:rPr>
        <w:t>».</w:t>
      </w:r>
    </w:p>
    <w:p w14:paraId="69D86A15" w14:textId="77777777" w:rsidR="000C11C2" w:rsidRPr="000C11C2" w:rsidRDefault="000C11C2" w:rsidP="0014649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2E6A9D1E" w14:textId="77777777" w:rsidR="00BD26BB" w:rsidRPr="00A3249E" w:rsidRDefault="007171C7" w:rsidP="0014649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6499">
        <w:rPr>
          <w:sz w:val="28"/>
          <w:szCs w:val="28"/>
        </w:rPr>
        <w:t>.</w:t>
      </w:r>
      <w:r w:rsidR="00146499">
        <w:rPr>
          <w:sz w:val="28"/>
          <w:szCs w:val="28"/>
        </w:rPr>
        <w:tab/>
      </w:r>
      <w:r w:rsidR="00D41072" w:rsidRPr="00B6720B">
        <w:rPr>
          <w:sz w:val="28"/>
          <w:szCs w:val="28"/>
        </w:rPr>
        <w:t xml:space="preserve">Контроль за </w:t>
      </w:r>
      <w:proofErr w:type="spellStart"/>
      <w:r w:rsidR="00D41072" w:rsidRPr="00B6720B">
        <w:rPr>
          <w:sz w:val="28"/>
          <w:szCs w:val="28"/>
        </w:rPr>
        <w:t>виконанням</w:t>
      </w:r>
      <w:proofErr w:type="spellEnd"/>
      <w:r w:rsidR="000C11C2">
        <w:rPr>
          <w:sz w:val="28"/>
          <w:szCs w:val="28"/>
          <w:lang w:val="uk-UA"/>
        </w:rPr>
        <w:t xml:space="preserve"> </w:t>
      </w:r>
      <w:proofErr w:type="spellStart"/>
      <w:r w:rsidR="00D41072" w:rsidRPr="00B6720B">
        <w:rPr>
          <w:sz w:val="28"/>
          <w:szCs w:val="28"/>
        </w:rPr>
        <w:t>рішення</w:t>
      </w:r>
      <w:proofErr w:type="spellEnd"/>
      <w:r w:rsidR="000C11C2">
        <w:rPr>
          <w:sz w:val="28"/>
          <w:szCs w:val="28"/>
          <w:lang w:val="uk-UA"/>
        </w:rPr>
        <w:t xml:space="preserve"> </w:t>
      </w:r>
      <w:proofErr w:type="spellStart"/>
      <w:r w:rsidR="00D41072" w:rsidRPr="00B6720B">
        <w:rPr>
          <w:sz w:val="28"/>
          <w:szCs w:val="28"/>
        </w:rPr>
        <w:t>покласти</w:t>
      </w:r>
      <w:proofErr w:type="spellEnd"/>
      <w:r w:rsidR="00D41072" w:rsidRPr="00B6720B">
        <w:rPr>
          <w:sz w:val="28"/>
          <w:szCs w:val="28"/>
        </w:rPr>
        <w:t xml:space="preserve"> на заступника </w:t>
      </w:r>
      <w:proofErr w:type="spellStart"/>
      <w:r w:rsidR="00D41072" w:rsidRPr="00B6720B">
        <w:rPr>
          <w:sz w:val="28"/>
          <w:szCs w:val="28"/>
        </w:rPr>
        <w:t>міського</w:t>
      </w:r>
      <w:proofErr w:type="spellEnd"/>
      <w:r w:rsidR="000C11C2">
        <w:rPr>
          <w:sz w:val="28"/>
          <w:szCs w:val="28"/>
          <w:lang w:val="uk-UA"/>
        </w:rPr>
        <w:t xml:space="preserve"> </w:t>
      </w:r>
      <w:proofErr w:type="spellStart"/>
      <w:r w:rsidR="00D41072" w:rsidRPr="00B6720B">
        <w:rPr>
          <w:sz w:val="28"/>
          <w:szCs w:val="28"/>
        </w:rPr>
        <w:t>голови</w:t>
      </w:r>
      <w:proofErr w:type="spellEnd"/>
      <w:r w:rsidR="000C11C2">
        <w:rPr>
          <w:sz w:val="28"/>
          <w:szCs w:val="28"/>
          <w:lang w:val="uk-UA"/>
        </w:rPr>
        <w:t xml:space="preserve"> </w:t>
      </w:r>
      <w:r w:rsidR="00A3249E">
        <w:rPr>
          <w:sz w:val="28"/>
          <w:szCs w:val="28"/>
          <w:lang w:val="uk-UA"/>
        </w:rPr>
        <w:t xml:space="preserve">з питань діяльності виконавчих органів ради згідно розподілу функціональних </w:t>
      </w:r>
      <w:proofErr w:type="spellStart"/>
      <w:r w:rsidR="00A3249E">
        <w:rPr>
          <w:sz w:val="28"/>
          <w:szCs w:val="28"/>
          <w:lang w:val="uk-UA"/>
        </w:rPr>
        <w:t>обов</w:t>
      </w:r>
      <w:proofErr w:type="spellEnd"/>
      <w:r w:rsidR="00A3249E" w:rsidRPr="00A3249E">
        <w:rPr>
          <w:sz w:val="28"/>
          <w:szCs w:val="28"/>
        </w:rPr>
        <w:t>’</w:t>
      </w:r>
      <w:proofErr w:type="spellStart"/>
      <w:r w:rsidR="00A3249E">
        <w:rPr>
          <w:sz w:val="28"/>
          <w:szCs w:val="28"/>
          <w:lang w:val="uk-UA"/>
        </w:rPr>
        <w:t>язків</w:t>
      </w:r>
      <w:proofErr w:type="spellEnd"/>
      <w:r w:rsidR="00A3249E">
        <w:rPr>
          <w:sz w:val="28"/>
          <w:szCs w:val="28"/>
          <w:lang w:val="uk-UA"/>
        </w:rPr>
        <w:t>.</w:t>
      </w:r>
    </w:p>
    <w:p w14:paraId="4B1A5A8B" w14:textId="77777777" w:rsidR="00B6720B" w:rsidRDefault="00B6720B" w:rsidP="00B6720B">
      <w:pPr>
        <w:ind w:firstLine="567"/>
        <w:jc w:val="both"/>
        <w:rPr>
          <w:sz w:val="28"/>
          <w:szCs w:val="28"/>
          <w:lang w:val="uk-UA"/>
        </w:rPr>
      </w:pPr>
    </w:p>
    <w:p w14:paraId="4D106DBF" w14:textId="77777777" w:rsidR="00B6720B" w:rsidRDefault="00B6720B" w:rsidP="00B6720B">
      <w:pPr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0A4F1DC5" w14:textId="77777777" w:rsidR="000C11C2" w:rsidRPr="00B6720B" w:rsidRDefault="000C11C2" w:rsidP="00B6720B">
      <w:pPr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835B8D4" w14:textId="77777777" w:rsidR="00BD26BB" w:rsidRP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</w:p>
    <w:p w14:paraId="60006193" w14:textId="77777777" w:rsid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09AC25F6" w14:textId="77777777" w:rsidR="00B6720B" w:rsidRDefault="00B6720B" w:rsidP="00BD26BB">
      <w:pPr>
        <w:rPr>
          <w:rFonts w:eastAsia="Times New Roman" w:cs="Times New Roman"/>
          <w:sz w:val="28"/>
          <w:szCs w:val="28"/>
          <w:lang w:val="uk-UA"/>
        </w:rPr>
      </w:pPr>
    </w:p>
    <w:sectPr w:rsidR="00B6720B" w:rsidSect="00146499">
      <w:headerReference w:type="default" r:id="rId9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25D93" w14:textId="77777777" w:rsidR="0050276E" w:rsidRDefault="0050276E">
      <w:r>
        <w:separator/>
      </w:r>
    </w:p>
  </w:endnote>
  <w:endnote w:type="continuationSeparator" w:id="0">
    <w:p w14:paraId="4FB72DEB" w14:textId="77777777" w:rsidR="0050276E" w:rsidRDefault="0050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887B3" w14:textId="77777777" w:rsidR="0050276E" w:rsidRDefault="0050276E">
      <w:r>
        <w:separator/>
      </w:r>
    </w:p>
  </w:footnote>
  <w:footnote w:type="continuationSeparator" w:id="0">
    <w:p w14:paraId="253267C5" w14:textId="77777777" w:rsidR="0050276E" w:rsidRDefault="0050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9DC4B" w14:textId="77777777" w:rsidR="00A82F1E" w:rsidRDefault="007C1139">
    <w:pPr>
      <w:pStyle w:val="a4"/>
      <w:jc w:val="center"/>
    </w:pPr>
    <w:r>
      <w:fldChar w:fldCharType="begin"/>
    </w:r>
    <w:r w:rsidR="00BD26BB">
      <w:instrText>PAGE   \* MERGEFORMAT</w:instrText>
    </w:r>
    <w:r>
      <w:fldChar w:fldCharType="separate"/>
    </w:r>
    <w:r w:rsidR="00E47EC7">
      <w:rPr>
        <w:noProof/>
      </w:rPr>
      <w:t>2</w:t>
    </w:r>
    <w:r>
      <w:rPr>
        <w:noProof/>
      </w:rPr>
      <w:fldChar w:fldCharType="end"/>
    </w:r>
  </w:p>
  <w:p w14:paraId="4934CA97" w14:textId="77777777" w:rsidR="00A82F1E" w:rsidRDefault="004A26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D354A"/>
    <w:multiLevelType w:val="hybridMultilevel"/>
    <w:tmpl w:val="5FDE5FE4"/>
    <w:lvl w:ilvl="0" w:tplc="6450C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B"/>
    <w:rsid w:val="00000E3E"/>
    <w:rsid w:val="000014DB"/>
    <w:rsid w:val="000023DC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5712D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3511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11C2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05E7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499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792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61B8"/>
    <w:rsid w:val="001C7201"/>
    <w:rsid w:val="001C7EC3"/>
    <w:rsid w:val="001D0B2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05"/>
    <w:rsid w:val="002171AC"/>
    <w:rsid w:val="00222631"/>
    <w:rsid w:val="00225ABD"/>
    <w:rsid w:val="002270B6"/>
    <w:rsid w:val="00231349"/>
    <w:rsid w:val="00231AAB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440"/>
    <w:rsid w:val="00251C7A"/>
    <w:rsid w:val="00252702"/>
    <w:rsid w:val="00254E80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6B60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2C42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7D6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6F01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A65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26D5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3B4"/>
    <w:rsid w:val="004E485E"/>
    <w:rsid w:val="004E7052"/>
    <w:rsid w:val="004F1641"/>
    <w:rsid w:val="004F1A97"/>
    <w:rsid w:val="004F337B"/>
    <w:rsid w:val="004F58EC"/>
    <w:rsid w:val="004F6297"/>
    <w:rsid w:val="004F647A"/>
    <w:rsid w:val="004F673D"/>
    <w:rsid w:val="00501FB1"/>
    <w:rsid w:val="0050276E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1BDC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70B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04C1"/>
    <w:rsid w:val="005C113D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26939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178C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57F"/>
    <w:rsid w:val="006B1A5D"/>
    <w:rsid w:val="006B44D8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171C7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139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4FCE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2CF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967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49E"/>
    <w:rsid w:val="00A32BEF"/>
    <w:rsid w:val="00A35A44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5248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1F91"/>
    <w:rsid w:val="00AA2B46"/>
    <w:rsid w:val="00AA3A28"/>
    <w:rsid w:val="00AA3DF7"/>
    <w:rsid w:val="00AA4D3D"/>
    <w:rsid w:val="00AA5815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52B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CD0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6720B"/>
    <w:rsid w:val="00B706D1"/>
    <w:rsid w:val="00B70E1A"/>
    <w:rsid w:val="00B719B0"/>
    <w:rsid w:val="00B7780D"/>
    <w:rsid w:val="00B81A55"/>
    <w:rsid w:val="00B82F43"/>
    <w:rsid w:val="00B837D6"/>
    <w:rsid w:val="00B84DB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2E75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6BB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4A5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1BA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C7B08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361"/>
    <w:rsid w:val="00D337C1"/>
    <w:rsid w:val="00D346DC"/>
    <w:rsid w:val="00D34A7E"/>
    <w:rsid w:val="00D350A1"/>
    <w:rsid w:val="00D3799C"/>
    <w:rsid w:val="00D40E41"/>
    <w:rsid w:val="00D41072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679CE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2D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47EC7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0DB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5970"/>
  <w15:docId w15:val="{6CC40A85-ABBA-43D6-B6E7-5DB8DB3D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D26B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D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3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8A17-2614-46FD-ABF6-3479C18E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2022-09-02T06:08:00Z</dcterms:created>
  <dcterms:modified xsi:type="dcterms:W3CDTF">2022-09-02T06:08:00Z</dcterms:modified>
</cp:coreProperties>
</file>