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B4020" w14:textId="77777777" w:rsidR="00EA39D9" w:rsidRDefault="00EA39D9" w:rsidP="00EA39D9">
      <w:pPr>
        <w:pStyle w:val="a3"/>
        <w:rPr>
          <w:b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6B360B82" wp14:editId="1364739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proofErr w:type="spellStart"/>
      <w:r w:rsidR="000A791F" w:rsidRPr="000A791F">
        <w:rPr>
          <w:sz w:val="28"/>
          <w:szCs w:val="28"/>
          <w:lang w:val="uk-UA"/>
        </w:rPr>
        <w:t>проєкт</w:t>
      </w:r>
      <w:proofErr w:type="spellEnd"/>
      <w:r w:rsidR="000A791F" w:rsidRPr="000A791F">
        <w:rPr>
          <w:sz w:val="28"/>
          <w:szCs w:val="28"/>
          <w:lang w:val="uk-UA"/>
        </w:rPr>
        <w:t xml:space="preserve"> Анна ІЛЬЇНА</w:t>
      </w:r>
    </w:p>
    <w:p w14:paraId="1787FA99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56A57382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44D1759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3C8571FF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673141C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67D75328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4A9E0F54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2CBEF5A3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34E24C2D" w14:textId="77777777" w:rsidR="00EA39D9" w:rsidRPr="008031AD" w:rsidRDefault="008031AD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 серпня</w:t>
      </w:r>
      <w:r w:rsidR="00EA39D9">
        <w:rPr>
          <w:b/>
          <w:sz w:val="28"/>
          <w:szCs w:val="28"/>
        </w:rPr>
        <w:t xml:space="preserve">  2022  року</w:t>
      </w:r>
      <w:r w:rsidR="00EA39D9">
        <w:rPr>
          <w:b/>
          <w:sz w:val="28"/>
          <w:szCs w:val="28"/>
        </w:rPr>
        <w:tab/>
        <w:t xml:space="preserve">                                  </w:t>
      </w:r>
      <w:r w:rsidR="00EA39D9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281-ПРВ-22-7400</w:t>
      </w:r>
    </w:p>
    <w:p w14:paraId="68912BA5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244435DB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67D2CF06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1D5D096D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дітей: </w:t>
      </w:r>
    </w:p>
    <w:p w14:paraId="153F51D3" w14:textId="77777777" w:rsidR="00EA39D9" w:rsidRDefault="008031AD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---, 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--- </w:t>
      </w:r>
      <w:r w:rsidR="00EA39D9">
        <w:rPr>
          <w:sz w:val="28"/>
          <w:szCs w:val="28"/>
          <w:lang w:val="uk-UA"/>
        </w:rPr>
        <w:t xml:space="preserve">дітей другого з подружжя </w:t>
      </w:r>
      <w:r>
        <w:rPr>
          <w:sz w:val="28"/>
          <w:szCs w:val="28"/>
          <w:lang w:val="uk-UA"/>
        </w:rPr>
        <w:t>---</w:t>
      </w:r>
    </w:p>
    <w:p w14:paraId="3932BA1C" w14:textId="77777777" w:rsidR="00EA39D9" w:rsidRDefault="00EA39D9" w:rsidP="00EA39D9">
      <w:pPr>
        <w:jc w:val="both"/>
        <w:rPr>
          <w:sz w:val="28"/>
          <w:lang w:val="uk-UA"/>
        </w:rPr>
      </w:pPr>
    </w:p>
    <w:p w14:paraId="6A1A8F53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та надані документи громадянина </w:t>
      </w:r>
      <w:r w:rsidR="008031AD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який 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8031AD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0A791F">
        <w:rPr>
          <w:sz w:val="28"/>
          <w:szCs w:val="28"/>
          <w:lang w:val="uk-UA"/>
        </w:rPr>
        <w:t>адресою</w:t>
      </w:r>
      <w:proofErr w:type="spellEnd"/>
      <w:r w:rsidR="000A791F">
        <w:rPr>
          <w:sz w:val="28"/>
          <w:szCs w:val="28"/>
          <w:lang w:val="uk-UA"/>
        </w:rPr>
        <w:t xml:space="preserve">: </w:t>
      </w:r>
      <w:r w:rsidR="008031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 про надання висновку про доцільність усиновлення та відповідність його інтересам дітей: </w:t>
      </w:r>
      <w:r w:rsidR="008031AD">
        <w:rPr>
          <w:sz w:val="28"/>
          <w:szCs w:val="28"/>
          <w:lang w:val="uk-UA"/>
        </w:rPr>
        <w:t>---, ---, ---</w:t>
      </w:r>
      <w:r>
        <w:rPr>
          <w:sz w:val="28"/>
          <w:szCs w:val="28"/>
          <w:lang w:val="uk-UA"/>
        </w:rPr>
        <w:t xml:space="preserve">, дітей другого з подружжя, </w:t>
      </w:r>
      <w:r w:rsidR="008031AD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яка   зареєстрована   за  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</w:t>
      </w:r>
      <w:r w:rsidR="008031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керуючись статтями 207, 208, 211, пунктом 2 частини 1 статті  213, частиною 4 статті 218 Сімейного кодексу України, підпунктом 4 пункту б частини 1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>Закону України «Про місцеве самоврядування в Україні», Порядком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захищаючи інтереси  дітей, виконавчий комітет Вараської міської ради</w:t>
      </w:r>
    </w:p>
    <w:p w14:paraId="17F9441D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50B6C1A9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0E3041EB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6C5D9FD2" w14:textId="77777777" w:rsidR="00EA39D9" w:rsidRDefault="00EA39D9" w:rsidP="008031A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Затвердити висновок про доцільність усиновлення та відповідність його інтересам дітей:</w:t>
      </w:r>
      <w:r>
        <w:rPr>
          <w:sz w:val="28"/>
          <w:szCs w:val="28"/>
          <w:lang w:val="uk-UA"/>
        </w:rPr>
        <w:t xml:space="preserve">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народження,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народження, які зареєстровані за </w:t>
      </w:r>
      <w:proofErr w:type="spellStart"/>
      <w:r w:rsidR="00156F29">
        <w:rPr>
          <w:sz w:val="28"/>
          <w:szCs w:val="28"/>
          <w:lang w:val="uk-UA"/>
        </w:rPr>
        <w:t>адресою</w:t>
      </w:r>
      <w:proofErr w:type="spellEnd"/>
      <w:r w:rsidR="00156F29">
        <w:rPr>
          <w:sz w:val="28"/>
          <w:szCs w:val="28"/>
          <w:lang w:val="uk-UA"/>
        </w:rPr>
        <w:t xml:space="preserve">:  </w:t>
      </w:r>
      <w:r w:rsidR="008031AD">
        <w:rPr>
          <w:sz w:val="28"/>
          <w:szCs w:val="28"/>
          <w:lang w:val="uk-UA"/>
        </w:rPr>
        <w:t>---</w:t>
      </w:r>
      <w:r w:rsidR="00156F29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дітей другого з подружжя </w:t>
      </w:r>
      <w:r w:rsidR="008031AD">
        <w:rPr>
          <w:sz w:val="28"/>
          <w:szCs w:val="28"/>
          <w:lang w:val="uk-UA"/>
        </w:rPr>
        <w:t>---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5EC9381E" w14:textId="77777777" w:rsidR="008031AD" w:rsidRPr="008031AD" w:rsidRDefault="008031AD" w:rsidP="008031AD">
      <w:pPr>
        <w:ind w:firstLine="708"/>
        <w:jc w:val="both"/>
        <w:rPr>
          <w:sz w:val="28"/>
          <w:szCs w:val="28"/>
          <w:lang w:val="uk-UA"/>
        </w:rPr>
      </w:pPr>
    </w:p>
    <w:p w14:paraId="687AC86A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</w:t>
      </w:r>
      <w:proofErr w:type="spellStart"/>
      <w:proofErr w:type="gram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49676B77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1F928FB8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4A0575D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26447C9A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2C6CF66A" w14:textId="77777777" w:rsidR="008031AD" w:rsidRPr="008031AD" w:rsidRDefault="00EA39D9" w:rsidP="008031A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          Олександр МЕНЗУЛ</w:t>
      </w:r>
    </w:p>
    <w:sectPr w:rsidR="008031AD" w:rsidRPr="008031A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156F29"/>
    <w:rsid w:val="001A34FE"/>
    <w:rsid w:val="001F0022"/>
    <w:rsid w:val="006866FD"/>
    <w:rsid w:val="007A1A56"/>
    <w:rsid w:val="008031AD"/>
    <w:rsid w:val="009C4666"/>
    <w:rsid w:val="00D46E0D"/>
    <w:rsid w:val="00E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3F32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Ulyana Ostapovych</cp:lastModifiedBy>
  <cp:revision>2</cp:revision>
  <cp:lastPrinted>2022-09-02T07:09:00Z</cp:lastPrinted>
  <dcterms:created xsi:type="dcterms:W3CDTF">2022-09-05T08:20:00Z</dcterms:created>
  <dcterms:modified xsi:type="dcterms:W3CDTF">2022-09-05T08:20:00Z</dcterms:modified>
</cp:coreProperties>
</file>