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0D88A" w14:textId="77777777" w:rsidR="00F20751" w:rsidRPr="005C3B1A" w:rsidRDefault="00F20751" w:rsidP="004056F5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DC933E8" wp14:editId="4AD91456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FECF1" w14:textId="77777777" w:rsidR="00F20751" w:rsidRDefault="00F20751" w:rsidP="00F2075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8E1A5FB" w14:textId="77777777" w:rsidR="00F20751" w:rsidRPr="00830B1E" w:rsidRDefault="00F20751" w:rsidP="00F20751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23A94C27" w14:textId="77777777" w:rsidR="00F20751" w:rsidRDefault="00F20751" w:rsidP="00F207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30DB2FF6" w14:textId="77777777" w:rsidR="00F20751" w:rsidRDefault="00F20751" w:rsidP="00F20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63CBC842" w14:textId="77777777" w:rsidR="00F20751" w:rsidRPr="00830B1E" w:rsidRDefault="00F20751" w:rsidP="00F20751">
      <w:pPr>
        <w:jc w:val="center"/>
      </w:pPr>
    </w:p>
    <w:p w14:paraId="1BCE684A" w14:textId="77777777" w:rsidR="00F20751" w:rsidRDefault="00F20751" w:rsidP="00F20751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5883B054" w14:textId="77777777" w:rsidR="00F20751" w:rsidRDefault="00F20751" w:rsidP="00F207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4F10715D" w14:textId="77777777" w:rsidR="00F21D15" w:rsidRDefault="00F21D15" w:rsidP="00F21D15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07 жовтня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                     №355-РВ-22</w:t>
      </w:r>
    </w:p>
    <w:p w14:paraId="44D9D760" w14:textId="77777777" w:rsidR="00F20751" w:rsidRDefault="00F20751" w:rsidP="00F2075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74284880" w14:textId="77777777" w:rsidR="00F20751" w:rsidRDefault="00F20751" w:rsidP="00F2075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48725368" w14:textId="77777777" w:rsidR="00F20751" w:rsidRPr="00830B1E" w:rsidRDefault="00F20751" w:rsidP="00F2075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64F68ED3" w14:textId="77777777" w:rsidR="00F20751" w:rsidRPr="00830B1E" w:rsidRDefault="00F20751" w:rsidP="00F2075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 w:rsidR="00596F9A">
        <w:rPr>
          <w:rFonts w:ascii="Times New Roman" w:hAnsi="Times New Roman"/>
          <w:b w:val="0"/>
          <w:i w:val="0"/>
        </w:rPr>
        <w:t>Килюшику</w:t>
      </w:r>
      <w:proofErr w:type="spellEnd"/>
      <w:r w:rsidR="00596F9A">
        <w:rPr>
          <w:rFonts w:ascii="Times New Roman" w:hAnsi="Times New Roman"/>
          <w:b w:val="0"/>
          <w:i w:val="0"/>
        </w:rPr>
        <w:t xml:space="preserve"> І.С</w:t>
      </w:r>
      <w:r>
        <w:rPr>
          <w:rFonts w:ascii="Times New Roman" w:hAnsi="Times New Roman"/>
          <w:b w:val="0"/>
          <w:i w:val="0"/>
        </w:rPr>
        <w:t>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61D230E2" w14:textId="77777777" w:rsidR="00F20751" w:rsidRDefault="00F20751" w:rsidP="00F20751">
      <w:pPr>
        <w:jc w:val="both"/>
        <w:rPr>
          <w:sz w:val="28"/>
          <w:szCs w:val="28"/>
        </w:rPr>
      </w:pPr>
    </w:p>
    <w:p w14:paraId="57AA2E15" w14:textId="77777777" w:rsidR="00F20751" w:rsidRDefault="00F20751" w:rsidP="00F20751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 w:rsidR="00596F9A">
        <w:rPr>
          <w:sz w:val="28"/>
          <w:szCs w:val="28"/>
        </w:rPr>
        <w:t>Килюшика</w:t>
      </w:r>
      <w:proofErr w:type="spellEnd"/>
      <w:r w:rsidR="00596F9A">
        <w:rPr>
          <w:sz w:val="28"/>
          <w:szCs w:val="28"/>
        </w:rPr>
        <w:t xml:space="preserve"> І.С.</w:t>
      </w:r>
      <w:r>
        <w:rPr>
          <w:sz w:val="28"/>
          <w:szCs w:val="28"/>
        </w:rPr>
        <w:t xml:space="preserve"> </w:t>
      </w:r>
      <w:r w:rsidR="00596F9A">
        <w:rPr>
          <w:sz w:val="28"/>
          <w:szCs w:val="28"/>
        </w:rPr>
        <w:t>від 02.09.2022</w:t>
      </w:r>
      <w:r w:rsidR="004056F5" w:rsidRPr="004056F5">
        <w:rPr>
          <w:sz w:val="28"/>
          <w:szCs w:val="28"/>
        </w:rPr>
        <w:t xml:space="preserve"> </w:t>
      </w:r>
      <w:r w:rsidR="004056F5">
        <w:rPr>
          <w:sz w:val="28"/>
          <w:szCs w:val="28"/>
        </w:rPr>
        <w:t>вх.№К-219-ЗГ-22</w:t>
      </w:r>
      <w:r>
        <w:rPr>
          <w:sz w:val="28"/>
          <w:szCs w:val="28"/>
        </w:rPr>
        <w:t>, враховуючи пропозиції громадської комісії з житлових питань при виконавчому комітеті Вараської міської ради (протокол №</w:t>
      </w:r>
      <w:r w:rsidR="00E56720" w:rsidRPr="00E56720">
        <w:rPr>
          <w:sz w:val="28"/>
          <w:szCs w:val="28"/>
        </w:rPr>
        <w:t>6001-ПТ-63-7114-22</w:t>
      </w:r>
      <w:r>
        <w:rPr>
          <w:sz w:val="28"/>
          <w:szCs w:val="28"/>
        </w:rPr>
        <w:t xml:space="preserve"> від </w:t>
      </w:r>
      <w:r w:rsidR="00596F9A">
        <w:rPr>
          <w:sz w:val="28"/>
          <w:szCs w:val="28"/>
        </w:rPr>
        <w:t>06.10</w:t>
      </w:r>
      <w:r>
        <w:rPr>
          <w:sz w:val="28"/>
          <w:szCs w:val="28"/>
        </w:rPr>
        <w:t xml:space="preserve">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6B6CF9E" w14:textId="77777777" w:rsidR="00F20751" w:rsidRPr="00830B1E" w:rsidRDefault="00F20751" w:rsidP="00F20751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1E47C122" w14:textId="77777777" w:rsidR="00F20751" w:rsidRPr="00B42A3A" w:rsidRDefault="00F20751" w:rsidP="00F20751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1C8FBEF" w14:textId="77777777" w:rsidR="00F20751" w:rsidRPr="0094587E" w:rsidRDefault="00F20751" w:rsidP="00F20751">
      <w:pPr>
        <w:jc w:val="both"/>
        <w:rPr>
          <w:sz w:val="20"/>
          <w:szCs w:val="20"/>
        </w:rPr>
      </w:pPr>
    </w:p>
    <w:p w14:paraId="5675DDB5" w14:textId="77777777" w:rsidR="00F20751" w:rsidRDefault="00F20751" w:rsidP="00F2075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 w:rsidR="00596F9A">
        <w:rPr>
          <w:sz w:val="28"/>
          <w:szCs w:val="28"/>
        </w:rPr>
        <w:t>Килюшику</w:t>
      </w:r>
      <w:proofErr w:type="spellEnd"/>
      <w:r w:rsidR="00596F9A">
        <w:rPr>
          <w:sz w:val="28"/>
          <w:szCs w:val="28"/>
        </w:rPr>
        <w:t xml:space="preserve"> Івану Степановичу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596F9A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</w:t>
      </w:r>
      <w:r w:rsidR="00596F9A">
        <w:rPr>
          <w:sz w:val="28"/>
          <w:szCs w:val="28"/>
        </w:rPr>
        <w:t>1</w:t>
      </w:r>
      <w:r>
        <w:rPr>
          <w:sz w:val="28"/>
          <w:szCs w:val="28"/>
        </w:rPr>
        <w:t xml:space="preserve"> по мікрорайону </w:t>
      </w:r>
      <w:r w:rsidR="00596F9A">
        <w:rPr>
          <w:sz w:val="28"/>
          <w:szCs w:val="28"/>
        </w:rPr>
        <w:t xml:space="preserve">Будівельників </w:t>
      </w:r>
      <w:r>
        <w:rPr>
          <w:sz w:val="28"/>
          <w:szCs w:val="28"/>
        </w:rPr>
        <w:t>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02C75973" w14:textId="77777777" w:rsidR="00F20751" w:rsidRPr="00810F0C" w:rsidRDefault="00F20751" w:rsidP="00F20751">
      <w:pPr>
        <w:ind w:firstLine="567"/>
        <w:jc w:val="both"/>
        <w:rPr>
          <w:sz w:val="20"/>
          <w:szCs w:val="20"/>
        </w:rPr>
      </w:pPr>
    </w:p>
    <w:p w14:paraId="34BF4B72" w14:textId="77777777" w:rsidR="00F20751" w:rsidRDefault="00F20751" w:rsidP="00F2075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29BE36E0" w14:textId="77777777" w:rsidR="00F20751" w:rsidRPr="00810F0C" w:rsidRDefault="00F20751" w:rsidP="00F20751">
      <w:pPr>
        <w:ind w:firstLine="567"/>
        <w:jc w:val="both"/>
        <w:rPr>
          <w:sz w:val="20"/>
          <w:szCs w:val="20"/>
        </w:rPr>
      </w:pPr>
    </w:p>
    <w:p w14:paraId="014BED6B" w14:textId="77777777" w:rsidR="00F20751" w:rsidRPr="00615280" w:rsidRDefault="00F20751" w:rsidP="00F2075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8DFE4A2" w14:textId="77777777" w:rsidR="00F20751" w:rsidRDefault="00F20751" w:rsidP="00F20751">
      <w:pPr>
        <w:rPr>
          <w:sz w:val="28"/>
          <w:szCs w:val="28"/>
        </w:rPr>
      </w:pPr>
    </w:p>
    <w:p w14:paraId="2052EEA0" w14:textId="77777777" w:rsidR="00F20751" w:rsidRPr="00830B1E" w:rsidRDefault="00F20751" w:rsidP="00F20751">
      <w:pPr>
        <w:rPr>
          <w:sz w:val="20"/>
          <w:szCs w:val="20"/>
        </w:rPr>
      </w:pPr>
    </w:p>
    <w:p w14:paraId="289931EA" w14:textId="77777777" w:rsidR="00F20751" w:rsidRDefault="00F20751" w:rsidP="00F20751">
      <w:pPr>
        <w:jc w:val="both"/>
      </w:pPr>
      <w:r>
        <w:rPr>
          <w:sz w:val="28"/>
          <w:szCs w:val="28"/>
        </w:rPr>
        <w:t>В.о. м</w:t>
      </w:r>
      <w:r w:rsidRPr="003923C7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3923C7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3923C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ВОСКОБОЙНИК</w:t>
      </w:r>
    </w:p>
    <w:p w14:paraId="181CA3EB" w14:textId="77777777" w:rsidR="0044204F" w:rsidRDefault="00F20751" w:rsidP="00E56720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sectPr w:rsidR="0044204F" w:rsidSect="00E56720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D8BA9" w14:textId="77777777" w:rsidR="0009389E" w:rsidRDefault="0009389E">
      <w:r>
        <w:separator/>
      </w:r>
    </w:p>
  </w:endnote>
  <w:endnote w:type="continuationSeparator" w:id="0">
    <w:p w14:paraId="58FD7B2C" w14:textId="77777777" w:rsidR="0009389E" w:rsidRDefault="0009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E04E8" w14:textId="77777777" w:rsidR="0009389E" w:rsidRDefault="0009389E">
      <w:r>
        <w:separator/>
      </w:r>
    </w:p>
  </w:footnote>
  <w:footnote w:type="continuationSeparator" w:id="0">
    <w:p w14:paraId="1B31FFCA" w14:textId="77777777" w:rsidR="0009389E" w:rsidRDefault="0009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1F253" w14:textId="77777777" w:rsidR="00AB46CB" w:rsidRDefault="00596F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6720" w:rsidRPr="00E56720">
      <w:rPr>
        <w:noProof/>
        <w:lang w:val="ru-RU"/>
      </w:rPr>
      <w:t>2</w:t>
    </w:r>
    <w:r>
      <w:fldChar w:fldCharType="end"/>
    </w:r>
  </w:p>
  <w:p w14:paraId="146A102E" w14:textId="77777777" w:rsidR="00AB46CB" w:rsidRDefault="00345E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51"/>
    <w:rsid w:val="0009389E"/>
    <w:rsid w:val="000F4EE6"/>
    <w:rsid w:val="00345E17"/>
    <w:rsid w:val="004056F5"/>
    <w:rsid w:val="005046B2"/>
    <w:rsid w:val="00596F9A"/>
    <w:rsid w:val="008203D6"/>
    <w:rsid w:val="00B158A1"/>
    <w:rsid w:val="00E56720"/>
    <w:rsid w:val="00F20751"/>
    <w:rsid w:val="00F2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D0AF"/>
  <w15:chartTrackingRefBased/>
  <w15:docId w15:val="{7F1CC261-A5C1-4D8C-ACE9-5A048818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2075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0751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F207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75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E5672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5672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2022-10-12T09:21:00Z</dcterms:created>
  <dcterms:modified xsi:type="dcterms:W3CDTF">2022-10-12T09:21:00Z</dcterms:modified>
</cp:coreProperties>
</file>