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478F13" w14:textId="26A2DDE2" w:rsidR="00E31D70" w:rsidRDefault="00E31D70" w:rsidP="0017060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E31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Аналіз основних</w:t>
      </w:r>
      <w:r w:rsidR="00100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планових</w:t>
      </w:r>
      <w:r w:rsidRPr="00E31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фінансових показників</w:t>
      </w:r>
    </w:p>
    <w:p w14:paraId="27E566A4" w14:textId="4438783E" w:rsidR="00170607" w:rsidRPr="00170607" w:rsidRDefault="00E31D70" w:rsidP="0017060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782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омунальн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="00782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підприємств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782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70607" w:rsidRPr="001706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«Управляюча компанія </w:t>
      </w:r>
      <w:r w:rsidR="00100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70607" w:rsidRPr="001706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="00170607" w:rsidRPr="001706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Житлокомунсервіс</w:t>
      </w:r>
      <w:proofErr w:type="spellEnd"/>
      <w:r w:rsidR="00170607" w:rsidRPr="001706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proofErr w:type="spellStart"/>
      <w:r w:rsidR="00170607" w:rsidRPr="001706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Вараської</w:t>
      </w:r>
      <w:proofErr w:type="spellEnd"/>
      <w:r w:rsidR="00170607" w:rsidRPr="001706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міської ради</w:t>
      </w:r>
    </w:p>
    <w:p w14:paraId="269F7C65" w14:textId="77777777" w:rsidR="00170607" w:rsidRPr="001B65EF" w:rsidRDefault="00170607" w:rsidP="0017060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CAA5B0" w14:textId="2B9E32CA" w:rsidR="008D098C" w:rsidRPr="0088337C" w:rsidRDefault="008D098C" w:rsidP="00DB5C48">
      <w:pPr>
        <w:spacing w:before="240"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108538773"/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Комунальне підприємство «Управляюча компанія «</w:t>
      </w:r>
      <w:proofErr w:type="spellStart"/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Житлокомунсервіс</w:t>
      </w:r>
      <w:proofErr w:type="spellEnd"/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</w:t>
      </w:r>
      <w:bookmarkEnd w:id="1"/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(далі - КП «УК «ЖКС» ВМР) створено для забезпечення ефективного утримання житлового та нежитлового фонду міста </w:t>
      </w:r>
      <w:proofErr w:type="spellStart"/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Вараш</w:t>
      </w:r>
      <w:proofErr w:type="spellEnd"/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утримання об’єктів комунального призначення в належному санітарному та технічному стані, надання послуг з вивезення твердих побутових відходів.</w:t>
      </w:r>
    </w:p>
    <w:p w14:paraId="6F0F2F12" w14:textId="3B9D5B75" w:rsidR="00C94C92" w:rsidRPr="0088337C" w:rsidRDefault="00C94C92" w:rsidP="00CD56D4">
      <w:pPr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КП «УК «ЖКС» ВМР планує отримати у 2023 році чистий дохід від реалізації продукції (товарів, робіт, послуг) в розмірі 21 </w:t>
      </w:r>
      <w:r w:rsidR="00AE501B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proofErr w:type="spellStart"/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що </w:t>
      </w:r>
      <w:bookmarkStart w:id="2" w:name="_Hlk108529711"/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466C9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501B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500 </w:t>
      </w:r>
      <w:proofErr w:type="spellStart"/>
      <w:r w:rsidR="003466C9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3466C9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(або на </w:t>
      </w:r>
      <w:r w:rsidR="00AE501B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466C9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,4%) </w:t>
      </w:r>
      <w:bookmarkStart w:id="3" w:name="_Hlk132730014"/>
      <w:r w:rsidR="003466C9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більше </w:t>
      </w:r>
      <w:r w:rsidR="008A23A1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AE501B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показника, </w:t>
      </w:r>
      <w:bookmarkStart w:id="4" w:name="_Hlk132730566"/>
      <w:r w:rsidR="00AE501B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передбаченого діючим фінансовим планом на </w:t>
      </w:r>
      <w:r w:rsidR="003466C9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E501B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466C9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  <w:bookmarkEnd w:id="3"/>
      <w:r w:rsidR="003466C9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4"/>
    </w:p>
    <w:bookmarkEnd w:id="2"/>
    <w:p w14:paraId="7D432321" w14:textId="728B5649" w:rsidR="008D098C" w:rsidRPr="0088337C" w:rsidRDefault="00AE501B" w:rsidP="005B2D75">
      <w:pPr>
        <w:spacing w:before="60"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Усього  доходи  підприємства на  2023 рік  пропонуються на затвердження  в розмірі  </w:t>
      </w:r>
      <w:r w:rsidRPr="008833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23 200</w:t>
      </w: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що перевищує показник затвердженого фінансового плану на 2023 рік на 2 100 </w:t>
      </w:r>
      <w:proofErr w:type="spellStart"/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(або на 10%).   Усього  доходи   складаються  з:  чистого  доходу  від  реалізації продукції (товарів, робіт, послуг) – 21 600 </w:t>
      </w:r>
      <w:proofErr w:type="spellStart"/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.;  інших  операційних доходів – 1 600  </w:t>
      </w:r>
      <w:proofErr w:type="spellStart"/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3A7B329" w14:textId="2ABD5648" w:rsidR="008D098C" w:rsidRPr="0088337C" w:rsidRDefault="008D098C" w:rsidP="00CD56D4">
      <w:pPr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КП </w:t>
      </w:r>
      <w:r w:rsidR="00E31D70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«УК «ЖКС» ВМР</w:t>
      </w:r>
      <w:r w:rsidR="00E31D70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E31D70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31D70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  <w:r w:rsidR="00E31D70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1D70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планує</w:t>
      </w: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1D70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здійснення</w:t>
      </w:r>
      <w:r w:rsidR="00E31D70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33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витрат</w:t>
      </w:r>
      <w:r w:rsidR="00E31D70" w:rsidRPr="008833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833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</w:t>
      </w:r>
      <w:r w:rsidR="00E31D70" w:rsidRPr="008833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833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суму</w:t>
      </w:r>
      <w:r w:rsidR="00E31D70" w:rsidRPr="008833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8833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A23A1" w:rsidRPr="008833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22 822 </w:t>
      </w:r>
      <w:proofErr w:type="spellStart"/>
      <w:r w:rsidR="00E31D70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E31D70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 </w:t>
      </w:r>
      <w:r w:rsidR="00E31D70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8A23A1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23A1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811</w:t>
      </w: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4A32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(або на </w:t>
      </w:r>
      <w:r w:rsidR="008A23A1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8,6</w:t>
      </w:r>
      <w:r w:rsidR="00DE4A32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 </w:t>
      </w:r>
      <w:r w:rsidR="008A23A1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більше від показника, передбаченого діючим фінансовим планом на 2023 рік</w:t>
      </w: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9CD525" w14:textId="0C4D4CE3" w:rsidR="00DE4A32" w:rsidRPr="0088337C" w:rsidRDefault="00DE4A32" w:rsidP="00CD56D4">
      <w:pPr>
        <w:spacing w:before="120" w:after="6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Витрати підприємства  формуються з:</w:t>
      </w:r>
    </w:p>
    <w:p w14:paraId="29A9EAC6" w14:textId="01CFCF92" w:rsidR="00DE4A32" w:rsidRPr="0088337C" w:rsidRDefault="00DE4A32" w:rsidP="00DE4A32">
      <w:pPr>
        <w:numPr>
          <w:ilvl w:val="0"/>
          <w:numId w:val="4"/>
        </w:numPr>
        <w:spacing w:after="0" w:line="240" w:lineRule="auto"/>
        <w:ind w:left="0"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собівартості реалізованої продукції, що становить </w:t>
      </w:r>
      <w:r w:rsidR="000A61DD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F576D8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61DD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875</w:t>
      </w: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6A06AD8" w14:textId="611431C9" w:rsidR="00DE4A32" w:rsidRPr="0088337C" w:rsidRDefault="00DE4A32" w:rsidP="00DE4A32">
      <w:pPr>
        <w:numPr>
          <w:ilvl w:val="0"/>
          <w:numId w:val="4"/>
        </w:numPr>
        <w:spacing w:after="0" w:line="240" w:lineRule="auto"/>
        <w:ind w:left="0"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адміністративних витрат в сумі </w:t>
      </w:r>
      <w:r w:rsidR="000A61DD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3 504</w:t>
      </w: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31682B0" w14:textId="02625F91" w:rsidR="000A61DD" w:rsidRPr="0088337C" w:rsidRDefault="000A61DD" w:rsidP="00906DBA">
      <w:pPr>
        <w:pStyle w:val="a6"/>
        <w:numPr>
          <w:ilvl w:val="0"/>
          <w:numId w:val="4"/>
        </w:numPr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інших операційних витрат – 1 360 </w:t>
      </w:r>
      <w:proofErr w:type="spellStart"/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32FD429" w14:textId="06F647E5" w:rsidR="00DE4A32" w:rsidRPr="0088337C" w:rsidRDefault="00DE4A32" w:rsidP="00DE4A32">
      <w:pPr>
        <w:numPr>
          <w:ilvl w:val="0"/>
          <w:numId w:val="4"/>
        </w:numPr>
        <w:spacing w:after="0" w:line="240" w:lineRule="auto"/>
        <w:ind w:left="0"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витрати з податку на прибуток в розмірі </w:t>
      </w:r>
      <w:r w:rsidR="000A61DD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83</w:t>
      </w: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B7AD77" w14:textId="0AEF4304" w:rsidR="000D255D" w:rsidRPr="0088337C" w:rsidRDefault="00CD56D4" w:rsidP="000D255D">
      <w:pPr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Підприємство планує </w:t>
      </w:r>
      <w:bookmarkStart w:id="5" w:name="_Hlk108538297"/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2023 році </w:t>
      </w:r>
      <w:r w:rsidR="008D098C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5"/>
      <w:r w:rsidR="000D255D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отримати чистий </w:t>
      </w:r>
      <w:r w:rsidR="000D255D" w:rsidRPr="008833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прибуток в розмірі </w:t>
      </w:r>
      <w:r w:rsidR="000A61DD" w:rsidRPr="008833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378 </w:t>
      </w:r>
      <w:proofErr w:type="spellStart"/>
      <w:r w:rsidR="000D255D" w:rsidRPr="008833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тис.грн</w:t>
      </w:r>
      <w:proofErr w:type="spellEnd"/>
      <w:r w:rsidR="000D255D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Start w:id="6" w:name="_Hlk108538338"/>
      <w:r w:rsidR="000D255D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що на </w:t>
      </w:r>
      <w:r w:rsidR="000A61DD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289</w:t>
      </w:r>
      <w:r w:rsidR="000D255D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D255D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="00E0760F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A61DD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760F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перевищує показник, </w:t>
      </w:r>
      <w:bookmarkEnd w:id="6"/>
      <w:r w:rsidR="00E0760F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передбачений діючим фінансовим планом на 2023 рік.</w:t>
      </w:r>
    </w:p>
    <w:p w14:paraId="078594CF" w14:textId="3955E0D9" w:rsidR="008D098C" w:rsidRPr="0088337C" w:rsidRDefault="008D098C" w:rsidP="00E26921">
      <w:pPr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Середня кількість штатних працівників на 202</w:t>
      </w:r>
      <w:r w:rsidR="00E26921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планується </w:t>
      </w:r>
      <w:r w:rsidR="00826A7B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кількості </w:t>
      </w:r>
      <w:r w:rsidR="00E26921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101</w:t>
      </w: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6A7B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штатна одиниця</w:t>
      </w: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що </w:t>
      </w:r>
      <w:r w:rsidR="00826A7B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відповідає показнику діючого фінансового плану</w:t>
      </w: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AA7C87" w14:textId="5F51B40B" w:rsidR="008D098C" w:rsidRPr="0088337C" w:rsidRDefault="00DB5C48" w:rsidP="0055043D">
      <w:pPr>
        <w:spacing w:before="60"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Витрати на оплату праці підприємства у 2023 році  плануються в розмірі 14 528 </w:t>
      </w:r>
      <w:proofErr w:type="spellStart"/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 відповідає показнику діючого фінансового плану.</w:t>
      </w:r>
    </w:p>
    <w:p w14:paraId="10179E07" w14:textId="42C292F5" w:rsidR="0097645E" w:rsidRPr="0088337C" w:rsidRDefault="008D098C" w:rsidP="00DB5C48">
      <w:pPr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Загалом</w:t>
      </w:r>
      <w:r w:rsidR="0097645E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КП «Управляюча компанія «</w:t>
      </w:r>
      <w:proofErr w:type="spellStart"/>
      <w:r w:rsidR="0097645E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Житлокомунсервіс</w:t>
      </w:r>
      <w:proofErr w:type="spellEnd"/>
      <w:r w:rsidR="0097645E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97645E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="0097645E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у 2023 році  планує забезпечити </w:t>
      </w:r>
      <w:r w:rsidR="003B500C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прибуткову</w:t>
      </w:r>
      <w:r w:rsidR="0097645E"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>, ефективну господарську діяльність.</w:t>
      </w:r>
    </w:p>
    <w:p w14:paraId="6C6A2EBF" w14:textId="77777777" w:rsidR="0097645E" w:rsidRPr="0088337C" w:rsidRDefault="0097645E" w:rsidP="008D09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AA3F0D" w14:textId="77777777" w:rsidR="00DB5C48" w:rsidRPr="0088337C" w:rsidRDefault="00DB5C48" w:rsidP="008D09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B7D31E" w14:textId="75161D2D" w:rsidR="0097645E" w:rsidRPr="0088337C" w:rsidRDefault="0097645E" w:rsidP="008D098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DB4F61C" w14:textId="77777777" w:rsidR="0097645E" w:rsidRPr="0088337C" w:rsidRDefault="0097645E" w:rsidP="001706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59352F" w14:textId="3CA5EB16" w:rsidR="007A37FC" w:rsidRPr="0088337C" w:rsidRDefault="007A37FC" w:rsidP="00337630">
      <w:pPr>
        <w:spacing w:before="120"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337C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Аналіз основних</w:t>
      </w:r>
      <w:r w:rsidR="00100258" w:rsidRPr="0088337C">
        <w:rPr>
          <w:rFonts w:ascii="Times New Roman" w:hAnsi="Times New Roman" w:cs="Times New Roman"/>
          <w:b/>
          <w:bCs/>
          <w:sz w:val="28"/>
          <w:szCs w:val="28"/>
        </w:rPr>
        <w:t xml:space="preserve"> планових</w:t>
      </w:r>
      <w:r w:rsidRPr="0088337C">
        <w:rPr>
          <w:rFonts w:ascii="Times New Roman" w:hAnsi="Times New Roman" w:cs="Times New Roman"/>
          <w:b/>
          <w:bCs/>
          <w:sz w:val="28"/>
          <w:szCs w:val="28"/>
        </w:rPr>
        <w:t xml:space="preserve"> фінансових показників</w:t>
      </w:r>
      <w:r w:rsidR="00100258" w:rsidRPr="0088337C">
        <w:rPr>
          <w:rFonts w:ascii="Times New Roman" w:hAnsi="Times New Roman" w:cs="Times New Roman"/>
          <w:b/>
          <w:bCs/>
          <w:sz w:val="28"/>
          <w:szCs w:val="28"/>
        </w:rPr>
        <w:t xml:space="preserve"> на 2023 рік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68"/>
        <w:gridCol w:w="3866"/>
        <w:gridCol w:w="1306"/>
        <w:gridCol w:w="1908"/>
      </w:tblGrid>
      <w:tr w:rsidR="0088337C" w:rsidRPr="0088337C" w14:paraId="6184D057" w14:textId="77777777" w:rsidTr="00337630">
        <w:trPr>
          <w:trHeight w:val="742"/>
        </w:trPr>
        <w:tc>
          <w:tcPr>
            <w:tcW w:w="329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77AB78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Найменування показника</w:t>
            </w:r>
          </w:p>
        </w:tc>
        <w:tc>
          <w:tcPr>
            <w:tcW w:w="69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9DC3C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Одиниці виміру</w:t>
            </w:r>
          </w:p>
        </w:tc>
        <w:tc>
          <w:tcPr>
            <w:tcW w:w="101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2A1C5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КП «УК «ЖКС» ВМР</w:t>
            </w:r>
          </w:p>
        </w:tc>
      </w:tr>
      <w:tr w:rsidR="0088337C" w:rsidRPr="0088337C" w14:paraId="65984D59" w14:textId="77777777" w:rsidTr="00DB5C48">
        <w:trPr>
          <w:trHeight w:val="330"/>
        </w:trPr>
        <w:tc>
          <w:tcPr>
            <w:tcW w:w="12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98846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Усього доходи</w:t>
            </w:r>
          </w:p>
        </w:tc>
        <w:tc>
          <w:tcPr>
            <w:tcW w:w="204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DCA23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План 2023 року</w:t>
            </w:r>
          </w:p>
        </w:tc>
        <w:tc>
          <w:tcPr>
            <w:tcW w:w="691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058FD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proofErr w:type="spellStart"/>
            <w:r w:rsidRPr="0088337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тис.грн</w:t>
            </w:r>
            <w:proofErr w:type="spellEnd"/>
            <w:r w:rsidRPr="0088337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.</w:t>
            </w:r>
          </w:p>
        </w:tc>
        <w:tc>
          <w:tcPr>
            <w:tcW w:w="10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52A533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lang w:eastAsia="uk-UA"/>
              </w:rPr>
              <w:t>21 100</w:t>
            </w:r>
          </w:p>
        </w:tc>
      </w:tr>
      <w:tr w:rsidR="0088337C" w:rsidRPr="0088337C" w14:paraId="3F98818C" w14:textId="77777777" w:rsidTr="00DB5C48">
        <w:trPr>
          <w:trHeight w:val="390"/>
        </w:trPr>
        <w:tc>
          <w:tcPr>
            <w:tcW w:w="1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DC410A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204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02B7D56F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Пропонований план 2023 року</w:t>
            </w:r>
          </w:p>
        </w:tc>
        <w:tc>
          <w:tcPr>
            <w:tcW w:w="69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183AAA9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noWrap/>
            <w:vAlign w:val="center"/>
            <w:hideMark/>
          </w:tcPr>
          <w:p w14:paraId="1336FD1A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23 200</w:t>
            </w:r>
          </w:p>
        </w:tc>
      </w:tr>
      <w:tr w:rsidR="0088337C" w:rsidRPr="0088337C" w14:paraId="0D5E3DF6" w14:textId="77777777" w:rsidTr="00DB5C48">
        <w:trPr>
          <w:trHeight w:val="345"/>
        </w:trPr>
        <w:tc>
          <w:tcPr>
            <w:tcW w:w="1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AEAD0D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1B9B8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69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EAE9432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781F87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lang w:eastAsia="uk-UA"/>
              </w:rPr>
              <w:t>2 100</w:t>
            </w:r>
          </w:p>
        </w:tc>
      </w:tr>
      <w:tr w:rsidR="0088337C" w:rsidRPr="0088337C" w14:paraId="37EC255D" w14:textId="77777777" w:rsidTr="00DB5C48">
        <w:trPr>
          <w:trHeight w:val="330"/>
        </w:trPr>
        <w:tc>
          <w:tcPr>
            <w:tcW w:w="1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7BB784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204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C4926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69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FCF1CEE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95C67B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lang w:eastAsia="uk-UA"/>
              </w:rPr>
              <w:t>110,0</w:t>
            </w:r>
          </w:p>
        </w:tc>
      </w:tr>
      <w:tr w:rsidR="0088337C" w:rsidRPr="0088337C" w14:paraId="6CAEFD7B" w14:textId="77777777" w:rsidTr="00DB5C48">
        <w:trPr>
          <w:trHeight w:val="285"/>
        </w:trPr>
        <w:tc>
          <w:tcPr>
            <w:tcW w:w="12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241F7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Чистий дохід від реалізації продукції, робіт, послуг</w:t>
            </w:r>
          </w:p>
        </w:tc>
        <w:tc>
          <w:tcPr>
            <w:tcW w:w="204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9911F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План 2023 року</w:t>
            </w:r>
          </w:p>
        </w:tc>
        <w:tc>
          <w:tcPr>
            <w:tcW w:w="69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D913DC9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10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FC149A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lang w:eastAsia="uk-UA"/>
              </w:rPr>
              <w:t>21 100</w:t>
            </w:r>
          </w:p>
        </w:tc>
      </w:tr>
      <w:tr w:rsidR="0088337C" w:rsidRPr="0088337C" w14:paraId="1CE83B65" w14:textId="77777777" w:rsidTr="00DB5C48">
        <w:trPr>
          <w:trHeight w:val="285"/>
        </w:trPr>
        <w:tc>
          <w:tcPr>
            <w:tcW w:w="1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3F57F7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691E5101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Пропонований план 2023 року</w:t>
            </w:r>
          </w:p>
        </w:tc>
        <w:tc>
          <w:tcPr>
            <w:tcW w:w="69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B168EFF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3B789B3D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21 600</w:t>
            </w:r>
          </w:p>
        </w:tc>
      </w:tr>
      <w:tr w:rsidR="0088337C" w:rsidRPr="0088337C" w14:paraId="1917D2FE" w14:textId="77777777" w:rsidTr="00DB5C48">
        <w:trPr>
          <w:trHeight w:val="300"/>
        </w:trPr>
        <w:tc>
          <w:tcPr>
            <w:tcW w:w="1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3B4911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ECD91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69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2D11CF3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5077FC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lang w:eastAsia="uk-UA"/>
              </w:rPr>
              <w:t>500</w:t>
            </w:r>
          </w:p>
        </w:tc>
      </w:tr>
      <w:tr w:rsidR="0088337C" w:rsidRPr="0088337C" w14:paraId="74DF36E3" w14:textId="77777777" w:rsidTr="00DB5C48">
        <w:trPr>
          <w:trHeight w:val="315"/>
        </w:trPr>
        <w:tc>
          <w:tcPr>
            <w:tcW w:w="1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0628F3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204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DC17B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69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4D43EF0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7F39F4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lang w:eastAsia="uk-UA"/>
              </w:rPr>
              <w:t>102,4</w:t>
            </w:r>
          </w:p>
        </w:tc>
      </w:tr>
      <w:tr w:rsidR="0088337C" w:rsidRPr="0088337C" w14:paraId="0D514977" w14:textId="77777777" w:rsidTr="00DB5C48">
        <w:trPr>
          <w:trHeight w:val="315"/>
        </w:trPr>
        <w:tc>
          <w:tcPr>
            <w:tcW w:w="12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99CF9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Цільове бюджетне фінансування</w:t>
            </w:r>
          </w:p>
        </w:tc>
        <w:tc>
          <w:tcPr>
            <w:tcW w:w="204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7D5B2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План 2023 року</w:t>
            </w:r>
          </w:p>
        </w:tc>
        <w:tc>
          <w:tcPr>
            <w:tcW w:w="69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66DF451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10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429B6B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88337C" w:rsidRPr="0088337C" w14:paraId="7BCFF422" w14:textId="77777777" w:rsidTr="00DB5C48">
        <w:trPr>
          <w:trHeight w:val="315"/>
        </w:trPr>
        <w:tc>
          <w:tcPr>
            <w:tcW w:w="1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7C1BCC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6E43121C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Пропонований план 2023 року</w:t>
            </w:r>
          </w:p>
        </w:tc>
        <w:tc>
          <w:tcPr>
            <w:tcW w:w="69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E1AB470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0188E543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0</w:t>
            </w:r>
          </w:p>
        </w:tc>
      </w:tr>
      <w:tr w:rsidR="0088337C" w:rsidRPr="0088337C" w14:paraId="1523102C" w14:textId="77777777" w:rsidTr="00DB5C48">
        <w:trPr>
          <w:trHeight w:val="345"/>
        </w:trPr>
        <w:tc>
          <w:tcPr>
            <w:tcW w:w="1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D5B06A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DC5D2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69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1FAF81C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0D1673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88337C" w:rsidRPr="0088337C" w14:paraId="10878A7A" w14:textId="77777777" w:rsidTr="00DB5C48">
        <w:trPr>
          <w:trHeight w:val="330"/>
        </w:trPr>
        <w:tc>
          <w:tcPr>
            <w:tcW w:w="1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302C04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204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592F5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69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2B3A470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B81196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</w:tr>
      <w:tr w:rsidR="0088337C" w:rsidRPr="0088337C" w14:paraId="2B4AFF49" w14:textId="77777777" w:rsidTr="00DB5C48">
        <w:trPr>
          <w:trHeight w:val="300"/>
        </w:trPr>
        <w:tc>
          <w:tcPr>
            <w:tcW w:w="12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81BC6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Усього витрати</w:t>
            </w:r>
          </w:p>
        </w:tc>
        <w:tc>
          <w:tcPr>
            <w:tcW w:w="204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E5047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План 2023 року</w:t>
            </w:r>
          </w:p>
        </w:tc>
        <w:tc>
          <w:tcPr>
            <w:tcW w:w="69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D4A6300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10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C4BB1D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lang w:eastAsia="uk-UA"/>
              </w:rPr>
              <w:t>21 011</w:t>
            </w:r>
          </w:p>
        </w:tc>
      </w:tr>
      <w:tr w:rsidR="0088337C" w:rsidRPr="0088337C" w14:paraId="5C78443B" w14:textId="77777777" w:rsidTr="00DB5C48">
        <w:trPr>
          <w:trHeight w:val="285"/>
        </w:trPr>
        <w:tc>
          <w:tcPr>
            <w:tcW w:w="1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304C63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12EF6D00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Пропонований план 2023 року</w:t>
            </w:r>
          </w:p>
        </w:tc>
        <w:tc>
          <w:tcPr>
            <w:tcW w:w="69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635565F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473F24EC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22 822</w:t>
            </w:r>
          </w:p>
        </w:tc>
      </w:tr>
      <w:tr w:rsidR="0088337C" w:rsidRPr="0088337C" w14:paraId="49FE4343" w14:textId="77777777" w:rsidTr="00DB5C48">
        <w:trPr>
          <w:trHeight w:val="330"/>
        </w:trPr>
        <w:tc>
          <w:tcPr>
            <w:tcW w:w="1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DE64C0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BE102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69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A83D99B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3FB48B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lang w:eastAsia="uk-UA"/>
              </w:rPr>
              <w:t>1 811</w:t>
            </w:r>
          </w:p>
        </w:tc>
      </w:tr>
      <w:tr w:rsidR="0088337C" w:rsidRPr="0088337C" w14:paraId="6C56C086" w14:textId="77777777" w:rsidTr="00DB5C48">
        <w:trPr>
          <w:trHeight w:val="360"/>
        </w:trPr>
        <w:tc>
          <w:tcPr>
            <w:tcW w:w="1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674A77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204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08B01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69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5015BAF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273CDD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lang w:eastAsia="uk-UA"/>
              </w:rPr>
              <w:t>108,6</w:t>
            </w:r>
          </w:p>
        </w:tc>
      </w:tr>
      <w:tr w:rsidR="0088337C" w:rsidRPr="0088337C" w14:paraId="42E31B87" w14:textId="77777777" w:rsidTr="00DB5C48">
        <w:trPr>
          <w:trHeight w:val="300"/>
        </w:trPr>
        <w:tc>
          <w:tcPr>
            <w:tcW w:w="12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5724D781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Чистий   прибуток (+) (збиток) (-)</w:t>
            </w:r>
          </w:p>
        </w:tc>
        <w:tc>
          <w:tcPr>
            <w:tcW w:w="204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C4F66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План 2023 року</w:t>
            </w:r>
          </w:p>
        </w:tc>
        <w:tc>
          <w:tcPr>
            <w:tcW w:w="69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52EC63C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10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77BEE5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lang w:eastAsia="uk-UA"/>
              </w:rPr>
              <w:t>89</w:t>
            </w:r>
          </w:p>
        </w:tc>
      </w:tr>
      <w:tr w:rsidR="0088337C" w:rsidRPr="0088337C" w14:paraId="527D3743" w14:textId="77777777" w:rsidTr="00DB5C48">
        <w:trPr>
          <w:trHeight w:val="300"/>
        </w:trPr>
        <w:tc>
          <w:tcPr>
            <w:tcW w:w="1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A3D6B2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31703D89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Пропонований план 2023 року</w:t>
            </w:r>
          </w:p>
        </w:tc>
        <w:tc>
          <w:tcPr>
            <w:tcW w:w="69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9F58690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1B381B54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378</w:t>
            </w:r>
          </w:p>
        </w:tc>
      </w:tr>
      <w:tr w:rsidR="0088337C" w:rsidRPr="0088337C" w14:paraId="558C365B" w14:textId="77777777" w:rsidTr="00DB5C48">
        <w:trPr>
          <w:trHeight w:val="360"/>
        </w:trPr>
        <w:tc>
          <w:tcPr>
            <w:tcW w:w="1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BDE5B3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1CE22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69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3EDBA7A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17C924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lang w:eastAsia="uk-UA"/>
              </w:rPr>
              <w:t>289</w:t>
            </w:r>
          </w:p>
        </w:tc>
      </w:tr>
      <w:tr w:rsidR="0088337C" w:rsidRPr="0088337C" w14:paraId="36841B80" w14:textId="77777777" w:rsidTr="00DB5C48">
        <w:trPr>
          <w:trHeight w:val="300"/>
        </w:trPr>
        <w:tc>
          <w:tcPr>
            <w:tcW w:w="1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0E1773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204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6812D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69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0B6727D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5308C4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lang w:eastAsia="uk-UA"/>
              </w:rPr>
              <w:t>424,7</w:t>
            </w:r>
          </w:p>
        </w:tc>
      </w:tr>
      <w:tr w:rsidR="0088337C" w:rsidRPr="0088337C" w14:paraId="30DD4930" w14:textId="77777777" w:rsidTr="00DB5C48">
        <w:trPr>
          <w:trHeight w:val="330"/>
        </w:trPr>
        <w:tc>
          <w:tcPr>
            <w:tcW w:w="12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FBE3E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Витрати на оплату праці</w:t>
            </w:r>
          </w:p>
        </w:tc>
        <w:tc>
          <w:tcPr>
            <w:tcW w:w="204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2019A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План 2023 року</w:t>
            </w:r>
          </w:p>
        </w:tc>
        <w:tc>
          <w:tcPr>
            <w:tcW w:w="69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C9449CF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10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E07460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lang w:eastAsia="uk-UA"/>
              </w:rPr>
              <w:t>14 528</w:t>
            </w:r>
          </w:p>
        </w:tc>
      </w:tr>
      <w:tr w:rsidR="0088337C" w:rsidRPr="0088337C" w14:paraId="1348D1E1" w14:textId="77777777" w:rsidTr="00DB5C48">
        <w:trPr>
          <w:trHeight w:val="315"/>
        </w:trPr>
        <w:tc>
          <w:tcPr>
            <w:tcW w:w="1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4D86C3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1D37B5E4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Пропонований план 2023 року</w:t>
            </w:r>
          </w:p>
        </w:tc>
        <w:tc>
          <w:tcPr>
            <w:tcW w:w="69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D49B781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1011BB3D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14 528</w:t>
            </w:r>
          </w:p>
        </w:tc>
      </w:tr>
      <w:tr w:rsidR="0088337C" w:rsidRPr="0088337C" w14:paraId="69972BC3" w14:textId="77777777" w:rsidTr="00DB5C48">
        <w:trPr>
          <w:trHeight w:val="315"/>
        </w:trPr>
        <w:tc>
          <w:tcPr>
            <w:tcW w:w="1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A8597C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DE574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69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CD87346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CB1FFD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88337C" w:rsidRPr="0088337C" w14:paraId="199827E8" w14:textId="77777777" w:rsidTr="00DB5C48">
        <w:trPr>
          <w:trHeight w:val="300"/>
        </w:trPr>
        <w:tc>
          <w:tcPr>
            <w:tcW w:w="1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76C59C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204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7CF7B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69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F2F8B68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03F9F0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lang w:eastAsia="uk-UA"/>
              </w:rPr>
              <w:t>100,0</w:t>
            </w:r>
          </w:p>
        </w:tc>
      </w:tr>
      <w:tr w:rsidR="0088337C" w:rsidRPr="0088337C" w14:paraId="003546FE" w14:textId="77777777" w:rsidTr="00DB5C48">
        <w:trPr>
          <w:trHeight w:val="345"/>
        </w:trPr>
        <w:tc>
          <w:tcPr>
            <w:tcW w:w="12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FC033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Середня кількість працівників</w:t>
            </w:r>
          </w:p>
        </w:tc>
        <w:tc>
          <w:tcPr>
            <w:tcW w:w="204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D6B54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План 2023 року</w:t>
            </w:r>
          </w:p>
        </w:tc>
        <w:tc>
          <w:tcPr>
            <w:tcW w:w="691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B204D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од.</w:t>
            </w:r>
          </w:p>
        </w:tc>
        <w:tc>
          <w:tcPr>
            <w:tcW w:w="10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A2F8F2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lang w:eastAsia="uk-UA"/>
              </w:rPr>
              <w:t>101</w:t>
            </w:r>
          </w:p>
        </w:tc>
      </w:tr>
      <w:tr w:rsidR="0088337C" w:rsidRPr="0088337C" w14:paraId="516519AA" w14:textId="77777777" w:rsidTr="00DB5C48">
        <w:trPr>
          <w:trHeight w:val="300"/>
        </w:trPr>
        <w:tc>
          <w:tcPr>
            <w:tcW w:w="1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F1210B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3B8D6143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Пропонований план 2023 року</w:t>
            </w:r>
          </w:p>
        </w:tc>
        <w:tc>
          <w:tcPr>
            <w:tcW w:w="691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9D92D60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noWrap/>
            <w:vAlign w:val="center"/>
            <w:hideMark/>
          </w:tcPr>
          <w:p w14:paraId="5BAE865A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101</w:t>
            </w:r>
          </w:p>
        </w:tc>
      </w:tr>
      <w:tr w:rsidR="0088337C" w:rsidRPr="0088337C" w14:paraId="05F97775" w14:textId="77777777" w:rsidTr="00DB5C48">
        <w:trPr>
          <w:trHeight w:val="330"/>
        </w:trPr>
        <w:tc>
          <w:tcPr>
            <w:tcW w:w="1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9668F9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5E69B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691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3ACB375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6D5F9A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88337C" w:rsidRPr="0088337C" w14:paraId="71483DC2" w14:textId="77777777" w:rsidTr="00DB5C48">
        <w:trPr>
          <w:trHeight w:val="315"/>
        </w:trPr>
        <w:tc>
          <w:tcPr>
            <w:tcW w:w="1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68752E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204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44FF6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691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B5C5992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E521A4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lang w:eastAsia="uk-UA"/>
              </w:rPr>
              <w:t>100,0</w:t>
            </w:r>
          </w:p>
        </w:tc>
      </w:tr>
      <w:tr w:rsidR="0088337C" w:rsidRPr="0088337C" w14:paraId="4764D2D0" w14:textId="77777777" w:rsidTr="00DB5C48">
        <w:trPr>
          <w:trHeight w:val="450"/>
        </w:trPr>
        <w:tc>
          <w:tcPr>
            <w:tcW w:w="12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6299E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Середньомісячні витрати на оплату праці одного працівника</w:t>
            </w:r>
          </w:p>
        </w:tc>
        <w:tc>
          <w:tcPr>
            <w:tcW w:w="204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79E96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План 2023 року</w:t>
            </w:r>
          </w:p>
        </w:tc>
        <w:tc>
          <w:tcPr>
            <w:tcW w:w="69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BDB00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грн.</w:t>
            </w:r>
          </w:p>
        </w:tc>
        <w:tc>
          <w:tcPr>
            <w:tcW w:w="10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0D683E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lang w:eastAsia="uk-UA"/>
              </w:rPr>
              <w:t>11 987</w:t>
            </w:r>
          </w:p>
        </w:tc>
      </w:tr>
      <w:tr w:rsidR="0088337C" w:rsidRPr="0088337C" w14:paraId="6AD06C4D" w14:textId="77777777" w:rsidTr="00DB5C48">
        <w:trPr>
          <w:trHeight w:val="300"/>
        </w:trPr>
        <w:tc>
          <w:tcPr>
            <w:tcW w:w="1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F84990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2D2ABE2E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Пропонований план 2023 року</w:t>
            </w:r>
          </w:p>
        </w:tc>
        <w:tc>
          <w:tcPr>
            <w:tcW w:w="6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CEAC46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22B3E7CD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11 987</w:t>
            </w:r>
          </w:p>
        </w:tc>
      </w:tr>
      <w:tr w:rsidR="0088337C" w:rsidRPr="0088337C" w14:paraId="2965B482" w14:textId="77777777" w:rsidTr="00DB5C48">
        <w:trPr>
          <w:trHeight w:val="375"/>
        </w:trPr>
        <w:tc>
          <w:tcPr>
            <w:tcW w:w="1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D7B517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B1B94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6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6DF001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9D3E24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88337C" w:rsidRPr="0088337C" w14:paraId="006E9A0F" w14:textId="77777777" w:rsidTr="00DB5C48">
        <w:trPr>
          <w:trHeight w:val="300"/>
        </w:trPr>
        <w:tc>
          <w:tcPr>
            <w:tcW w:w="1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CAB95E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204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61255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6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6A0FC9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EC61BE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lang w:eastAsia="uk-UA"/>
              </w:rPr>
              <w:t>100,0</w:t>
            </w:r>
          </w:p>
        </w:tc>
      </w:tr>
      <w:tr w:rsidR="0088337C" w:rsidRPr="0088337C" w14:paraId="701F7A21" w14:textId="77777777" w:rsidTr="00DB5C48">
        <w:trPr>
          <w:trHeight w:val="315"/>
        </w:trPr>
        <w:tc>
          <w:tcPr>
            <w:tcW w:w="125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8D15F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Середньомісячні витрати на оплату праці директора</w:t>
            </w:r>
          </w:p>
        </w:tc>
        <w:tc>
          <w:tcPr>
            <w:tcW w:w="204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4EB87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План 2023 року</w:t>
            </w:r>
          </w:p>
        </w:tc>
        <w:tc>
          <w:tcPr>
            <w:tcW w:w="6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6C59FE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01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C55375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lang w:eastAsia="uk-UA"/>
              </w:rPr>
              <w:t>35 667</w:t>
            </w:r>
          </w:p>
        </w:tc>
      </w:tr>
      <w:tr w:rsidR="0088337C" w:rsidRPr="0088337C" w14:paraId="22E275F8" w14:textId="77777777" w:rsidTr="00DB5C48">
        <w:trPr>
          <w:trHeight w:val="300"/>
        </w:trPr>
        <w:tc>
          <w:tcPr>
            <w:tcW w:w="1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9D40E6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65CF633C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Пропонований план 2023 року</w:t>
            </w:r>
          </w:p>
        </w:tc>
        <w:tc>
          <w:tcPr>
            <w:tcW w:w="6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1EF107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1E119088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35 667</w:t>
            </w:r>
          </w:p>
        </w:tc>
      </w:tr>
      <w:tr w:rsidR="0088337C" w:rsidRPr="0088337C" w14:paraId="59B8E8E6" w14:textId="77777777" w:rsidTr="00DB5C48">
        <w:trPr>
          <w:trHeight w:val="300"/>
        </w:trPr>
        <w:tc>
          <w:tcPr>
            <w:tcW w:w="1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D46649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20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4EB64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6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A73240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3F6956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88337C" w:rsidRPr="0088337C" w14:paraId="6F2C76EE" w14:textId="77777777" w:rsidTr="00DB5C48">
        <w:trPr>
          <w:trHeight w:val="315"/>
        </w:trPr>
        <w:tc>
          <w:tcPr>
            <w:tcW w:w="125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CBA589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2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A346A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69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D99077" w14:textId="77777777" w:rsidR="00DB5C48" w:rsidRPr="0088337C" w:rsidRDefault="00DB5C48" w:rsidP="00DB5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87E36B" w14:textId="77777777" w:rsidR="00DB5C48" w:rsidRPr="0088337C" w:rsidRDefault="00DB5C48" w:rsidP="00DB5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8337C">
              <w:rPr>
                <w:rFonts w:ascii="Times New Roman" w:eastAsia="Times New Roman" w:hAnsi="Times New Roman" w:cs="Times New Roman"/>
                <w:lang w:eastAsia="uk-UA"/>
              </w:rPr>
              <w:t>100,0</w:t>
            </w:r>
          </w:p>
        </w:tc>
      </w:tr>
    </w:tbl>
    <w:p w14:paraId="1CE99EB8" w14:textId="77777777" w:rsidR="0097645E" w:rsidRPr="0088337C" w:rsidRDefault="0097645E" w:rsidP="001706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7645E" w:rsidRPr="0088337C" w:rsidSect="002C5A07">
      <w:pgSz w:w="11906" w:h="16838"/>
      <w:pgMar w:top="851" w:right="73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E21E4"/>
    <w:multiLevelType w:val="multilevel"/>
    <w:tmpl w:val="B6B0074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AC832A1"/>
    <w:multiLevelType w:val="hybridMultilevel"/>
    <w:tmpl w:val="430ED4B6"/>
    <w:lvl w:ilvl="0" w:tplc="A13030A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37F7053"/>
    <w:multiLevelType w:val="hybridMultilevel"/>
    <w:tmpl w:val="B17A2BA2"/>
    <w:lvl w:ilvl="0" w:tplc="1D164A96">
      <w:start w:val="1"/>
      <w:numFmt w:val="decimal"/>
      <w:lvlText w:val="8.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8160B0"/>
    <w:multiLevelType w:val="hybridMultilevel"/>
    <w:tmpl w:val="09BA9EB4"/>
    <w:lvl w:ilvl="0" w:tplc="A08E1004">
      <w:start w:val="1"/>
      <w:numFmt w:val="decimal"/>
      <w:pStyle w:val="a0"/>
      <w:lvlText w:val="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607"/>
    <w:rsid w:val="00047FFA"/>
    <w:rsid w:val="000A61DD"/>
    <w:rsid w:val="000D255D"/>
    <w:rsid w:val="00100258"/>
    <w:rsid w:val="00170607"/>
    <w:rsid w:val="001B65EF"/>
    <w:rsid w:val="001E16F7"/>
    <w:rsid w:val="00231622"/>
    <w:rsid w:val="00260F9F"/>
    <w:rsid w:val="00264475"/>
    <w:rsid w:val="00286B5C"/>
    <w:rsid w:val="002C5A07"/>
    <w:rsid w:val="002E219D"/>
    <w:rsid w:val="00337630"/>
    <w:rsid w:val="003466C9"/>
    <w:rsid w:val="003B500C"/>
    <w:rsid w:val="00517C4B"/>
    <w:rsid w:val="0055043D"/>
    <w:rsid w:val="00553E42"/>
    <w:rsid w:val="00597F1A"/>
    <w:rsid w:val="005B2D75"/>
    <w:rsid w:val="005C1D60"/>
    <w:rsid w:val="005C760A"/>
    <w:rsid w:val="005F7F6D"/>
    <w:rsid w:val="006C5215"/>
    <w:rsid w:val="00782427"/>
    <w:rsid w:val="007A37FC"/>
    <w:rsid w:val="00826A7B"/>
    <w:rsid w:val="0088337C"/>
    <w:rsid w:val="008939E9"/>
    <w:rsid w:val="008A23A1"/>
    <w:rsid w:val="008B5767"/>
    <w:rsid w:val="008D098C"/>
    <w:rsid w:val="00955F34"/>
    <w:rsid w:val="0097645E"/>
    <w:rsid w:val="00A47559"/>
    <w:rsid w:val="00AE501B"/>
    <w:rsid w:val="00B04B11"/>
    <w:rsid w:val="00B86CE3"/>
    <w:rsid w:val="00B91447"/>
    <w:rsid w:val="00BC380D"/>
    <w:rsid w:val="00C3385C"/>
    <w:rsid w:val="00C6243C"/>
    <w:rsid w:val="00C94C92"/>
    <w:rsid w:val="00CC39B5"/>
    <w:rsid w:val="00CD56D4"/>
    <w:rsid w:val="00D44A43"/>
    <w:rsid w:val="00D5430D"/>
    <w:rsid w:val="00D77F2A"/>
    <w:rsid w:val="00DB5C48"/>
    <w:rsid w:val="00DE3487"/>
    <w:rsid w:val="00DE4A32"/>
    <w:rsid w:val="00DF5AA2"/>
    <w:rsid w:val="00E0760F"/>
    <w:rsid w:val="00E26921"/>
    <w:rsid w:val="00E31D70"/>
    <w:rsid w:val="00ED3917"/>
    <w:rsid w:val="00F1613C"/>
    <w:rsid w:val="00F4310D"/>
    <w:rsid w:val="00F576D8"/>
    <w:rsid w:val="00F75E76"/>
    <w:rsid w:val="00FD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5E823"/>
  <w15:chartTrackingRefBased/>
  <w15:docId w15:val="{DEAC674F-29EF-41CA-86F1-C8D6BAEB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D77F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 четвертого рівня"/>
    <w:basedOn w:val="3"/>
    <w:next w:val="a1"/>
    <w:autoRedefine/>
    <w:qFormat/>
    <w:rsid w:val="00D77F2A"/>
    <w:pPr>
      <w:numPr>
        <w:numId w:val="1"/>
      </w:numPr>
      <w:spacing w:before="120" w:after="120" w:line="240" w:lineRule="auto"/>
      <w:jc w:val="both"/>
    </w:pPr>
    <w:rPr>
      <w:rFonts w:ascii="Times New Roman" w:hAnsi="Times New Roman"/>
      <w:color w:val="auto"/>
      <w:sz w:val="26"/>
      <w:szCs w:val="32"/>
    </w:rPr>
  </w:style>
  <w:style w:type="character" w:customStyle="1" w:styleId="30">
    <w:name w:val="Заголовок 3 Знак"/>
    <w:basedOn w:val="a2"/>
    <w:link w:val="3"/>
    <w:uiPriority w:val="9"/>
    <w:semiHidden/>
    <w:rsid w:val="00D77F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">
    <w:name w:val="Заголовок шостого рівня"/>
    <w:basedOn w:val="a1"/>
    <w:link w:val="a5"/>
    <w:qFormat/>
    <w:rsid w:val="00D77F2A"/>
    <w:pPr>
      <w:numPr>
        <w:numId w:val="3"/>
      </w:numPr>
      <w:spacing w:before="120" w:after="120" w:line="240" w:lineRule="auto"/>
      <w:ind w:left="360" w:hanging="360"/>
      <w:jc w:val="both"/>
    </w:pPr>
    <w:rPr>
      <w:rFonts w:ascii="Times New Roman" w:hAnsi="Times New Roman"/>
      <w:sz w:val="26"/>
    </w:rPr>
  </w:style>
  <w:style w:type="character" w:customStyle="1" w:styleId="a5">
    <w:name w:val="Заголовок шостого рівня Знак"/>
    <w:basedOn w:val="a2"/>
    <w:link w:val="a"/>
    <w:rsid w:val="00D77F2A"/>
    <w:rPr>
      <w:rFonts w:ascii="Times New Roman" w:hAnsi="Times New Roman"/>
      <w:sz w:val="26"/>
    </w:rPr>
  </w:style>
  <w:style w:type="paragraph" w:styleId="a6">
    <w:name w:val="List Paragraph"/>
    <w:basedOn w:val="a1"/>
    <w:uiPriority w:val="34"/>
    <w:qFormat/>
    <w:rsid w:val="000A61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26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2222</Words>
  <Characters>1267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Ульяна Остапович</cp:lastModifiedBy>
  <cp:revision>2</cp:revision>
  <dcterms:created xsi:type="dcterms:W3CDTF">2023-05-11T13:25:00Z</dcterms:created>
  <dcterms:modified xsi:type="dcterms:W3CDTF">2023-05-11T13:25:00Z</dcterms:modified>
</cp:coreProperties>
</file>