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7B97" w14:textId="7D7B4B01" w:rsidR="00B461B2" w:rsidRPr="008A3B32" w:rsidRDefault="000D228F" w:rsidP="000D228F">
      <w:pPr>
        <w:ind w:left="3600" w:firstLine="720"/>
        <w:rPr>
          <w:rFonts w:ascii="Times New Roman" w:hAnsi="Times New Roman"/>
          <w:szCs w:val="28"/>
        </w:rPr>
      </w:pPr>
      <w:bookmarkStart w:id="0" w:name="_Hlk94085753"/>
      <w:bookmarkStart w:id="1" w:name="_Hlk94086109"/>
      <w:bookmarkStart w:id="2" w:name="_GoBack"/>
      <w:bookmarkEnd w:id="2"/>
      <w:r>
        <w:rPr>
          <w:rFonts w:ascii="Times New Roman" w:hAnsi="Times New Roman"/>
          <w:szCs w:val="28"/>
        </w:rPr>
        <w:t>З</w:t>
      </w:r>
      <w:r w:rsidR="00B461B2">
        <w:rPr>
          <w:rFonts w:ascii="Times New Roman" w:hAnsi="Times New Roman"/>
          <w:szCs w:val="28"/>
        </w:rPr>
        <w:t xml:space="preserve">ВЕРДЖЕНО </w:t>
      </w:r>
    </w:p>
    <w:p w14:paraId="114B214E" w14:textId="77777777" w:rsidR="00B461B2" w:rsidRDefault="00B461B2" w:rsidP="00B461B2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Р</w:t>
      </w:r>
      <w:r w:rsidRPr="008A3B32">
        <w:rPr>
          <w:rFonts w:ascii="Times New Roman" w:hAnsi="Times New Roman"/>
          <w:szCs w:val="28"/>
        </w:rPr>
        <w:t>ішення виконавчого комітету</w:t>
      </w:r>
    </w:p>
    <w:p w14:paraId="0A4971D3" w14:textId="77777777" w:rsidR="00B461B2" w:rsidRDefault="00B461B2" w:rsidP="00B461B2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26 жовтня 2021 року №357</w:t>
      </w:r>
    </w:p>
    <w:p w14:paraId="3EA05FE1" w14:textId="77777777" w:rsidR="00B461B2" w:rsidRPr="008A3B32" w:rsidRDefault="00B461B2" w:rsidP="00B461B2">
      <w:pPr>
        <w:ind w:left="3600"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(в редакції рішення виконавчого комітету</w:t>
      </w:r>
    </w:p>
    <w:p w14:paraId="298B055E" w14:textId="3A684A18" w:rsidR="00B461B2" w:rsidRDefault="00B461B2" w:rsidP="00B461B2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541420">
        <w:rPr>
          <w:rFonts w:ascii="Times New Roman" w:hAnsi="Times New Roman"/>
          <w:szCs w:val="28"/>
        </w:rPr>
        <w:t xml:space="preserve">26.05.2023 </w:t>
      </w:r>
      <w:r>
        <w:rPr>
          <w:rFonts w:ascii="Times New Roman" w:hAnsi="Times New Roman"/>
          <w:szCs w:val="28"/>
        </w:rPr>
        <w:t>року №</w:t>
      </w:r>
      <w:r w:rsidR="00541420">
        <w:rPr>
          <w:rFonts w:ascii="Times New Roman" w:hAnsi="Times New Roman"/>
          <w:szCs w:val="28"/>
        </w:rPr>
        <w:t xml:space="preserve"> 212-РВ-23</w:t>
      </w:r>
      <w:r>
        <w:rPr>
          <w:rFonts w:ascii="Times New Roman" w:hAnsi="Times New Roman"/>
          <w:szCs w:val="28"/>
        </w:rPr>
        <w:t>)</w:t>
      </w:r>
    </w:p>
    <w:bookmarkEnd w:id="0"/>
    <w:p w14:paraId="5559BDB1" w14:textId="77777777" w:rsidR="00B461B2" w:rsidRDefault="00B461B2" w:rsidP="00B461B2">
      <w:pPr>
        <w:ind w:left="720"/>
        <w:rPr>
          <w:rFonts w:ascii="Times New Roman" w:hAnsi="Times New Roman"/>
          <w:sz w:val="16"/>
          <w:szCs w:val="16"/>
        </w:rPr>
      </w:pPr>
    </w:p>
    <w:bookmarkEnd w:id="1"/>
    <w:p w14:paraId="6ECF0145" w14:textId="77777777" w:rsidR="00B461B2" w:rsidRDefault="00B461B2" w:rsidP="00B461B2">
      <w:pPr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Комісія</w:t>
      </w:r>
    </w:p>
    <w:p w14:paraId="1670A955" w14:textId="77777777" w:rsidR="00B461B2" w:rsidRDefault="00B461B2" w:rsidP="00B461B2">
      <w:pPr>
        <w:jc w:val="center"/>
        <w:rPr>
          <w:color w:val="000000"/>
          <w:shd w:val="clear" w:color="auto" w:fill="FFFFFF"/>
        </w:rPr>
      </w:pPr>
      <w:r w:rsidRPr="00583692">
        <w:rPr>
          <w:color w:val="000000"/>
          <w:shd w:val="clear" w:color="auto" w:fill="FFFFFF"/>
        </w:rPr>
        <w:t>щодо розгляду заяв внутрішньо переміщених осіб про призначення</w:t>
      </w:r>
    </w:p>
    <w:p w14:paraId="7B1CDFB1" w14:textId="77777777" w:rsidR="00B461B2" w:rsidRDefault="00B461B2" w:rsidP="00B461B2">
      <w:pPr>
        <w:jc w:val="center"/>
        <w:rPr>
          <w:color w:val="000000"/>
          <w:shd w:val="clear" w:color="auto" w:fill="FFFFFF"/>
        </w:rPr>
      </w:pPr>
      <w:r w:rsidRPr="00583692">
        <w:rPr>
          <w:color w:val="000000"/>
          <w:shd w:val="clear" w:color="auto" w:fill="FFFFFF"/>
        </w:rPr>
        <w:t xml:space="preserve"> грошової компенсації</w:t>
      </w:r>
      <w:r>
        <w:rPr>
          <w:color w:val="000000"/>
          <w:shd w:val="clear" w:color="auto" w:fill="FFFFFF"/>
        </w:rPr>
        <w:t xml:space="preserve">  </w:t>
      </w:r>
      <w:bookmarkStart w:id="3" w:name="_Hlk94086182"/>
    </w:p>
    <w:p w14:paraId="1DBE83E3" w14:textId="1FA9AB49" w:rsidR="00B461B2" w:rsidRPr="006A7BF4" w:rsidRDefault="00B461B2" w:rsidP="00B461B2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7130-</w:t>
      </w:r>
      <w:r w:rsidR="004C150C">
        <w:rPr>
          <w:color w:val="000000"/>
          <w:shd w:val="clear" w:color="auto" w:fill="FFFFFF"/>
        </w:rPr>
        <w:t>ПЕ</w:t>
      </w:r>
      <w:r>
        <w:rPr>
          <w:color w:val="000000"/>
          <w:shd w:val="clear" w:color="auto" w:fill="FFFFFF"/>
        </w:rPr>
        <w:t>-0</w:t>
      </w:r>
      <w:bookmarkEnd w:id="3"/>
      <w:r w:rsidR="004C150C">
        <w:rPr>
          <w:color w:val="000000"/>
          <w:shd w:val="clear" w:color="auto" w:fill="FFFFFF"/>
        </w:rPr>
        <w:t>1-23</w:t>
      </w:r>
    </w:p>
    <w:p w14:paraId="30D6553C" w14:textId="77777777" w:rsidR="00B461B2" w:rsidRPr="00583692" w:rsidRDefault="00B461B2" w:rsidP="00B461B2">
      <w:pPr>
        <w:ind w:left="720"/>
        <w:jc w:val="center"/>
        <w:rPr>
          <w:color w:val="000000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55"/>
        <w:gridCol w:w="5332"/>
      </w:tblGrid>
      <w:tr w:rsidR="00B461B2" w:rsidRPr="008A3B32" w14:paraId="02E89AC2" w14:textId="77777777" w:rsidTr="00C97FDD">
        <w:trPr>
          <w:trHeight w:val="976"/>
        </w:trPr>
        <w:tc>
          <w:tcPr>
            <w:tcW w:w="3955" w:type="dxa"/>
            <w:shd w:val="clear" w:color="auto" w:fill="auto"/>
          </w:tcPr>
          <w:p w14:paraId="2990BA5C" w14:textId="77777777" w:rsidR="00B461B2" w:rsidRPr="008A3B32" w:rsidRDefault="00B461B2" w:rsidP="00C97FD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Хондока</w:t>
            </w:r>
            <w:proofErr w:type="spellEnd"/>
          </w:p>
          <w:p w14:paraId="304A33EA" w14:textId="77777777" w:rsidR="00B461B2" w:rsidRPr="008A3B32" w:rsidRDefault="00B461B2" w:rsidP="00C97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 Володимирович</w:t>
            </w:r>
          </w:p>
        </w:tc>
        <w:tc>
          <w:tcPr>
            <w:tcW w:w="5332" w:type="dxa"/>
            <w:shd w:val="clear" w:color="auto" w:fill="auto"/>
          </w:tcPr>
          <w:p w14:paraId="29B65F57" w14:textId="77777777" w:rsidR="00B461B2" w:rsidRPr="008A3B32" w:rsidRDefault="00B461B2" w:rsidP="00C97FDD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14:paraId="54746372" w14:textId="77777777" w:rsidR="00B461B2" w:rsidRDefault="00B461B2" w:rsidP="00C97FDD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14:paraId="1017FA43" w14:textId="77777777" w:rsidR="00B461B2" w:rsidRPr="00A37A3F" w:rsidRDefault="00B461B2" w:rsidP="00C97FD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461B2" w:rsidRPr="008A3B32" w14:paraId="3217BA45" w14:textId="77777777" w:rsidTr="00C97FDD">
        <w:trPr>
          <w:trHeight w:val="998"/>
        </w:trPr>
        <w:tc>
          <w:tcPr>
            <w:tcW w:w="3955" w:type="dxa"/>
            <w:shd w:val="clear" w:color="auto" w:fill="auto"/>
          </w:tcPr>
          <w:p w14:paraId="3085C3B8" w14:textId="4C12764C" w:rsidR="00B461B2" w:rsidRPr="00EC2BD0" w:rsidRDefault="00CC0DA8" w:rsidP="00C97F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Талах</w:t>
            </w:r>
          </w:p>
          <w:p w14:paraId="16B22903" w14:textId="53458624" w:rsidR="00B461B2" w:rsidRPr="00EC2BD0" w:rsidRDefault="00CC0DA8" w:rsidP="00C97F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Наталія Олександрівна</w:t>
            </w:r>
          </w:p>
        </w:tc>
        <w:tc>
          <w:tcPr>
            <w:tcW w:w="5332" w:type="dxa"/>
            <w:shd w:val="clear" w:color="auto" w:fill="auto"/>
          </w:tcPr>
          <w:p w14:paraId="4BDC274A" w14:textId="54D122EC" w:rsidR="00B461B2" w:rsidRDefault="00B461B2" w:rsidP="00C97FD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</w:t>
            </w:r>
            <w:r w:rsidRPr="00A37A3F">
              <w:rPr>
                <w:rFonts w:ascii="Times New Roman" w:hAnsi="Times New Roman"/>
                <w:szCs w:val="28"/>
              </w:rPr>
              <w:t xml:space="preserve"> </w:t>
            </w:r>
            <w:r w:rsidR="000D228F">
              <w:rPr>
                <w:rFonts w:ascii="Times New Roman" w:hAnsi="Times New Roman"/>
                <w:szCs w:val="28"/>
              </w:rPr>
              <w:t>департаменту</w:t>
            </w:r>
            <w:r w:rsidR="006862D8">
              <w:rPr>
                <w:rFonts w:ascii="Times New Roman" w:hAnsi="Times New Roman"/>
                <w:szCs w:val="28"/>
              </w:rPr>
              <w:t xml:space="preserve"> </w:t>
            </w:r>
            <w:r w:rsidRPr="00A37A3F">
              <w:rPr>
                <w:rFonts w:ascii="Times New Roman" w:hAnsi="Times New Roman"/>
                <w:szCs w:val="28"/>
              </w:rPr>
              <w:t xml:space="preserve">соціального захисту </w:t>
            </w:r>
            <w:r>
              <w:rPr>
                <w:rFonts w:ascii="Times New Roman" w:hAnsi="Times New Roman"/>
                <w:szCs w:val="28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14:paraId="57DC1B7F" w14:textId="77777777" w:rsidR="00B461B2" w:rsidRPr="00BB019C" w:rsidRDefault="00B461B2" w:rsidP="00C97FD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461B2" w:rsidRPr="008A3B32" w14:paraId="5008B28E" w14:textId="77777777" w:rsidTr="00C97FDD">
        <w:tc>
          <w:tcPr>
            <w:tcW w:w="3955" w:type="dxa"/>
            <w:shd w:val="clear" w:color="auto" w:fill="auto"/>
          </w:tcPr>
          <w:p w14:paraId="5351A874" w14:textId="77777777" w:rsidR="00B461B2" w:rsidRPr="008A3B32" w:rsidRDefault="00B461B2" w:rsidP="00C97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proofErr w:type="spellStart"/>
            <w:r w:rsidRPr="008A3B32">
              <w:rPr>
                <w:rFonts w:ascii="Times New Roman" w:hAnsi="Times New Roman"/>
              </w:rPr>
              <w:t>вець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14:paraId="7EB85D9A" w14:textId="77777777" w:rsidR="00B461B2" w:rsidRPr="008A3B32" w:rsidRDefault="00B461B2" w:rsidP="00C97FDD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14:paraId="01EBD9A1" w14:textId="5FF1EF6E" w:rsidR="00B461B2" w:rsidRPr="008A3B32" w:rsidRDefault="00B461B2" w:rsidP="00C97F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 сектору</w:t>
            </w:r>
            <w:r w:rsidRPr="008A3B32">
              <w:rPr>
                <w:rFonts w:ascii="Times New Roman" w:hAnsi="Times New Roman"/>
              </w:rPr>
              <w:t xml:space="preserve"> персоніфікованого обліку осіб, які мають право на пільги </w:t>
            </w:r>
            <w:r>
              <w:rPr>
                <w:rFonts w:ascii="Times New Roman" w:hAnsi="Times New Roman"/>
              </w:rPr>
              <w:t xml:space="preserve">відділу пільг та компенсацій </w:t>
            </w:r>
            <w:r w:rsidR="00D70424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епартаменту </w:t>
            </w:r>
            <w:r w:rsidRPr="008A3B32">
              <w:rPr>
                <w:rFonts w:ascii="Times New Roman" w:hAnsi="Times New Roman"/>
              </w:rPr>
              <w:t xml:space="preserve">соціального захисту </w:t>
            </w:r>
            <w:r>
              <w:rPr>
                <w:rFonts w:ascii="Times New Roman" w:hAnsi="Times New Roman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>,</w:t>
            </w:r>
            <w:r w:rsidRPr="00D85E07">
              <w:rPr>
                <w:rFonts w:ascii="Times New Roman" w:hAnsi="Times New Roman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14:paraId="78B6CCD9" w14:textId="77777777" w:rsidR="00B461B2" w:rsidRDefault="00B461B2" w:rsidP="00B461B2">
      <w:pPr>
        <w:jc w:val="center"/>
        <w:rPr>
          <w:rFonts w:ascii="Times New Roman" w:hAnsi="Times New Roman"/>
        </w:rPr>
      </w:pPr>
    </w:p>
    <w:p w14:paraId="17DD9AD1" w14:textId="77777777" w:rsidR="00B461B2" w:rsidRDefault="00B461B2" w:rsidP="00B461B2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 комісії: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96"/>
        <w:gridCol w:w="5291"/>
      </w:tblGrid>
      <w:tr w:rsidR="00E07D00" w:rsidRPr="008A3B32" w14:paraId="40637395" w14:textId="77777777" w:rsidTr="00C97FDD">
        <w:tc>
          <w:tcPr>
            <w:tcW w:w="3996" w:type="dxa"/>
            <w:shd w:val="clear" w:color="auto" w:fill="auto"/>
          </w:tcPr>
          <w:p w14:paraId="41AD66FA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Барабух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14:paraId="34544D47" w14:textId="77777777" w:rsidR="00E07D00" w:rsidRPr="001C6122" w:rsidRDefault="00E07D00" w:rsidP="00E07D0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Ростиславівна</w:t>
            </w:r>
          </w:p>
          <w:p w14:paraId="21256912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</w:p>
          <w:p w14:paraId="333CADEF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Бірук</w:t>
            </w:r>
            <w:proofErr w:type="spellEnd"/>
          </w:p>
          <w:p w14:paraId="39E96DDC" w14:textId="77777777" w:rsidR="00E07D00" w:rsidRPr="001C6122" w:rsidRDefault="00E07D00" w:rsidP="00E07D0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Борис Іванович</w:t>
            </w:r>
          </w:p>
          <w:p w14:paraId="4B286810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</w:p>
          <w:p w14:paraId="682D112A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</w:p>
          <w:p w14:paraId="4D945073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</w:p>
          <w:p w14:paraId="23F872EB" w14:textId="147AFEF9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Гоштук</w:t>
            </w:r>
            <w:proofErr w:type="spellEnd"/>
          </w:p>
          <w:p w14:paraId="0D5D621D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Наталія Олександрівна</w:t>
            </w:r>
          </w:p>
          <w:p w14:paraId="5289A39D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</w:p>
          <w:p w14:paraId="64CB34E1" w14:textId="111A86AD" w:rsidR="00E07D00" w:rsidRPr="00D5119F" w:rsidRDefault="00E07D00" w:rsidP="00E07D0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34001B1D" w14:textId="77777777" w:rsidR="00E07D00" w:rsidRDefault="00E07D00" w:rsidP="00E07D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економіки та розвитку громад виконавчого комітету</w:t>
            </w:r>
          </w:p>
          <w:p w14:paraId="031CFAC9" w14:textId="77777777" w:rsidR="00E07D00" w:rsidRDefault="00E07D00" w:rsidP="00E07D00">
            <w:pPr>
              <w:jc w:val="both"/>
              <w:rPr>
                <w:szCs w:val="28"/>
              </w:rPr>
            </w:pPr>
          </w:p>
          <w:p w14:paraId="09CD9CEE" w14:textId="77777777" w:rsidR="00E07D00" w:rsidRDefault="00E07D00" w:rsidP="00E07D00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голова громадської організації «Ветеранська спілка учасників АТО та захисників Вітчизни» (за згодою)</w:t>
            </w:r>
          </w:p>
          <w:p w14:paraId="300A1AE0" w14:textId="77777777" w:rsidR="00E07D00" w:rsidRDefault="00E07D00" w:rsidP="00E07D00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0EB5C7A1" w14:textId="77777777" w:rsidR="00E07D00" w:rsidRPr="008B5EFE" w:rsidRDefault="00E07D00" w:rsidP="00E07D00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головний спеціаліст</w:t>
            </w:r>
            <w:r w:rsidRPr="008B5EFE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 xml:space="preserve"> відділу правової експертизи нормативно-правових актів у</w:t>
            </w:r>
            <w:r w:rsidRPr="008B5EFE">
              <w:rPr>
                <w:rStyle w:val="a3"/>
                <w:b w:val="0"/>
                <w:bCs w:val="0"/>
                <w:color w:val="000000"/>
                <w:sz w:val="28"/>
              </w:rPr>
              <w:t xml:space="preserve">правління правового забезпечення </w:t>
            </w:r>
            <w:r w:rsidRPr="008B5EFE">
              <w:rPr>
                <w:sz w:val="28"/>
                <w:szCs w:val="28"/>
              </w:rPr>
              <w:t>виконавчого комітету</w:t>
            </w:r>
          </w:p>
          <w:p w14:paraId="62E68404" w14:textId="531DA998" w:rsidR="00E07D00" w:rsidRPr="00D5119F" w:rsidRDefault="00E07D00" w:rsidP="00B7061C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E07D00" w:rsidRPr="008A3B32" w14:paraId="04853953" w14:textId="77777777" w:rsidTr="00C97FDD">
        <w:tc>
          <w:tcPr>
            <w:tcW w:w="3996" w:type="dxa"/>
            <w:shd w:val="clear" w:color="auto" w:fill="auto"/>
          </w:tcPr>
          <w:p w14:paraId="44DD7E94" w14:textId="77777777" w:rsidR="00E07D00" w:rsidRPr="001C6122" w:rsidRDefault="00E07D00" w:rsidP="00E07D0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</w:t>
            </w:r>
            <w:r w:rsidRPr="001C6122">
              <w:rPr>
                <w:rFonts w:ascii="Times New Roman" w:hAnsi="Times New Roman"/>
              </w:rPr>
              <w:t>олесінська</w:t>
            </w:r>
            <w:proofErr w:type="spellEnd"/>
          </w:p>
          <w:p w14:paraId="4255E4B5" w14:textId="004DD028" w:rsidR="00E07D00" w:rsidRPr="00D5119F" w:rsidRDefault="00E07D00" w:rsidP="00E07D00">
            <w:pPr>
              <w:rPr>
                <w:rFonts w:ascii="Times New Roman" w:hAnsi="Times New Roman"/>
                <w:szCs w:val="28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  <w:shd w:val="clear" w:color="auto" w:fill="auto"/>
          </w:tcPr>
          <w:p w14:paraId="7433DBD4" w14:textId="19F708F5" w:rsidR="00E07D00" w:rsidRPr="00D5119F" w:rsidRDefault="00E07D00" w:rsidP="00E07D00">
            <w:pPr>
              <w:rPr>
                <w:rFonts w:ascii="Times New Roman" w:hAnsi="Times New Roman"/>
                <w:color w:val="000000"/>
                <w:szCs w:val="28"/>
              </w:rPr>
            </w:pPr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заступник начальника відділу архітектури та містобудування, головного архітектора</w:t>
            </w:r>
            <w:bookmarkStart w:id="4" w:name="_Hlk512328756"/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B80E0D">
              <w:rPr>
                <w:szCs w:val="28"/>
              </w:rPr>
              <w:t>виконавчого комітету</w:t>
            </w:r>
            <w:r w:rsidRPr="00B80E0D">
              <w:t xml:space="preserve"> </w:t>
            </w:r>
            <w:bookmarkEnd w:id="4"/>
          </w:p>
        </w:tc>
      </w:tr>
      <w:tr w:rsidR="00E07D00" w:rsidRPr="00D5119F" w14:paraId="731C7849" w14:textId="77777777" w:rsidTr="00E07D00">
        <w:tc>
          <w:tcPr>
            <w:tcW w:w="3996" w:type="dxa"/>
            <w:shd w:val="clear" w:color="auto" w:fill="auto"/>
          </w:tcPr>
          <w:p w14:paraId="6BA8B664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79DC587F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363425FA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1BCBF660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69B31889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44248E4A" w14:textId="77777777" w:rsidR="00DD388C" w:rsidRDefault="00DD388C" w:rsidP="00770DC1">
            <w:pPr>
              <w:rPr>
                <w:rFonts w:ascii="Times New Roman" w:hAnsi="Times New Roman"/>
                <w:szCs w:val="28"/>
              </w:rPr>
            </w:pPr>
          </w:p>
          <w:p w14:paraId="6EE1E5F0" w14:textId="77777777" w:rsidR="00DD388C" w:rsidRDefault="00DD388C" w:rsidP="00770DC1">
            <w:pPr>
              <w:rPr>
                <w:rFonts w:ascii="Times New Roman" w:hAnsi="Times New Roman"/>
                <w:szCs w:val="28"/>
              </w:rPr>
            </w:pPr>
          </w:p>
          <w:p w14:paraId="58E0DDF1" w14:textId="77777777" w:rsidR="00DD388C" w:rsidRDefault="00DD388C" w:rsidP="00770DC1">
            <w:pPr>
              <w:rPr>
                <w:rFonts w:ascii="Times New Roman" w:hAnsi="Times New Roman"/>
                <w:szCs w:val="28"/>
              </w:rPr>
            </w:pPr>
          </w:p>
          <w:p w14:paraId="0A5014D5" w14:textId="7EC7FA79" w:rsidR="00E07D00" w:rsidRPr="00E07D00" w:rsidRDefault="00E07D00" w:rsidP="00770DC1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E07D00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E07D00">
              <w:rPr>
                <w:rFonts w:ascii="Times New Roman" w:hAnsi="Times New Roman"/>
                <w:szCs w:val="28"/>
              </w:rPr>
              <w:t xml:space="preserve"> </w:t>
            </w:r>
          </w:p>
          <w:p w14:paraId="3D3BDB36" w14:textId="77777777" w:rsidR="00E07D00" w:rsidRPr="00E07D00" w:rsidRDefault="00E07D00" w:rsidP="00770DC1">
            <w:pPr>
              <w:rPr>
                <w:rFonts w:ascii="Times New Roman" w:hAnsi="Times New Roman"/>
                <w:szCs w:val="28"/>
              </w:rPr>
            </w:pPr>
            <w:r w:rsidRPr="00E07D00">
              <w:rPr>
                <w:rFonts w:ascii="Times New Roman" w:hAnsi="Times New Roman"/>
                <w:szCs w:val="28"/>
              </w:rPr>
              <w:t>Валентина Вікентіївна</w:t>
            </w:r>
          </w:p>
          <w:p w14:paraId="3C558A6C" w14:textId="77777777" w:rsidR="00E07D00" w:rsidRPr="00E07D00" w:rsidRDefault="00E07D00" w:rsidP="00770DC1">
            <w:pPr>
              <w:rPr>
                <w:rFonts w:ascii="Times New Roman" w:hAnsi="Times New Roman"/>
                <w:szCs w:val="28"/>
              </w:rPr>
            </w:pPr>
          </w:p>
          <w:p w14:paraId="10D0E33D" w14:textId="77777777" w:rsidR="00E07D00" w:rsidRDefault="00E07D00" w:rsidP="00770DC1">
            <w:pPr>
              <w:rPr>
                <w:rFonts w:ascii="Times New Roman" w:hAnsi="Times New Roman"/>
                <w:szCs w:val="28"/>
              </w:rPr>
            </w:pPr>
          </w:p>
          <w:p w14:paraId="38AC28FA" w14:textId="5DC95BBA" w:rsidR="00E07D00" w:rsidRPr="00E07D00" w:rsidRDefault="00E07D00" w:rsidP="00770DC1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E07D00">
              <w:rPr>
                <w:rFonts w:ascii="Times New Roman" w:hAnsi="Times New Roman"/>
                <w:szCs w:val="28"/>
              </w:rPr>
              <w:t>Терехова</w:t>
            </w:r>
            <w:proofErr w:type="spellEnd"/>
            <w:r w:rsidRPr="00E07D00">
              <w:rPr>
                <w:rFonts w:ascii="Times New Roman" w:hAnsi="Times New Roman"/>
                <w:szCs w:val="28"/>
              </w:rPr>
              <w:t xml:space="preserve"> Вікторія</w:t>
            </w:r>
          </w:p>
          <w:p w14:paraId="53EBC81A" w14:textId="77777777" w:rsidR="00E07D00" w:rsidRDefault="00E07D00" w:rsidP="00770DC1">
            <w:pPr>
              <w:rPr>
                <w:rFonts w:ascii="Times New Roman" w:hAnsi="Times New Roman"/>
                <w:szCs w:val="28"/>
              </w:rPr>
            </w:pPr>
            <w:r w:rsidRPr="00E07D00">
              <w:rPr>
                <w:rFonts w:ascii="Times New Roman" w:hAnsi="Times New Roman"/>
                <w:szCs w:val="28"/>
              </w:rPr>
              <w:t>Петрівна</w:t>
            </w:r>
          </w:p>
          <w:p w14:paraId="1E79C8B9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0B23A136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3220E334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416E5963" w14:textId="77777777" w:rsidR="00B7061C" w:rsidRDefault="00B7061C" w:rsidP="00B7061C">
            <w:pPr>
              <w:tabs>
                <w:tab w:val="left" w:pos="720"/>
                <w:tab w:val="center" w:pos="4749"/>
              </w:tabs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Ющук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14:paraId="41681583" w14:textId="77777777" w:rsidR="00B7061C" w:rsidRDefault="00B7061C" w:rsidP="00B7061C">
            <w:pPr>
              <w:tabs>
                <w:tab w:val="left" w:pos="72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Дмитро Анатолійович</w:t>
            </w:r>
          </w:p>
          <w:p w14:paraId="3FACCD32" w14:textId="77777777" w:rsidR="00B7061C" w:rsidRPr="00E07D00" w:rsidRDefault="00B7061C" w:rsidP="00770DC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6DF6F2F0" w14:textId="77777777" w:rsidR="00E07D00" w:rsidRPr="00E07D00" w:rsidRDefault="00E07D00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6A1FDC10" w14:textId="77777777" w:rsidR="00B7061C" w:rsidRDefault="00B7061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357E3206" w14:textId="77777777" w:rsidR="00B7061C" w:rsidRDefault="00B7061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6F277A8B" w14:textId="77777777" w:rsidR="00B7061C" w:rsidRDefault="00B7061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0C16C3C8" w14:textId="77777777" w:rsidR="00B7061C" w:rsidRDefault="00B7061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700EC0BB" w14:textId="77777777" w:rsidR="00DD388C" w:rsidRDefault="00DD388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2EA804AC" w14:textId="77777777" w:rsidR="00DD388C" w:rsidRDefault="00DD388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71C43149" w14:textId="77777777" w:rsidR="00DD388C" w:rsidRDefault="00DD388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6348D0DA" w14:textId="45AF5106" w:rsidR="00E07D00" w:rsidRPr="00E07D00" w:rsidRDefault="00E07D00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E07D0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начальник фінансового управління виконавчого комітету</w:t>
            </w:r>
          </w:p>
          <w:p w14:paraId="7B81254A" w14:textId="77777777" w:rsidR="00E07D00" w:rsidRPr="00E07D00" w:rsidRDefault="00E07D00" w:rsidP="00E07D00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79A223DA" w14:textId="151DB806" w:rsidR="00E07D00" w:rsidRDefault="00E07D00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E07D0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завідувач сектору «Адміністративні послуги в галузі житлової субсидії та пільги» відділу «Центр надання адміністративних послуг» </w:t>
            </w:r>
            <w:r w:rsidR="00D70424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д</w:t>
            </w:r>
            <w:r w:rsidRPr="00E07D0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епартаменту соціального захисту та гідності</w:t>
            </w:r>
          </w:p>
          <w:p w14:paraId="0FFDDA0D" w14:textId="77777777" w:rsidR="00B7061C" w:rsidRDefault="00B7061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24808FE1" w14:textId="51EE7C82" w:rsidR="00B7061C" w:rsidRPr="00E07D00" w:rsidRDefault="00B7061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</w:t>
            </w:r>
            <w:r w:rsidRPr="000220D4">
              <w:rPr>
                <w:rFonts w:ascii="Times New Roman" w:hAnsi="Times New Roman"/>
                <w:szCs w:val="28"/>
              </w:rPr>
              <w:t xml:space="preserve">департаменту житлово-комунального господарства, майна та будівництва  </w:t>
            </w:r>
            <w:r w:rsidRPr="000220D4">
              <w:rPr>
                <w:szCs w:val="28"/>
              </w:rPr>
              <w:t>виконавчого комітету</w:t>
            </w:r>
          </w:p>
        </w:tc>
      </w:tr>
    </w:tbl>
    <w:p w14:paraId="1ABA8619" w14:textId="77777777" w:rsidR="00B461B2" w:rsidRDefault="00B461B2" w:rsidP="00B461B2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381B49D3" w14:textId="77777777" w:rsidR="00B7061C" w:rsidRDefault="00B7061C" w:rsidP="00B461B2">
      <w:pPr>
        <w:rPr>
          <w:szCs w:val="28"/>
        </w:rPr>
      </w:pPr>
    </w:p>
    <w:p w14:paraId="3A214236" w14:textId="77777777" w:rsidR="00B7061C" w:rsidRDefault="00B7061C" w:rsidP="00B461B2">
      <w:pPr>
        <w:rPr>
          <w:szCs w:val="28"/>
        </w:rPr>
      </w:pPr>
    </w:p>
    <w:p w14:paraId="0D8292F3" w14:textId="09EBE79E" w:rsidR="00B461B2" w:rsidRDefault="00DC36B9" w:rsidP="00B461B2">
      <w:pPr>
        <w:rPr>
          <w:rFonts w:ascii="Times New Roman" w:hAnsi="Times New Roman"/>
          <w:szCs w:val="28"/>
        </w:rPr>
      </w:pPr>
      <w:r>
        <w:rPr>
          <w:szCs w:val="28"/>
        </w:rPr>
        <w:t>Міський голова</w:t>
      </w:r>
      <w:r w:rsidR="00B461B2">
        <w:rPr>
          <w:szCs w:val="28"/>
        </w:rPr>
        <w:tab/>
      </w:r>
      <w:r w:rsidR="00B461B2">
        <w:rPr>
          <w:szCs w:val="28"/>
        </w:rPr>
        <w:tab/>
      </w:r>
      <w:r w:rsidR="00B461B2">
        <w:rPr>
          <w:szCs w:val="28"/>
        </w:rPr>
        <w:tab/>
      </w:r>
      <w:r w:rsidR="00B461B2">
        <w:rPr>
          <w:szCs w:val="28"/>
        </w:rPr>
        <w:tab/>
      </w:r>
      <w:r w:rsidR="00B461B2">
        <w:rPr>
          <w:szCs w:val="28"/>
        </w:rPr>
        <w:tab/>
      </w:r>
      <w:r>
        <w:rPr>
          <w:szCs w:val="28"/>
        </w:rPr>
        <w:t>Олександр МЕНЗУЛ</w:t>
      </w:r>
    </w:p>
    <w:p w14:paraId="654C396F" w14:textId="77777777" w:rsidR="00B461B2" w:rsidRDefault="00B461B2" w:rsidP="00B461B2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14:paraId="384455C4" w14:textId="77777777" w:rsidR="00B461B2" w:rsidRDefault="00B461B2" w:rsidP="00B461B2">
      <w:pPr>
        <w:ind w:left="4248" w:firstLine="708"/>
        <w:rPr>
          <w:rFonts w:ascii="Times New Roman" w:hAnsi="Times New Roman"/>
          <w:szCs w:val="28"/>
        </w:rPr>
      </w:pPr>
    </w:p>
    <w:p w14:paraId="14F3EAA1" w14:textId="77777777" w:rsidR="00BD0948" w:rsidRDefault="00BD0948"/>
    <w:sectPr w:rsidR="00BD0948" w:rsidSect="00FD62FB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11"/>
    <w:rsid w:val="000D228F"/>
    <w:rsid w:val="004C150C"/>
    <w:rsid w:val="00541420"/>
    <w:rsid w:val="006862D8"/>
    <w:rsid w:val="00694D89"/>
    <w:rsid w:val="007C0F11"/>
    <w:rsid w:val="0097733B"/>
    <w:rsid w:val="00AA3CD7"/>
    <w:rsid w:val="00B461B2"/>
    <w:rsid w:val="00B7061C"/>
    <w:rsid w:val="00BD0948"/>
    <w:rsid w:val="00CC0DA8"/>
    <w:rsid w:val="00D70424"/>
    <w:rsid w:val="00DC36B9"/>
    <w:rsid w:val="00DD388C"/>
    <w:rsid w:val="00E07D00"/>
    <w:rsid w:val="00EC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5F43"/>
  <w15:chartTrackingRefBased/>
  <w15:docId w15:val="{CDFCD736-F59E-4259-9C2B-AAA05DC5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1B2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461B2"/>
    <w:rPr>
      <w:b/>
      <w:bCs/>
    </w:rPr>
  </w:style>
  <w:style w:type="paragraph" w:styleId="a4">
    <w:name w:val="Normal (Web)"/>
    <w:basedOn w:val="a"/>
    <w:uiPriority w:val="99"/>
    <w:unhideWhenUsed/>
    <w:rsid w:val="00B461B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Ульяна Остапович</cp:lastModifiedBy>
  <cp:revision>2</cp:revision>
  <cp:lastPrinted>2023-05-29T13:11:00Z</cp:lastPrinted>
  <dcterms:created xsi:type="dcterms:W3CDTF">2023-06-01T07:28:00Z</dcterms:created>
  <dcterms:modified xsi:type="dcterms:W3CDTF">2023-06-01T07:28:00Z</dcterms:modified>
</cp:coreProperties>
</file>