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7C0" w14:textId="77777777" w:rsidR="00FD76DA" w:rsidRPr="00A23085" w:rsidRDefault="00FD76DA" w:rsidP="00565EB1">
      <w:pPr>
        <w:pStyle w:val="2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ascii="Times New Roman" w:eastAsia="Batang" w:hAnsi="Times New Roman" w:cs="Times New Roman"/>
          <w:color w:val="auto"/>
          <w:sz w:val="28"/>
          <w:szCs w:val="28"/>
          <w:lang w:val="uk-UA"/>
        </w:rPr>
        <w:tab/>
        <w:t xml:space="preserve">Додаток </w:t>
      </w:r>
    </w:p>
    <w:p w14:paraId="7AB2FF32" w14:textId="77777777" w:rsidR="00FD76DA" w:rsidRPr="00A23085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3B137934" w14:textId="38FA2D42" w:rsidR="00FD76DA" w:rsidRPr="00FE42CC" w:rsidRDefault="00FD76DA" w:rsidP="00FE42CC">
      <w:pPr>
        <w:jc w:val="both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="00FE42CC" w:rsidRPr="00FE42CC">
        <w:rPr>
          <w:rFonts w:eastAsia="Batang" w:cs="Times New Roman"/>
          <w:sz w:val="28"/>
          <w:szCs w:val="28"/>
          <w:u w:val="single"/>
          <w:lang w:val="en-US"/>
        </w:rPr>
        <w:t>26.06.2023</w:t>
      </w:r>
      <w:r w:rsidR="00FE42CC">
        <w:rPr>
          <w:rFonts w:eastAsia="Batang" w:cs="Times New Roman"/>
          <w:sz w:val="28"/>
          <w:szCs w:val="28"/>
          <w:lang w:val="en-US"/>
        </w:rPr>
        <w:t xml:space="preserve"> </w:t>
      </w:r>
      <w:r w:rsidRPr="00A23085">
        <w:rPr>
          <w:rFonts w:eastAsia="Batang" w:cs="Times New Roman"/>
          <w:sz w:val="28"/>
          <w:szCs w:val="28"/>
          <w:lang w:val="uk-UA"/>
        </w:rPr>
        <w:t>№</w:t>
      </w:r>
      <w:r w:rsidR="00FE42CC" w:rsidRPr="00FE42CC">
        <w:rPr>
          <w:rFonts w:eastAsia="Batang" w:cs="Times New Roman"/>
          <w:sz w:val="28"/>
          <w:szCs w:val="28"/>
          <w:u w:val="single"/>
          <w:lang w:val="en-US"/>
        </w:rPr>
        <w:t>233-</w:t>
      </w:r>
      <w:r w:rsidR="00FE42CC" w:rsidRPr="00FE42CC">
        <w:rPr>
          <w:rFonts w:eastAsia="Batang" w:cs="Times New Roman"/>
          <w:sz w:val="28"/>
          <w:szCs w:val="28"/>
          <w:u w:val="single"/>
          <w:lang w:val="uk-UA"/>
        </w:rPr>
        <w:t>РВ-23</w:t>
      </w:r>
    </w:p>
    <w:p w14:paraId="751D8978" w14:textId="77777777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ПЛАН</w:t>
      </w:r>
    </w:p>
    <w:p w14:paraId="092FA8AC" w14:textId="77777777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A2308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A23085">
        <w:rPr>
          <w:rFonts w:eastAsia="Batang" w:cs="Times New Roman"/>
          <w:sz w:val="28"/>
          <w:szCs w:val="28"/>
          <w:lang w:val="uk-UA"/>
        </w:rPr>
        <w:t xml:space="preserve"> міської ради </w:t>
      </w:r>
    </w:p>
    <w:p w14:paraId="04668D81" w14:textId="1A65AA85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на ІІ</w:t>
      </w:r>
      <w:r w:rsidR="005020EB" w:rsidRPr="00A23085">
        <w:rPr>
          <w:rFonts w:eastAsia="Batang" w:cs="Times New Roman"/>
          <w:sz w:val="28"/>
          <w:szCs w:val="28"/>
          <w:lang w:val="uk-UA"/>
        </w:rPr>
        <w:t>І</w:t>
      </w:r>
      <w:r w:rsidRPr="00A23085">
        <w:rPr>
          <w:rFonts w:eastAsia="Batang" w:cs="Times New Roman"/>
          <w:sz w:val="28"/>
          <w:szCs w:val="28"/>
          <w:lang w:val="uk-UA"/>
        </w:rPr>
        <w:t xml:space="preserve"> квартал 2023 року</w:t>
      </w:r>
    </w:p>
    <w:p w14:paraId="6D4F381F" w14:textId="114A9C31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3100-ПЛ-03-2</w:t>
      </w:r>
      <w:r w:rsidR="00DE3C2E" w:rsidRPr="00A23085">
        <w:rPr>
          <w:rFonts w:eastAsia="Batang" w:cs="Times New Roman"/>
          <w:sz w:val="28"/>
          <w:szCs w:val="28"/>
          <w:lang w:val="uk-UA"/>
        </w:rPr>
        <w:t>3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FD76DA" w:rsidRPr="00A23085" w14:paraId="12B87B09" w14:textId="77777777" w:rsidTr="00C471C1">
        <w:tc>
          <w:tcPr>
            <w:tcW w:w="539" w:type="dxa"/>
            <w:shd w:val="clear" w:color="auto" w:fill="auto"/>
          </w:tcPr>
          <w:p w14:paraId="1328E830" w14:textId="77777777" w:rsidR="00FD76DA" w:rsidRPr="00A23085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236034B5" w14:textId="77777777" w:rsidR="00FD76DA" w:rsidRPr="00A23085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3CD2D13B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B1973A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7E038141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67829E1C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18F88FFC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D76DA" w:rsidRPr="00A23085" w14:paraId="2FD01EC4" w14:textId="77777777" w:rsidTr="00C471C1">
        <w:tc>
          <w:tcPr>
            <w:tcW w:w="9360" w:type="dxa"/>
            <w:gridSpan w:val="6"/>
            <w:shd w:val="clear" w:color="auto" w:fill="auto"/>
          </w:tcPr>
          <w:p w14:paraId="4A54BC7F" w14:textId="18DCC093" w:rsidR="000A06E5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D76DA" w:rsidRPr="00A23085" w14:paraId="05C5F987" w14:textId="77777777" w:rsidTr="00C471C1">
        <w:tc>
          <w:tcPr>
            <w:tcW w:w="539" w:type="dxa"/>
            <w:shd w:val="clear" w:color="auto" w:fill="auto"/>
          </w:tcPr>
          <w:p w14:paraId="5E391BBE" w14:textId="77777777" w:rsidR="00FD76DA" w:rsidRPr="00A23085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FEA405C" w14:textId="24241DBF" w:rsidR="00FD76DA" w:rsidRPr="00A23085" w:rsidRDefault="006D2BC9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роботу зі зверненнями громадян у виконавчому комітеті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І півріччя 2023 року</w:t>
            </w:r>
          </w:p>
        </w:tc>
        <w:tc>
          <w:tcPr>
            <w:tcW w:w="2327" w:type="dxa"/>
            <w:shd w:val="clear" w:color="auto" w:fill="auto"/>
          </w:tcPr>
          <w:p w14:paraId="68B3D852" w14:textId="77777777" w:rsidR="00FD76DA" w:rsidRPr="00A23085" w:rsidRDefault="00FD76DA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67EA5E4" w14:textId="77777777" w:rsidR="00FD76DA" w:rsidRPr="00A23085" w:rsidRDefault="00FD76DA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3AF0F71" w14:textId="1BD39FC7" w:rsidR="00FD76DA" w:rsidRPr="00A23085" w:rsidRDefault="006D2BC9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7DF0464D" w14:textId="0E1AB36E" w:rsidR="00FD76DA" w:rsidRPr="00A23085" w:rsidRDefault="006D2BC9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О.Базел</w:t>
            </w:r>
            <w:r w:rsidR="004B7BCF" w:rsidRPr="00A23085">
              <w:rPr>
                <w:rFonts w:eastAsia="Batang" w:cs="Times New Roman"/>
                <w:sz w:val="24"/>
                <w:szCs w:val="24"/>
                <w:lang w:val="uk-UA"/>
              </w:rPr>
              <w:t>ю</w:t>
            </w: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</w:tr>
      <w:tr w:rsidR="00C87AEB" w:rsidRPr="00A23085" w14:paraId="510F5A11" w14:textId="77777777" w:rsidTr="00C471C1">
        <w:tc>
          <w:tcPr>
            <w:tcW w:w="539" w:type="dxa"/>
            <w:shd w:val="clear" w:color="auto" w:fill="auto"/>
          </w:tcPr>
          <w:p w14:paraId="170265C5" w14:textId="77777777" w:rsidR="00C87AEB" w:rsidRPr="00A23085" w:rsidRDefault="00C87AEB" w:rsidP="00C87AEB">
            <w:pPr>
              <w:jc w:val="center"/>
              <w:rPr>
                <w:rFonts w:eastAsia="Batang" w:cs="Times New Roman"/>
                <w:color w:val="FF0000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17C1592" w14:textId="203749D6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Звіт</w:t>
            </w:r>
            <w:r w:rsidR="00C44CB2" w:rsidRPr="00A23085">
              <w:rPr>
                <w:sz w:val="24"/>
                <w:szCs w:val="24"/>
                <w:lang w:val="uk-UA"/>
              </w:rPr>
              <w:t>и</w:t>
            </w:r>
            <w:r w:rsidRPr="00A23085">
              <w:rPr>
                <w:sz w:val="24"/>
                <w:szCs w:val="24"/>
                <w:lang w:val="uk-UA"/>
              </w:rPr>
              <w:t xml:space="preserve"> про виконання фінансов</w:t>
            </w:r>
            <w:r w:rsidR="00C44CB2" w:rsidRPr="00A23085">
              <w:rPr>
                <w:sz w:val="24"/>
                <w:szCs w:val="24"/>
                <w:lang w:val="uk-UA"/>
              </w:rPr>
              <w:t>их</w:t>
            </w:r>
            <w:r w:rsidRPr="00A23085">
              <w:rPr>
                <w:sz w:val="24"/>
                <w:szCs w:val="24"/>
                <w:lang w:val="uk-UA"/>
              </w:rPr>
              <w:t xml:space="preserve"> план</w:t>
            </w:r>
            <w:r w:rsidR="00C44CB2" w:rsidRPr="00A23085">
              <w:rPr>
                <w:sz w:val="24"/>
                <w:szCs w:val="24"/>
                <w:lang w:val="uk-UA"/>
              </w:rPr>
              <w:t>ів за ІІ квартал 2023 року:</w:t>
            </w:r>
          </w:p>
          <w:p w14:paraId="6AD1CF15" w14:textId="64D5B87D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- КП «Управляюча компанія «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>» ВМР</w:t>
            </w:r>
            <w:r w:rsidR="00C44CB2" w:rsidRPr="00A23085">
              <w:rPr>
                <w:sz w:val="24"/>
                <w:szCs w:val="24"/>
                <w:lang w:val="uk-UA"/>
              </w:rPr>
              <w:t>;</w:t>
            </w:r>
          </w:p>
          <w:p w14:paraId="32F2775F" w14:textId="73FF7CF7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«Благоустрій»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</w:p>
          <w:p w14:paraId="12691962" w14:textId="1BA7DB8A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>» 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2CDDC59A" w14:textId="0C369B1D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Вараська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багатопрофільна лікарня»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</w:p>
          <w:p w14:paraId="2EA016F8" w14:textId="7A6A7022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центр первинної медичної допомоги»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«Перспектива»</w:t>
            </w:r>
            <w:r w:rsidR="00A23085" w:rsidRPr="00A23085">
              <w:rPr>
                <w:sz w:val="24"/>
                <w:szCs w:val="24"/>
                <w:lang w:val="uk-UA"/>
              </w:rPr>
              <w:t xml:space="preserve">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6B7582E3" w14:textId="111E6B05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«Бюро технічної інвентаризації»</w:t>
            </w:r>
            <w:r w:rsidR="005020EB" w:rsidRPr="00A2308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20EB" w:rsidRPr="00A23085">
              <w:rPr>
                <w:sz w:val="24"/>
                <w:szCs w:val="24"/>
                <w:lang w:val="uk-UA"/>
              </w:rPr>
              <w:t>м.Вараш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5206F31C" w14:textId="00D6779D" w:rsidR="00C87AEB" w:rsidRPr="00A23085" w:rsidRDefault="00C44CB2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«Міські електричні мережі»</w:t>
            </w:r>
            <w:r w:rsidRPr="00A230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27" w:type="dxa"/>
            <w:shd w:val="clear" w:color="auto" w:fill="auto"/>
          </w:tcPr>
          <w:p w14:paraId="3672743A" w14:textId="77777777" w:rsidR="00916928" w:rsidRPr="00A23085" w:rsidRDefault="00916928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FA94A04" w14:textId="5FE1A8D7" w:rsidR="00C87AEB" w:rsidRPr="00A23085" w:rsidRDefault="00916928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C897B48" w14:textId="071B7FEA" w:rsidR="00C87AEB" w:rsidRPr="00A23085" w:rsidRDefault="00916928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6630F468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7F1D32F0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  <w:p w14:paraId="1E381661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  <w:p w14:paraId="68BF3E0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  <w:p w14:paraId="51BB2218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  <w:p w14:paraId="05DBA179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  <w:p w14:paraId="102D15DB" w14:textId="64DFA60F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  <w:proofErr w:type="spellEnd"/>
          </w:p>
          <w:p w14:paraId="72F272F9" w14:textId="4E24C369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  <w:p w14:paraId="2D47BF93" w14:textId="348D40F2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  <w:p w14:paraId="736964AA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514B4E80" w14:textId="2A1203EB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</w:tr>
      <w:tr w:rsidR="00C87AEB" w:rsidRPr="00A23085" w14:paraId="06EE1857" w14:textId="77777777" w:rsidTr="00C471C1">
        <w:tc>
          <w:tcPr>
            <w:tcW w:w="539" w:type="dxa"/>
            <w:shd w:val="clear" w:color="auto" w:fill="auto"/>
          </w:tcPr>
          <w:p w14:paraId="48DE56AA" w14:textId="6CA8D19D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1FEB2E8" w14:textId="77777777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Про затвердження фінансов</w:t>
            </w:r>
            <w:r w:rsidR="00C44CB2" w:rsidRPr="00A23085">
              <w:rPr>
                <w:sz w:val="24"/>
                <w:szCs w:val="24"/>
                <w:lang w:val="uk-UA"/>
              </w:rPr>
              <w:t>их</w:t>
            </w:r>
            <w:r w:rsidRPr="00A23085">
              <w:rPr>
                <w:sz w:val="24"/>
                <w:szCs w:val="24"/>
                <w:lang w:val="uk-UA"/>
              </w:rPr>
              <w:t xml:space="preserve"> план</w:t>
            </w:r>
            <w:r w:rsidR="00C44CB2" w:rsidRPr="00A23085">
              <w:rPr>
                <w:sz w:val="24"/>
                <w:szCs w:val="24"/>
                <w:lang w:val="uk-UA"/>
              </w:rPr>
              <w:t>ів</w:t>
            </w:r>
            <w:r w:rsidRPr="00A23085">
              <w:rPr>
                <w:sz w:val="24"/>
                <w:szCs w:val="24"/>
                <w:lang w:val="uk-UA"/>
              </w:rPr>
              <w:t xml:space="preserve"> </w:t>
            </w:r>
            <w:r w:rsidR="00C44CB2" w:rsidRPr="00A23085">
              <w:rPr>
                <w:sz w:val="24"/>
                <w:szCs w:val="24"/>
                <w:lang w:val="uk-UA"/>
              </w:rPr>
              <w:t>на 2024 рік:</w:t>
            </w:r>
          </w:p>
          <w:p w14:paraId="712EE738" w14:textId="4BB38B1A" w:rsidR="00C44CB2" w:rsidRPr="00A23085" w:rsidRDefault="00C44CB2" w:rsidP="00C44CB2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«Міські електричні мережі»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</w:p>
          <w:p w14:paraId="30EB8101" w14:textId="1FDEDF87" w:rsidR="00C44CB2" w:rsidRPr="00A23085" w:rsidRDefault="00C44CB2" w:rsidP="00C44CB2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КП «Бюро технічної 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інвенаризації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м.Вараш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>»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14AF9D10" w14:textId="00FAE506" w:rsidR="00C87AEB" w:rsidRPr="00A23085" w:rsidRDefault="00C44CB2" w:rsidP="00C44CB2">
            <w:pPr>
              <w:jc w:val="both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центр первинної медичної допомоги»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>»  ВМР</w:t>
            </w:r>
            <w:r w:rsidRPr="00A23085">
              <w:rPr>
                <w:sz w:val="24"/>
                <w:szCs w:val="24"/>
                <w:lang w:val="uk-UA"/>
              </w:rPr>
              <w:t>.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14:paraId="30293878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681C46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D118A9D" w14:textId="4506EAB5" w:rsidR="00C87AEB" w:rsidRPr="00A23085" w:rsidRDefault="00916928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46C477DE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14AF1F0F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  <w:p w14:paraId="1D472E8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  <w:proofErr w:type="spellEnd"/>
          </w:p>
          <w:p w14:paraId="4ED00392" w14:textId="1D25E9C8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  <w:p w14:paraId="52866D28" w14:textId="2A0155E3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  <w:p w14:paraId="74FF7310" w14:textId="6924087F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</w:tr>
      <w:tr w:rsidR="00C87AEB" w:rsidRPr="00A23085" w14:paraId="16099C62" w14:textId="77777777" w:rsidTr="00C471C1">
        <w:tc>
          <w:tcPr>
            <w:tcW w:w="539" w:type="dxa"/>
            <w:shd w:val="clear" w:color="auto" w:fill="auto"/>
          </w:tcPr>
          <w:p w14:paraId="29234F18" w14:textId="31CE508B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A9E08B6" w14:textId="4CDBB7B9" w:rsidR="00C87AEB" w:rsidRPr="00A23085" w:rsidRDefault="00C87AEB" w:rsidP="00C87AEB">
            <w:pPr>
              <w:jc w:val="both"/>
              <w:rPr>
                <w:rFonts w:eastAsia="Batang" w:cs="Times New Roman"/>
                <w:b/>
                <w:sz w:val="24"/>
                <w:szCs w:val="24"/>
                <w:u w:val="single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розгляд звіту щодо виконання бюджету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  територіальної громади за І півріччя 2023 року</w:t>
            </w:r>
          </w:p>
        </w:tc>
        <w:tc>
          <w:tcPr>
            <w:tcW w:w="2327" w:type="dxa"/>
            <w:shd w:val="clear" w:color="auto" w:fill="auto"/>
          </w:tcPr>
          <w:p w14:paraId="2BC1026A" w14:textId="3B8263CE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26865D3F" w14:textId="6E720371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BB41155" w14:textId="51B5472C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C87AEB" w:rsidRPr="00A23085" w14:paraId="6060DEE9" w14:textId="77777777" w:rsidTr="00C471C1">
        <w:tc>
          <w:tcPr>
            <w:tcW w:w="539" w:type="dxa"/>
            <w:shd w:val="clear" w:color="auto" w:fill="auto"/>
          </w:tcPr>
          <w:p w14:paraId="45140D15" w14:textId="52F4AB87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D46AF2E" w14:textId="4A178853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прогнозу бюджету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</w:t>
            </w: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територіальної громади на 2024-2026 роки</w:t>
            </w:r>
          </w:p>
        </w:tc>
        <w:tc>
          <w:tcPr>
            <w:tcW w:w="2327" w:type="dxa"/>
            <w:shd w:val="clear" w:color="auto" w:fill="auto"/>
          </w:tcPr>
          <w:p w14:paraId="0BBB354E" w14:textId="52FABB08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27F8B0A7" w14:textId="77E5F90B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A9DBCCE" w14:textId="4C9024B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C87AEB" w:rsidRPr="00A23085" w14:paraId="7225E759" w14:textId="77777777" w:rsidTr="00C471C1">
        <w:tc>
          <w:tcPr>
            <w:tcW w:w="539" w:type="dxa"/>
            <w:shd w:val="clear" w:color="auto" w:fill="auto"/>
          </w:tcPr>
          <w:p w14:paraId="5405900F" w14:textId="0F653B61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47482C3" w14:textId="3931026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Про готовність закладів освіти  </w:t>
            </w:r>
            <w:proofErr w:type="spellStart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 міської територіальної громади  до початку нового 2023-2024 навчального року</w:t>
            </w:r>
          </w:p>
        </w:tc>
        <w:tc>
          <w:tcPr>
            <w:tcW w:w="2327" w:type="dxa"/>
            <w:shd w:val="clear" w:color="auto" w:fill="auto"/>
          </w:tcPr>
          <w:p w14:paraId="664A41B5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4C96196" w14:textId="49C797F1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CB17CF4" w14:textId="091CD491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30135EBB" w14:textId="32137440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C87AEB" w:rsidRPr="00A23085" w14:paraId="0D5C6665" w14:textId="77777777" w:rsidTr="00C471C1">
        <w:tc>
          <w:tcPr>
            <w:tcW w:w="539" w:type="dxa"/>
            <w:shd w:val="clear" w:color="auto" w:fill="auto"/>
          </w:tcPr>
          <w:p w14:paraId="772867E4" w14:textId="39A3A9D7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4268F0F" w14:textId="49E9D65E" w:rsidR="00C87AEB" w:rsidRPr="00A23085" w:rsidRDefault="00C87AEB" w:rsidP="00C87AEB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Про затвердження мережі закладів освіти  </w:t>
            </w:r>
            <w:proofErr w:type="spellStart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 міської територіальної громади  на 2023-2024 навчальний рік</w:t>
            </w:r>
          </w:p>
        </w:tc>
        <w:tc>
          <w:tcPr>
            <w:tcW w:w="2327" w:type="dxa"/>
            <w:shd w:val="clear" w:color="auto" w:fill="auto"/>
          </w:tcPr>
          <w:p w14:paraId="5F59A7BA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64B2EC2" w14:textId="0D848216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D4D8910" w14:textId="2F7F2E9B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2901AAF" w14:textId="3D2BB505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C87AEB" w:rsidRPr="00A23085" w14:paraId="2057CC52" w14:textId="77777777" w:rsidTr="00C471C1">
        <w:tc>
          <w:tcPr>
            <w:tcW w:w="539" w:type="dxa"/>
            <w:shd w:val="clear" w:color="auto" w:fill="auto"/>
          </w:tcPr>
          <w:p w14:paraId="399F98D4" w14:textId="56B78062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3549F64" w14:textId="77777777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Про затвердження фінансових планів</w:t>
            </w:r>
            <w:r w:rsidR="00C44CB2" w:rsidRPr="00A23085">
              <w:rPr>
                <w:sz w:val="24"/>
                <w:szCs w:val="24"/>
                <w:lang w:val="uk-UA"/>
              </w:rPr>
              <w:t xml:space="preserve"> на 2024 рік:</w:t>
            </w:r>
          </w:p>
          <w:p w14:paraId="1ED6D7E9" w14:textId="74E63DFA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- КП «Управляюча компанія «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>» ВМР</w:t>
            </w:r>
            <w:r w:rsidR="00B4543B" w:rsidRPr="00A23085">
              <w:rPr>
                <w:sz w:val="24"/>
                <w:szCs w:val="24"/>
                <w:lang w:val="uk-UA"/>
              </w:rPr>
              <w:t>;</w:t>
            </w:r>
          </w:p>
          <w:p w14:paraId="1A4DC514" w14:textId="3D32C216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«Благоустрій» ВМР</w:t>
            </w:r>
            <w:r w:rsidR="00B4543B"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72A92069" w14:textId="6C976B81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Вараська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багатопрофільна лікарня»</w:t>
            </w:r>
            <w:r w:rsidR="00B4543B" w:rsidRPr="00A23085">
              <w:rPr>
                <w:sz w:val="24"/>
                <w:szCs w:val="24"/>
                <w:lang w:val="uk-UA"/>
              </w:rPr>
              <w:t>;</w:t>
            </w:r>
          </w:p>
          <w:p w14:paraId="3AB6CBFE" w14:textId="39A1DC77" w:rsidR="00C87AEB" w:rsidRPr="00A23085" w:rsidRDefault="00C44CB2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«Перспектива»</w:t>
            </w:r>
            <w:r w:rsidR="00A23085" w:rsidRPr="00A23085">
              <w:rPr>
                <w:sz w:val="24"/>
                <w:szCs w:val="24"/>
                <w:lang w:val="uk-UA"/>
              </w:rPr>
              <w:t xml:space="preserve"> ВМР</w:t>
            </w:r>
            <w:r w:rsidR="00C87AEB" w:rsidRPr="00A23085">
              <w:rPr>
                <w:rFonts w:eastAsia="Batang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27" w:type="dxa"/>
            <w:shd w:val="clear" w:color="auto" w:fill="auto"/>
          </w:tcPr>
          <w:p w14:paraId="68EE0532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A85F3AE" w14:textId="0E4A463A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FE2187A" w14:textId="5274EA99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A58CD04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BBDFFB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  <w:p w14:paraId="7307496B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  <w:p w14:paraId="79989484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  <w:p w14:paraId="2FD1D7FD" w14:textId="6D867586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C87AEB" w:rsidRPr="00A23085" w14:paraId="5752FF55" w14:textId="77777777" w:rsidTr="00C471C1">
        <w:tc>
          <w:tcPr>
            <w:tcW w:w="539" w:type="dxa"/>
            <w:shd w:val="clear" w:color="auto" w:fill="auto"/>
          </w:tcPr>
          <w:p w14:paraId="1AB44CCD" w14:textId="58C5234A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1F310B8" w14:textId="631EBC56" w:rsidR="00C87AEB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Про затвердження плану діяльності виконавчого комітету 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 xml:space="preserve"> міської ради з підготовки 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 xml:space="preserve"> регуляторних актів на 2024 рік</w:t>
            </w:r>
          </w:p>
        </w:tc>
        <w:tc>
          <w:tcPr>
            <w:tcW w:w="2327" w:type="dxa"/>
            <w:shd w:val="clear" w:color="auto" w:fill="auto"/>
          </w:tcPr>
          <w:p w14:paraId="2FC6C980" w14:textId="77777777" w:rsidR="00AD25AE" w:rsidRPr="00A23085" w:rsidRDefault="00AD25AE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4D517D2" w14:textId="782CFE0D" w:rsidR="00C87AEB" w:rsidRPr="00A23085" w:rsidRDefault="00AD25AE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DFF96DF" w14:textId="03FB1F5F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014BE313" w14:textId="1018D6E6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</w:tc>
      </w:tr>
      <w:tr w:rsidR="00C87AEB" w:rsidRPr="00A23085" w14:paraId="6E9700F9" w14:textId="77777777" w:rsidTr="00C471C1">
        <w:tc>
          <w:tcPr>
            <w:tcW w:w="539" w:type="dxa"/>
            <w:shd w:val="clear" w:color="auto" w:fill="auto"/>
          </w:tcPr>
          <w:p w14:paraId="32D25BD6" w14:textId="5DB517E0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B19E633" w14:textId="3774BEE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план роботи виконавчого комітету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на ІV квартал 2023 року</w:t>
            </w:r>
          </w:p>
        </w:tc>
        <w:tc>
          <w:tcPr>
            <w:tcW w:w="2327" w:type="dxa"/>
            <w:shd w:val="clear" w:color="auto" w:fill="auto"/>
          </w:tcPr>
          <w:p w14:paraId="1AF8E23A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BA11AFA" w14:textId="590B7853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E94CA9A" w14:textId="2813FD44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1D2D515C" w14:textId="21E7EFDF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C87AEB" w:rsidRPr="00A23085" w14:paraId="7E490B2B" w14:textId="77777777" w:rsidTr="00C471C1">
        <w:tc>
          <w:tcPr>
            <w:tcW w:w="539" w:type="dxa"/>
            <w:shd w:val="clear" w:color="auto" w:fill="auto"/>
          </w:tcPr>
          <w:p w14:paraId="30BB08E9" w14:textId="5DA1BEB9" w:rsidR="00C87AEB" w:rsidRPr="00A23085" w:rsidRDefault="00AD25AE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2519B7A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5FC66013" w14:textId="0C83A77F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5860A10D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0E0F5BFF" w14:textId="3B086011" w:rsidR="00C87AEB" w:rsidRPr="00A23085" w:rsidRDefault="00A23085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О.Самохіна</w:t>
            </w:r>
            <w:proofErr w:type="spellEnd"/>
          </w:p>
        </w:tc>
      </w:tr>
      <w:tr w:rsidR="00C87AEB" w:rsidRPr="00A23085" w14:paraId="38232D82" w14:textId="77777777" w:rsidTr="00C471C1">
        <w:tc>
          <w:tcPr>
            <w:tcW w:w="9360" w:type="dxa"/>
            <w:gridSpan w:val="6"/>
            <w:shd w:val="clear" w:color="auto" w:fill="auto"/>
          </w:tcPr>
          <w:p w14:paraId="1AF73D5F" w14:textId="77777777" w:rsidR="00C87AEB" w:rsidRPr="00A23085" w:rsidRDefault="00C87AEB" w:rsidP="00C87AE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2BF38432" w14:textId="67D478B4" w:rsidR="00C87AEB" w:rsidRPr="00A23085" w:rsidRDefault="00C87AEB" w:rsidP="00C87AE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C87AEB" w:rsidRPr="00A23085" w14:paraId="2CDDCCC9" w14:textId="77777777" w:rsidTr="00C471C1">
        <w:tc>
          <w:tcPr>
            <w:tcW w:w="539" w:type="dxa"/>
            <w:shd w:val="clear" w:color="auto" w:fill="auto"/>
          </w:tcPr>
          <w:p w14:paraId="3895A8AC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0749D28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4BDFD17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66488705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</w:t>
            </w:r>
          </w:p>
          <w:p w14:paraId="10F3AF03" w14:textId="0770BA1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вівторка</w:t>
            </w:r>
          </w:p>
        </w:tc>
        <w:tc>
          <w:tcPr>
            <w:tcW w:w="1620" w:type="dxa"/>
            <w:shd w:val="clear" w:color="auto" w:fill="auto"/>
          </w:tcPr>
          <w:p w14:paraId="6F8DC57A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комітету, керівники структурних підрозділів</w:t>
            </w:r>
          </w:p>
        </w:tc>
      </w:tr>
      <w:tr w:rsidR="00C87AEB" w:rsidRPr="00A23085" w14:paraId="59EF4AA0" w14:textId="77777777" w:rsidTr="00C471C1">
        <w:tc>
          <w:tcPr>
            <w:tcW w:w="539" w:type="dxa"/>
            <w:shd w:val="clear" w:color="auto" w:fill="auto"/>
          </w:tcPr>
          <w:p w14:paraId="54061169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07D6D38C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7E52A3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24351A92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24492756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576CEFB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C87AEB" w:rsidRPr="00A23085" w14:paraId="2A60BB5C" w14:textId="77777777" w:rsidTr="00C471C1">
        <w:tc>
          <w:tcPr>
            <w:tcW w:w="539" w:type="dxa"/>
            <w:shd w:val="clear" w:color="auto" w:fill="auto"/>
          </w:tcPr>
          <w:p w14:paraId="4C0EB4FD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523" w:type="dxa"/>
            <w:shd w:val="clear" w:color="auto" w:fill="auto"/>
          </w:tcPr>
          <w:p w14:paraId="6B423815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66E663A" w14:textId="18F4353A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3454AECA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2FC24E8E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4C4C68E3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C87AEB" w:rsidRPr="00A23085" w14:paraId="7EAF9143" w14:textId="77777777" w:rsidTr="00C471C1">
        <w:tc>
          <w:tcPr>
            <w:tcW w:w="539" w:type="dxa"/>
            <w:shd w:val="clear" w:color="auto" w:fill="auto"/>
          </w:tcPr>
          <w:p w14:paraId="5C008BAA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1BFAF165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50B741B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2371DD11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23AA3EC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C87AEB" w:rsidRPr="00A23085" w14:paraId="456B8734" w14:textId="77777777" w:rsidTr="00C471C1">
        <w:tc>
          <w:tcPr>
            <w:tcW w:w="539" w:type="dxa"/>
            <w:shd w:val="clear" w:color="auto" w:fill="auto"/>
          </w:tcPr>
          <w:p w14:paraId="3064B333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223B68BF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7B4C2D7" w14:textId="77777777" w:rsid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Плани роботи </w:t>
            </w:r>
          </w:p>
          <w:p w14:paraId="5C2E2A39" w14:textId="7CA38559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відділів,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7216A771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0491B07C" w14:textId="77777777" w:rsidR="004D11FB" w:rsidRPr="00A23085" w:rsidRDefault="004D11F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О.Самохіна</w:t>
            </w:r>
            <w:proofErr w:type="spellEnd"/>
          </w:p>
          <w:p w14:paraId="4C53A3A2" w14:textId="22CBEEB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3FB95E8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C87AEB" w:rsidRPr="00A23085" w14:paraId="2051BC83" w14:textId="77777777" w:rsidTr="00C471C1">
        <w:tc>
          <w:tcPr>
            <w:tcW w:w="9360" w:type="dxa"/>
            <w:gridSpan w:val="6"/>
            <w:shd w:val="clear" w:color="auto" w:fill="auto"/>
          </w:tcPr>
          <w:p w14:paraId="492EB7E6" w14:textId="77777777" w:rsidR="00C87AEB" w:rsidRPr="00A23085" w:rsidRDefault="00C87AEB" w:rsidP="00C87AE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C87AEB" w:rsidRPr="00A23085" w14:paraId="0C783D92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7AB9ABC7" w14:textId="77777777" w:rsidR="00C87AEB" w:rsidRPr="00EF47AA" w:rsidRDefault="00C87AE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3FFFE85B" w14:textId="7E9AFD31" w:rsidR="00C87AEB" w:rsidRPr="00A23085" w:rsidRDefault="003A6602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Заходи до </w:t>
            </w:r>
            <w:r w:rsidR="0017059E" w:rsidRPr="00A23085">
              <w:rPr>
                <w:sz w:val="24"/>
                <w:szCs w:val="24"/>
                <w:lang w:val="uk-UA"/>
              </w:rPr>
              <w:t xml:space="preserve">свята </w:t>
            </w:r>
            <w:r w:rsidRPr="00A23085">
              <w:rPr>
                <w:sz w:val="24"/>
                <w:szCs w:val="24"/>
                <w:lang w:val="uk-UA"/>
              </w:rPr>
              <w:t xml:space="preserve">Івана Купала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81B6A9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64955CD" w14:textId="1BB54F2B" w:rsidR="00C87AEB" w:rsidRPr="00A23085" w:rsidRDefault="003A6602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</w:t>
            </w:r>
            <w:r w:rsidR="00C87AEB" w:rsidRPr="00A23085">
              <w:rPr>
                <w:rFonts w:eastAsia="Batang" w:cs="Times New Roman"/>
                <w:sz w:val="24"/>
                <w:szCs w:val="24"/>
                <w:lang w:val="uk-UA"/>
              </w:rPr>
              <w:t>ень</w:t>
            </w:r>
          </w:p>
        </w:tc>
        <w:tc>
          <w:tcPr>
            <w:tcW w:w="1620" w:type="dxa"/>
            <w:shd w:val="clear" w:color="auto" w:fill="auto"/>
          </w:tcPr>
          <w:p w14:paraId="666D5C3B" w14:textId="77777777" w:rsidR="00C87AEB" w:rsidRPr="00A23085" w:rsidRDefault="00C87AEB" w:rsidP="00C87AE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C87AEB" w:rsidRPr="00A23085" w14:paraId="30A446A7" w14:textId="77777777" w:rsidTr="00A105AE">
        <w:trPr>
          <w:trHeight w:val="1130"/>
        </w:trPr>
        <w:tc>
          <w:tcPr>
            <w:tcW w:w="539" w:type="dxa"/>
            <w:shd w:val="clear" w:color="auto" w:fill="auto"/>
          </w:tcPr>
          <w:p w14:paraId="7BDEC05C" w14:textId="77777777" w:rsidR="00C87AEB" w:rsidRPr="00EF47AA" w:rsidRDefault="00C87AE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2B867DB6" w14:textId="7AE1995C" w:rsidR="00C87AEB" w:rsidRPr="00A23085" w:rsidRDefault="000C395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Заходи до Дня Хрещення Київської Русі –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65C276D" w14:textId="40CD525D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спорту,</w:t>
            </w:r>
          </w:p>
          <w:p w14:paraId="6191855C" w14:textId="6BAAB893" w:rsidR="00C87AEB" w:rsidRPr="00A23085" w:rsidRDefault="00C87AEB" w:rsidP="00A23085">
            <w:pPr>
              <w:jc w:val="center"/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</w:pPr>
            <w:r w:rsidRPr="00A23085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>будинки культури</w:t>
            </w:r>
          </w:p>
        </w:tc>
        <w:tc>
          <w:tcPr>
            <w:tcW w:w="1339" w:type="dxa"/>
            <w:shd w:val="clear" w:color="auto" w:fill="auto"/>
          </w:tcPr>
          <w:p w14:paraId="26B5F6E3" w14:textId="3B43EA45" w:rsidR="00C87AEB" w:rsidRPr="00A23085" w:rsidRDefault="007C60EE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2DCD1B7D" w14:textId="77777777" w:rsidR="00C87AEB" w:rsidRPr="00A23085" w:rsidRDefault="00C87AEB" w:rsidP="00C87AE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990557D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29375002" w14:textId="77777777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4A052050" w14:textId="739A6F53" w:rsidR="000C395B" w:rsidRPr="00A23085" w:rsidRDefault="004209EE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Чемпіонат Рівненської області з футболу. Кубок Рівненської області з пляжного футболу. </w:t>
            </w:r>
            <w:proofErr w:type="spellStart"/>
            <w:r w:rsidR="000C395B" w:rsidRPr="00A23085">
              <w:rPr>
                <w:sz w:val="24"/>
                <w:szCs w:val="24"/>
                <w:lang w:val="uk-UA"/>
              </w:rPr>
              <w:t>Триатлон</w:t>
            </w:r>
            <w:proofErr w:type="spellEnd"/>
            <w:r w:rsidR="000C395B" w:rsidRPr="00A23085">
              <w:rPr>
                <w:sz w:val="24"/>
                <w:szCs w:val="24"/>
                <w:lang w:val="uk-UA"/>
              </w:rPr>
              <w:t xml:space="preserve"> супер</w:t>
            </w:r>
            <w:r w:rsidRPr="00A23085">
              <w:rPr>
                <w:sz w:val="24"/>
                <w:szCs w:val="24"/>
                <w:lang w:val="uk-UA"/>
              </w:rPr>
              <w:t xml:space="preserve"> </w:t>
            </w:r>
            <w:r w:rsidR="000C395B" w:rsidRPr="00A23085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0C395B" w:rsidRPr="00A23085">
              <w:rPr>
                <w:sz w:val="24"/>
                <w:szCs w:val="24"/>
                <w:lang w:val="uk-UA"/>
              </w:rPr>
              <w:t>спрінт</w:t>
            </w:r>
            <w:proofErr w:type="spellEnd"/>
            <w:r w:rsidR="000C395B" w:rsidRPr="00A23085">
              <w:rPr>
                <w:sz w:val="24"/>
                <w:szCs w:val="24"/>
                <w:lang w:val="uk-UA"/>
              </w:rPr>
              <w:t xml:space="preserve"> «Сімейні перегони. Активні парки»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B570C2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8B39831" w14:textId="23BCF7E1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44D4AA49" w14:textId="2D959A12" w:rsidR="00A23085" w:rsidRPr="00A23085" w:rsidRDefault="00A23085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  <w:p w14:paraId="4CE28836" w14:textId="4135B7B0" w:rsidR="000C395B" w:rsidRPr="00A23085" w:rsidRDefault="004209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А.Шкабура</w:t>
            </w:r>
            <w:proofErr w:type="spellEnd"/>
          </w:p>
        </w:tc>
      </w:tr>
      <w:tr w:rsidR="000C395B" w:rsidRPr="00A23085" w14:paraId="381B22D6" w14:textId="77777777" w:rsidTr="00A105AE">
        <w:trPr>
          <w:trHeight w:val="1268"/>
        </w:trPr>
        <w:tc>
          <w:tcPr>
            <w:tcW w:w="539" w:type="dxa"/>
            <w:shd w:val="clear" w:color="auto" w:fill="auto"/>
          </w:tcPr>
          <w:p w14:paraId="1D57CC21" w14:textId="608BA52E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4C3ED458" w14:textId="56539773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Наметові табори</w:t>
            </w:r>
            <w:r w:rsidR="009079F0" w:rsidRPr="00A23085">
              <w:rPr>
                <w:sz w:val="24"/>
                <w:szCs w:val="24"/>
                <w:lang w:val="uk-UA"/>
              </w:rPr>
              <w:t>:</w:t>
            </w:r>
            <w:r w:rsidRPr="00A23085">
              <w:rPr>
                <w:sz w:val="24"/>
                <w:szCs w:val="24"/>
                <w:lang w:val="uk-UA"/>
              </w:rPr>
              <w:t xml:space="preserve"> релігійної громади «Благодать»; «Зустріч друзів -</w:t>
            </w:r>
            <w:r w:rsidR="009079F0" w:rsidRPr="00A23085">
              <w:rPr>
                <w:sz w:val="24"/>
                <w:szCs w:val="24"/>
                <w:lang w:val="uk-UA"/>
              </w:rPr>
              <w:t xml:space="preserve"> </w:t>
            </w:r>
            <w:r w:rsidRPr="00A23085">
              <w:rPr>
                <w:sz w:val="24"/>
                <w:szCs w:val="24"/>
                <w:lang w:val="uk-UA"/>
              </w:rPr>
              <w:t xml:space="preserve">2023»; для дітей 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 xml:space="preserve"> громади</w:t>
            </w:r>
            <w:r w:rsidR="009079F0" w:rsidRPr="00A230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1652350" w14:textId="0F77DCB0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0088AC1" w14:textId="3E80849F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22BFEE06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5C3792D5" w14:textId="77777777" w:rsidTr="00A105AE">
        <w:trPr>
          <w:trHeight w:val="1248"/>
        </w:trPr>
        <w:tc>
          <w:tcPr>
            <w:tcW w:w="539" w:type="dxa"/>
            <w:shd w:val="clear" w:color="auto" w:fill="auto"/>
          </w:tcPr>
          <w:p w14:paraId="19AFFA3F" w14:textId="52A1D49F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0F1FFD1C" w14:textId="0EAF3D3B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Заходи до Дня молоді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93DD3D1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3F3DF0E" w14:textId="3BA7E330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DC0E5AB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4E6E9C2F" w14:textId="77777777" w:rsidTr="00A105AE">
        <w:trPr>
          <w:trHeight w:val="1266"/>
        </w:trPr>
        <w:tc>
          <w:tcPr>
            <w:tcW w:w="539" w:type="dxa"/>
            <w:shd w:val="clear" w:color="auto" w:fill="auto"/>
          </w:tcPr>
          <w:p w14:paraId="5B08DAAE" w14:textId="7205781A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DBA353A" w14:textId="135AC5AD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Урочисті заходи  до Дня Державного Прапора України та 32-ї річниці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B98E11D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300F6DD" w14:textId="66A6291B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370B7AB1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353C082" w14:textId="77777777" w:rsidTr="00A105AE">
        <w:trPr>
          <w:trHeight w:val="1270"/>
        </w:trPr>
        <w:tc>
          <w:tcPr>
            <w:tcW w:w="539" w:type="dxa"/>
            <w:shd w:val="clear" w:color="auto" w:fill="auto"/>
          </w:tcPr>
          <w:p w14:paraId="046AA6A5" w14:textId="09F93D54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23" w:type="dxa"/>
            <w:shd w:val="clear" w:color="auto" w:fill="auto"/>
          </w:tcPr>
          <w:p w14:paraId="0A87CD2E" w14:textId="158CD9EF" w:rsidR="000C395B" w:rsidRPr="00A23085" w:rsidRDefault="00A479B8" w:rsidP="000C395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23085">
              <w:rPr>
                <w:sz w:val="24"/>
                <w:szCs w:val="24"/>
                <w:lang w:val="uk-UA"/>
              </w:rPr>
              <w:t>Флешмоб «Наш прапор - це воля, слава й сила» та «Без верби і калини немає України»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6D70AE5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2C9BAF9" w14:textId="4FB42073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016BCBF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1447212F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5F0CFBE3" w14:textId="0EF7E02E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10282A4E" w14:textId="57916164" w:rsidR="000C395B" w:rsidRPr="00A23085" w:rsidRDefault="00A479B8" w:rsidP="000C395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23085">
              <w:rPr>
                <w:sz w:val="24"/>
                <w:szCs w:val="24"/>
                <w:lang w:val="uk-UA"/>
              </w:rPr>
              <w:t>День пам’яті захисників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FEBA8F5" w14:textId="77777777" w:rsidR="000C395B" w:rsidRPr="00A23085" w:rsidRDefault="000C395B" w:rsidP="00A23085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EBDA8CE" w14:textId="5AE72F75" w:rsidR="000C395B" w:rsidRPr="00A23085" w:rsidRDefault="007C60EE" w:rsidP="000C395B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D01AC99" w14:textId="77777777" w:rsidR="000C395B" w:rsidRPr="00A23085" w:rsidRDefault="000C395B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4209EE" w:rsidRPr="00A23085" w14:paraId="2F5B62AF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32B96DCA" w14:textId="2B81190C" w:rsidR="004209EE" w:rsidRPr="00EF47AA" w:rsidRDefault="004209EE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0EB5ADF6" w14:textId="6E857F3D" w:rsidR="004209EE" w:rsidRPr="00A23085" w:rsidRDefault="004209EE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Чемпіонат України з плавання на відкритій водоймі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ADF6618" w14:textId="09675374" w:rsidR="004209EE" w:rsidRPr="00A23085" w:rsidRDefault="004209EE" w:rsidP="00A23085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75C9B9C" w14:textId="34CE569E" w:rsidR="004209EE" w:rsidRPr="00A23085" w:rsidRDefault="004209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1D95F19" w14:textId="6B222E80" w:rsidR="00A23085" w:rsidRPr="00A23085" w:rsidRDefault="00A23085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  <w:p w14:paraId="56CA70EF" w14:textId="5F447F6D" w:rsidR="004209EE" w:rsidRPr="00A23085" w:rsidRDefault="004209EE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А.Шкабура</w:t>
            </w:r>
            <w:proofErr w:type="spellEnd"/>
          </w:p>
        </w:tc>
      </w:tr>
      <w:tr w:rsidR="00EF47AA" w:rsidRPr="00A23085" w14:paraId="5BF952C8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24741070" w14:textId="4F570BE2" w:rsidR="00EF47AA" w:rsidRPr="00EF47AA" w:rsidRDefault="00EF47AA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13A74D24" w14:textId="3FD6C636" w:rsidR="00EF47AA" w:rsidRPr="00A23085" w:rsidRDefault="00EF47AA" w:rsidP="00EF47AA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Міські змагання з міні-футболу до Дня будівельника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4471740" w14:textId="2FD6AED7" w:rsidR="00EF47AA" w:rsidRPr="00EF47AA" w:rsidRDefault="00EF47AA" w:rsidP="00EF47AA">
            <w:pPr>
              <w:jc w:val="center"/>
              <w:rPr>
                <w:sz w:val="24"/>
                <w:szCs w:val="24"/>
                <w:lang w:val="uk-UA"/>
              </w:rPr>
            </w:pPr>
            <w:r w:rsidRPr="00EF47AA">
              <w:rPr>
                <w:sz w:val="24"/>
                <w:szCs w:val="24"/>
              </w:rPr>
              <w:t xml:space="preserve">План </w:t>
            </w:r>
            <w:proofErr w:type="spellStart"/>
            <w:r w:rsidRPr="00EF47AA">
              <w:rPr>
                <w:sz w:val="24"/>
                <w:szCs w:val="24"/>
              </w:rPr>
              <w:t>роботи</w:t>
            </w:r>
            <w:proofErr w:type="spellEnd"/>
            <w:r w:rsidRPr="00EF47AA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EF47AA">
              <w:rPr>
                <w:sz w:val="24"/>
                <w:szCs w:val="24"/>
              </w:rPr>
              <w:t>культури</w:t>
            </w:r>
            <w:proofErr w:type="spellEnd"/>
            <w:r w:rsidRPr="00EF47AA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EF47AA">
              <w:rPr>
                <w:sz w:val="24"/>
                <w:szCs w:val="24"/>
              </w:rPr>
              <w:t>молоді</w:t>
            </w:r>
            <w:proofErr w:type="spellEnd"/>
            <w:r w:rsidRPr="00EF47AA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0653BC6F" w14:textId="59FE3E21" w:rsidR="00EF47AA" w:rsidRPr="00EF47AA" w:rsidRDefault="00EF47AA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EF47AA">
              <w:rPr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709B0E" w14:textId="09A25188" w:rsidR="00EF47AA" w:rsidRPr="00EF47AA" w:rsidRDefault="00EF47AA" w:rsidP="00EF47A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EF47AA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A479B8" w:rsidRPr="00A23085" w14:paraId="03E84743" w14:textId="77777777" w:rsidTr="00A479B8">
        <w:trPr>
          <w:trHeight w:val="374"/>
        </w:trPr>
        <w:tc>
          <w:tcPr>
            <w:tcW w:w="539" w:type="dxa"/>
            <w:shd w:val="clear" w:color="auto" w:fill="auto"/>
          </w:tcPr>
          <w:p w14:paraId="2E898BAC" w14:textId="2E512725" w:rsidR="00A479B8" w:rsidRPr="00EF47AA" w:rsidRDefault="00FE4064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DC02158" w14:textId="01029149" w:rsidR="00A479B8" w:rsidRPr="00A23085" w:rsidRDefault="00A479B8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Заходи до Дня знань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CC2154" w14:textId="4032A058" w:rsidR="00A479B8" w:rsidRPr="00A23085" w:rsidRDefault="003F36BD" w:rsidP="00A23085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управління освіти</w:t>
            </w:r>
          </w:p>
        </w:tc>
        <w:tc>
          <w:tcPr>
            <w:tcW w:w="1339" w:type="dxa"/>
            <w:shd w:val="clear" w:color="auto" w:fill="auto"/>
          </w:tcPr>
          <w:p w14:paraId="78279729" w14:textId="51B0730C" w:rsidR="00A479B8" w:rsidRPr="00A23085" w:rsidRDefault="007C60EE" w:rsidP="000C395B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21DF05A5" w14:textId="1C22E2AA" w:rsidR="00A479B8" w:rsidRPr="00A23085" w:rsidRDefault="007C60EE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0C395B" w:rsidRPr="00A23085" w14:paraId="7AFF97A7" w14:textId="77777777" w:rsidTr="00C471C1">
        <w:tc>
          <w:tcPr>
            <w:tcW w:w="539" w:type="dxa"/>
            <w:shd w:val="clear" w:color="auto" w:fill="auto"/>
          </w:tcPr>
          <w:p w14:paraId="644869AA" w14:textId="0BEDCFD7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490A77FF" w14:textId="7F5222AC" w:rsidR="000C395B" w:rsidRPr="00A23085" w:rsidRDefault="000C395B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 w:eastAsia="uk-UA"/>
              </w:rPr>
              <w:t xml:space="preserve">Урочистості до Дня підприємця України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1AA584A" w14:textId="7EEEEDCA" w:rsidR="000C395B" w:rsidRPr="00A23085" w:rsidRDefault="003F36BD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F09E2E0" w14:textId="71EDDBF3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9519CF7" w14:textId="3E4DF9E3" w:rsidR="000C395B" w:rsidRPr="00A23085" w:rsidRDefault="007C60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08D48D8C" w14:textId="77777777" w:rsidTr="00C471C1">
        <w:tc>
          <w:tcPr>
            <w:tcW w:w="539" w:type="dxa"/>
            <w:shd w:val="clear" w:color="auto" w:fill="auto"/>
          </w:tcPr>
          <w:p w14:paraId="137BEF0B" w14:textId="07B87698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148E2D4D" w14:textId="3D1A6E42" w:rsidR="000C395B" w:rsidRPr="00A23085" w:rsidRDefault="00A479B8" w:rsidP="000C395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23085">
              <w:rPr>
                <w:sz w:val="24"/>
                <w:szCs w:val="24"/>
                <w:lang w:val="uk-UA" w:eastAsia="uk-UA"/>
              </w:rPr>
              <w:t>М</w:t>
            </w:r>
            <w:r w:rsidR="000C395B" w:rsidRPr="00A23085">
              <w:rPr>
                <w:sz w:val="24"/>
                <w:szCs w:val="24"/>
                <w:lang w:val="uk-UA" w:eastAsia="uk-UA"/>
              </w:rPr>
              <w:t>іжнародний день благодійності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D6C8E35" w14:textId="2F2553CC" w:rsidR="000C395B" w:rsidRPr="00A23085" w:rsidRDefault="003F36BD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89859AD" w14:textId="4D1BE639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47B51432" w14:textId="3209D58E" w:rsidR="000C395B" w:rsidRPr="00A23085" w:rsidRDefault="007C60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5AE7C118" w14:textId="77777777" w:rsidTr="00C471C1">
        <w:tc>
          <w:tcPr>
            <w:tcW w:w="539" w:type="dxa"/>
            <w:shd w:val="clear" w:color="auto" w:fill="auto"/>
          </w:tcPr>
          <w:p w14:paraId="07D0B303" w14:textId="063B9DC5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6C7030A3" w14:textId="057850CE" w:rsidR="000C395B" w:rsidRPr="00A23085" w:rsidRDefault="004D11F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Р</w:t>
            </w:r>
            <w:r w:rsidR="000C395B" w:rsidRPr="00A23085">
              <w:rPr>
                <w:sz w:val="24"/>
                <w:szCs w:val="24"/>
                <w:lang w:val="uk-UA"/>
              </w:rPr>
              <w:t>обота в рамках гранту «Мріємо та діємо»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706C00C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9025650" w14:textId="298BE3B1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79B61F9D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13484F26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6F78EEF1" w14:textId="46258D9A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265CC069" w14:textId="669807DC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Святкові заходи до Дня міста 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F4E4653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ECB140" w14:textId="76AAC3A8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7B58A895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6B2BD937" w14:textId="77777777" w:rsidTr="00A105AE">
        <w:trPr>
          <w:trHeight w:val="1261"/>
        </w:trPr>
        <w:tc>
          <w:tcPr>
            <w:tcW w:w="539" w:type="dxa"/>
            <w:shd w:val="clear" w:color="auto" w:fill="auto"/>
          </w:tcPr>
          <w:p w14:paraId="58111163" w14:textId="4D147204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E97B776" w14:textId="7D1773FF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Заходи до </w:t>
            </w:r>
            <w:r w:rsidRPr="00A23085">
              <w:rPr>
                <w:rFonts w:eastAsia="Calibri"/>
                <w:sz w:val="24"/>
                <w:szCs w:val="24"/>
                <w:lang w:val="uk-UA"/>
              </w:rPr>
              <w:t xml:space="preserve">Міжнародного </w:t>
            </w:r>
            <w:r w:rsidRPr="00A23085">
              <w:rPr>
                <w:sz w:val="24"/>
                <w:szCs w:val="24"/>
                <w:lang w:val="uk-UA"/>
              </w:rPr>
              <w:t>Дня миру. Флешмоб</w:t>
            </w:r>
            <w:r w:rsidR="003F36BD" w:rsidRPr="00A230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66225B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240B387" w14:textId="1020F361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37344445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68CB0814" w14:textId="77777777" w:rsidTr="00A105AE">
        <w:trPr>
          <w:trHeight w:val="1261"/>
        </w:trPr>
        <w:tc>
          <w:tcPr>
            <w:tcW w:w="539" w:type="dxa"/>
            <w:shd w:val="clear" w:color="auto" w:fill="auto"/>
          </w:tcPr>
          <w:p w14:paraId="6C971A02" w14:textId="1BEAB966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7BCDB5C9" w14:textId="211B9BA2" w:rsidR="000C395B" w:rsidRPr="00A23085" w:rsidRDefault="003F36BD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 w:eastAsia="uk-UA"/>
              </w:rPr>
              <w:t xml:space="preserve">Заходи </w:t>
            </w:r>
            <w:r w:rsidR="000C395B" w:rsidRPr="00A23085">
              <w:rPr>
                <w:sz w:val="24"/>
                <w:szCs w:val="24"/>
                <w:lang w:val="uk-UA" w:eastAsia="uk-UA"/>
              </w:rPr>
              <w:t>до Дня пам'яті жертв Бабиного Яру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C3D1FD" w14:textId="230F6551" w:rsidR="000C395B" w:rsidRPr="00A23085" w:rsidRDefault="007C60EE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5B9506" w14:textId="5B2580B7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070F745" w14:textId="69E9E444" w:rsidR="000C395B" w:rsidRPr="00A23085" w:rsidRDefault="007C60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7F545D6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C38FE22" w14:textId="5C3D15EB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017A083E" w14:textId="44C789B5" w:rsidR="000C395B" w:rsidRPr="00A23085" w:rsidRDefault="004D11F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Calibri"/>
                <w:sz w:val="24"/>
                <w:szCs w:val="24"/>
                <w:lang w:val="uk-UA"/>
              </w:rPr>
              <w:t>Заходи до Всеукраїнського дня бібліотек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9AD43E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BCD1E52" w14:textId="1331D158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37112640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EFECB87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4D6E9CC9" w14:textId="4D59955C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27819F04" w14:textId="7991EF41" w:rsidR="000C395B" w:rsidRPr="00A23085" w:rsidRDefault="003F36BD" w:rsidP="000C395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23085">
              <w:rPr>
                <w:sz w:val="24"/>
                <w:szCs w:val="24"/>
                <w:lang w:val="uk-UA"/>
              </w:rPr>
              <w:t>М</w:t>
            </w:r>
            <w:r w:rsidR="000C395B" w:rsidRPr="00A23085">
              <w:rPr>
                <w:sz w:val="24"/>
                <w:szCs w:val="24"/>
                <w:lang w:val="uk-UA"/>
              </w:rPr>
              <w:t>іський забіг «Шаную воїнів, біжу за героїв України»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2BE27AF" w14:textId="4114D396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4052623" w14:textId="7938D529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1494E416" w14:textId="1B0C231D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7B42700C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EC30B59" w14:textId="43D6761C" w:rsidR="000C395B" w:rsidRPr="00EF47AA" w:rsidRDefault="00EF47AA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23" w:type="dxa"/>
            <w:shd w:val="clear" w:color="auto" w:fill="auto"/>
          </w:tcPr>
          <w:p w14:paraId="6B970FC6" w14:textId="608F5EB3" w:rsidR="000C395B" w:rsidRPr="00A23085" w:rsidRDefault="000C395B" w:rsidP="000C395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23085">
              <w:rPr>
                <w:sz w:val="24"/>
                <w:szCs w:val="24"/>
                <w:lang w:val="uk-UA"/>
              </w:rPr>
              <w:t>Відкрита першість міста з легкої атлетики; чемпіонат ДЮФЛУ з футболу; чемпіонат Рівненської області з футболу; відкритий чемпіонат міста з баскетболу 3х3; чемпіонат міста з більярду; відкрита першість громади з міні-футболу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4512D9" w14:textId="5E004E6F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DF0C24E" w14:textId="7AAFC3E7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7844A34" w14:textId="591F993C" w:rsidR="00A23085" w:rsidRPr="00A23085" w:rsidRDefault="00A23085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  <w:p w14:paraId="185B2260" w14:textId="195EDE56" w:rsidR="000C395B" w:rsidRPr="00A23085" w:rsidRDefault="00FE4064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А.Шкабура</w:t>
            </w:r>
            <w:proofErr w:type="spellEnd"/>
          </w:p>
        </w:tc>
      </w:tr>
    </w:tbl>
    <w:p w14:paraId="68AC8DAF" w14:textId="77777777" w:rsidR="003660A1" w:rsidRPr="00A23085" w:rsidRDefault="003660A1" w:rsidP="004D0B13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2C835379" w14:textId="77777777" w:rsidR="00CB3A38" w:rsidRPr="00A23085" w:rsidRDefault="00CB3A38" w:rsidP="004D0B13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740AA14C" w14:textId="6C4EF7BF" w:rsidR="004D0B13" w:rsidRPr="00A23085" w:rsidRDefault="004D0B13" w:rsidP="004D0B13">
      <w:pPr>
        <w:jc w:val="both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Міський голова</w:t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62E317B6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5729A79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38BD0CE0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FD6A965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7E5C60A1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56665A2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258C27D6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2F71A33A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795F33C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B87C6AF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398EC91A" w14:textId="77777777" w:rsidR="004546DB" w:rsidRPr="00A23085" w:rsidRDefault="004546DB" w:rsidP="004546DB">
      <w:pPr>
        <w:spacing w:line="276" w:lineRule="auto"/>
        <w:rPr>
          <w:b/>
          <w:sz w:val="28"/>
          <w:szCs w:val="28"/>
          <w:lang w:val="uk-UA"/>
        </w:rPr>
      </w:pPr>
    </w:p>
    <w:sectPr w:rsidR="004546DB" w:rsidRPr="00A23085" w:rsidSect="00CB3A38">
      <w:head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1B4B" w14:textId="77777777" w:rsidR="00BA6CC8" w:rsidRDefault="00BA6CC8">
      <w:r>
        <w:separator/>
      </w:r>
    </w:p>
  </w:endnote>
  <w:endnote w:type="continuationSeparator" w:id="0">
    <w:p w14:paraId="2B6BC579" w14:textId="77777777" w:rsidR="00BA6CC8" w:rsidRDefault="00BA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9D9C" w14:textId="77777777" w:rsidR="00BA6CC8" w:rsidRDefault="00BA6CC8">
      <w:r>
        <w:separator/>
      </w:r>
    </w:p>
  </w:footnote>
  <w:footnote w:type="continuationSeparator" w:id="0">
    <w:p w14:paraId="64C399B5" w14:textId="77777777" w:rsidR="00BA6CC8" w:rsidRDefault="00BA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6718" w14:textId="4E9327B3" w:rsidR="002D46F3" w:rsidRPr="00DE3C2E" w:rsidRDefault="00FE42CC" w:rsidP="008432C7">
    <w:pPr>
      <w:pStyle w:val="a4"/>
      <w:jc w:val="center"/>
      <w:rPr>
        <w:lang w:val="en-US"/>
      </w:rPr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4D0B13">
          <w:tab/>
        </w:r>
        <w:r w:rsidR="004D0B13">
          <w:fldChar w:fldCharType="begin"/>
        </w:r>
        <w:r w:rsidR="004D0B13">
          <w:instrText>PAGE   \* MERGEFORMAT</w:instrText>
        </w:r>
        <w:r w:rsidR="004D0B13">
          <w:fldChar w:fldCharType="separate"/>
        </w:r>
        <w:r w:rsidR="004D0B13">
          <w:t>2</w:t>
        </w:r>
        <w:r w:rsidR="004D0B13">
          <w:fldChar w:fldCharType="end"/>
        </w:r>
      </w:sdtContent>
    </w:sdt>
    <w:r w:rsidR="004D0B13">
      <w:tab/>
    </w:r>
    <w:r w:rsidR="004D0B13">
      <w:rPr>
        <w:lang w:val="uk-UA"/>
      </w:rPr>
      <w:t xml:space="preserve">Продовження </w:t>
    </w:r>
    <w:r w:rsidR="00DE3C2E">
      <w:rPr>
        <w:lang w:val="en-US"/>
      </w:rPr>
      <w:t>3100-</w:t>
    </w:r>
    <w:r w:rsidR="00DE3C2E">
      <w:rPr>
        <w:lang w:val="uk-UA"/>
      </w:rPr>
      <w:t>ПЛ</w:t>
    </w:r>
    <w:r w:rsidR="00DE3C2E">
      <w:rPr>
        <w:lang w:val="en-US"/>
      </w:rPr>
      <w:t>-03-23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AF7"/>
    <w:multiLevelType w:val="hybridMultilevel"/>
    <w:tmpl w:val="16CABF50"/>
    <w:lvl w:ilvl="0" w:tplc="F3245B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7190"/>
    <w:multiLevelType w:val="hybridMultilevel"/>
    <w:tmpl w:val="E1064E86"/>
    <w:lvl w:ilvl="0" w:tplc="BA38A1C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43E"/>
    <w:multiLevelType w:val="hybridMultilevel"/>
    <w:tmpl w:val="5BE8472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036D9"/>
    <w:multiLevelType w:val="hybridMultilevel"/>
    <w:tmpl w:val="BC8031D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3B4"/>
    <w:multiLevelType w:val="hybridMultilevel"/>
    <w:tmpl w:val="F586C82A"/>
    <w:lvl w:ilvl="0" w:tplc="D4487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C1609"/>
    <w:multiLevelType w:val="hybridMultilevel"/>
    <w:tmpl w:val="843EAC5C"/>
    <w:lvl w:ilvl="0" w:tplc="F5AC717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33300">
    <w:abstractNumId w:val="4"/>
  </w:num>
  <w:num w:numId="2" w16cid:durableId="532109502">
    <w:abstractNumId w:val="1"/>
  </w:num>
  <w:num w:numId="3" w16cid:durableId="1286230923">
    <w:abstractNumId w:val="0"/>
  </w:num>
  <w:num w:numId="4" w16cid:durableId="793333918">
    <w:abstractNumId w:val="6"/>
  </w:num>
  <w:num w:numId="5" w16cid:durableId="140120688">
    <w:abstractNumId w:val="5"/>
  </w:num>
  <w:num w:numId="6" w16cid:durableId="926302109">
    <w:abstractNumId w:val="3"/>
  </w:num>
  <w:num w:numId="7" w16cid:durableId="11155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3587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8B5"/>
    <w:rsid w:val="00056CEA"/>
    <w:rsid w:val="0006208C"/>
    <w:rsid w:val="000637DE"/>
    <w:rsid w:val="000644CE"/>
    <w:rsid w:val="00064D7A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06E5"/>
    <w:rsid w:val="000A214C"/>
    <w:rsid w:val="000A54A2"/>
    <w:rsid w:val="000A7711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395B"/>
    <w:rsid w:val="000C4671"/>
    <w:rsid w:val="000C4A96"/>
    <w:rsid w:val="000C5152"/>
    <w:rsid w:val="000C5499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5FC5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4430"/>
    <w:rsid w:val="00155459"/>
    <w:rsid w:val="00155D5D"/>
    <w:rsid w:val="00155FF5"/>
    <w:rsid w:val="00156138"/>
    <w:rsid w:val="00160A90"/>
    <w:rsid w:val="0016103A"/>
    <w:rsid w:val="00163209"/>
    <w:rsid w:val="00164644"/>
    <w:rsid w:val="00164A0D"/>
    <w:rsid w:val="00165F12"/>
    <w:rsid w:val="00167C42"/>
    <w:rsid w:val="0017059E"/>
    <w:rsid w:val="001707FC"/>
    <w:rsid w:val="00170894"/>
    <w:rsid w:val="00170BE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79D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2BE8"/>
    <w:rsid w:val="001F39F6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302B"/>
    <w:rsid w:val="00215950"/>
    <w:rsid w:val="00215FDD"/>
    <w:rsid w:val="002171AC"/>
    <w:rsid w:val="00222631"/>
    <w:rsid w:val="00225ABD"/>
    <w:rsid w:val="00226A7F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2EBE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1C62"/>
    <w:rsid w:val="002E233D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19D7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0A1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6602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0FAE"/>
    <w:rsid w:val="003E55C0"/>
    <w:rsid w:val="003E69A6"/>
    <w:rsid w:val="003E6D36"/>
    <w:rsid w:val="003F03B1"/>
    <w:rsid w:val="003F0CF5"/>
    <w:rsid w:val="003F1E1D"/>
    <w:rsid w:val="003F27DF"/>
    <w:rsid w:val="003F36BD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09EE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2B84"/>
    <w:rsid w:val="00452FF0"/>
    <w:rsid w:val="004546DB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7FA"/>
    <w:rsid w:val="00466C70"/>
    <w:rsid w:val="00466EF0"/>
    <w:rsid w:val="00471633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BCF"/>
    <w:rsid w:val="004B7F49"/>
    <w:rsid w:val="004C1976"/>
    <w:rsid w:val="004D0B13"/>
    <w:rsid w:val="004D11FB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1DB7"/>
    <w:rsid w:val="004F337B"/>
    <w:rsid w:val="004F46DA"/>
    <w:rsid w:val="004F58EC"/>
    <w:rsid w:val="004F6297"/>
    <w:rsid w:val="004F647A"/>
    <w:rsid w:val="004F673D"/>
    <w:rsid w:val="00501FB1"/>
    <w:rsid w:val="005020EB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5EB1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6F6A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519"/>
    <w:rsid w:val="00681674"/>
    <w:rsid w:val="006900D8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C76E6"/>
    <w:rsid w:val="006D24EC"/>
    <w:rsid w:val="006D2BC9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6F7F4E"/>
    <w:rsid w:val="00700A25"/>
    <w:rsid w:val="00701B56"/>
    <w:rsid w:val="00705777"/>
    <w:rsid w:val="007073B5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1B70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1BF0"/>
    <w:rsid w:val="00773178"/>
    <w:rsid w:val="0077354D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4843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0EE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6CD7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03B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3352"/>
    <w:rsid w:val="009052B9"/>
    <w:rsid w:val="009073AE"/>
    <w:rsid w:val="009075B4"/>
    <w:rsid w:val="009079F0"/>
    <w:rsid w:val="00907FAD"/>
    <w:rsid w:val="00910C51"/>
    <w:rsid w:val="00911442"/>
    <w:rsid w:val="00911D07"/>
    <w:rsid w:val="00914215"/>
    <w:rsid w:val="00914F13"/>
    <w:rsid w:val="00915451"/>
    <w:rsid w:val="00915798"/>
    <w:rsid w:val="009158C9"/>
    <w:rsid w:val="00916928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59C0"/>
    <w:rsid w:val="00967080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1A77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393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6CEC"/>
    <w:rsid w:val="009F795B"/>
    <w:rsid w:val="00A02484"/>
    <w:rsid w:val="00A02FB8"/>
    <w:rsid w:val="00A105AE"/>
    <w:rsid w:val="00A10D37"/>
    <w:rsid w:val="00A1195D"/>
    <w:rsid w:val="00A149EC"/>
    <w:rsid w:val="00A14C96"/>
    <w:rsid w:val="00A22CAB"/>
    <w:rsid w:val="00A22CE3"/>
    <w:rsid w:val="00A23085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3FF1"/>
    <w:rsid w:val="00A44B20"/>
    <w:rsid w:val="00A469C1"/>
    <w:rsid w:val="00A479B8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0FCF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6BE"/>
    <w:rsid w:val="00A93B20"/>
    <w:rsid w:val="00A946FF"/>
    <w:rsid w:val="00A975B0"/>
    <w:rsid w:val="00AA03C9"/>
    <w:rsid w:val="00AA0AA9"/>
    <w:rsid w:val="00AA2AFD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0AD8"/>
    <w:rsid w:val="00AD1735"/>
    <w:rsid w:val="00AD218A"/>
    <w:rsid w:val="00AD25AE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43B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6378"/>
    <w:rsid w:val="00B97579"/>
    <w:rsid w:val="00B97992"/>
    <w:rsid w:val="00BA0632"/>
    <w:rsid w:val="00BA3D53"/>
    <w:rsid w:val="00BA5CEB"/>
    <w:rsid w:val="00BA6CC8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6F20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0F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4CB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A73"/>
    <w:rsid w:val="00C74B5B"/>
    <w:rsid w:val="00C75E34"/>
    <w:rsid w:val="00C77D44"/>
    <w:rsid w:val="00C77EF1"/>
    <w:rsid w:val="00C8086A"/>
    <w:rsid w:val="00C8196F"/>
    <w:rsid w:val="00C8374F"/>
    <w:rsid w:val="00C8436A"/>
    <w:rsid w:val="00C85436"/>
    <w:rsid w:val="00C85CFE"/>
    <w:rsid w:val="00C8737C"/>
    <w:rsid w:val="00C87AEB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3A38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50D"/>
    <w:rsid w:val="00D12C3F"/>
    <w:rsid w:val="00D13310"/>
    <w:rsid w:val="00D13DFB"/>
    <w:rsid w:val="00D13FE0"/>
    <w:rsid w:val="00D1426C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5CA2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67525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6C75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64A0"/>
    <w:rsid w:val="00DD672C"/>
    <w:rsid w:val="00DD7998"/>
    <w:rsid w:val="00DE076A"/>
    <w:rsid w:val="00DE0BD9"/>
    <w:rsid w:val="00DE3C2E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3CE6"/>
    <w:rsid w:val="00E20041"/>
    <w:rsid w:val="00E209C1"/>
    <w:rsid w:val="00E257E1"/>
    <w:rsid w:val="00E25A51"/>
    <w:rsid w:val="00E25E4F"/>
    <w:rsid w:val="00E26157"/>
    <w:rsid w:val="00E26C6E"/>
    <w:rsid w:val="00E27056"/>
    <w:rsid w:val="00E279E2"/>
    <w:rsid w:val="00E32FBE"/>
    <w:rsid w:val="00E33105"/>
    <w:rsid w:val="00E340C1"/>
    <w:rsid w:val="00E34AD1"/>
    <w:rsid w:val="00E402E1"/>
    <w:rsid w:val="00E405D2"/>
    <w:rsid w:val="00E407F2"/>
    <w:rsid w:val="00E40A07"/>
    <w:rsid w:val="00E40BFA"/>
    <w:rsid w:val="00E42753"/>
    <w:rsid w:val="00E458B8"/>
    <w:rsid w:val="00E5033D"/>
    <w:rsid w:val="00E51185"/>
    <w:rsid w:val="00E5252B"/>
    <w:rsid w:val="00E52563"/>
    <w:rsid w:val="00E56676"/>
    <w:rsid w:val="00E5770E"/>
    <w:rsid w:val="00E60165"/>
    <w:rsid w:val="00E639A1"/>
    <w:rsid w:val="00E64793"/>
    <w:rsid w:val="00E66614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47AA"/>
    <w:rsid w:val="00EF619B"/>
    <w:rsid w:val="00EF6DCB"/>
    <w:rsid w:val="00F00009"/>
    <w:rsid w:val="00F015BA"/>
    <w:rsid w:val="00F016E9"/>
    <w:rsid w:val="00F02D3F"/>
    <w:rsid w:val="00F05DD5"/>
    <w:rsid w:val="00F0603A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D76DA"/>
    <w:rsid w:val="00FE19BF"/>
    <w:rsid w:val="00FE4064"/>
    <w:rsid w:val="00FE42CC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570"/>
  <w15:chartTrackingRefBased/>
  <w15:docId w15:val="{B412D32D-BD6C-483F-A671-59B268B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65E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D76DA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76D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D96C7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E3C2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C2E"/>
    <w:rPr>
      <w:rFonts w:ascii="Times New Roman" w:eastAsia="MS Mincho" w:hAnsi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65E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F181-B2D3-43B1-B7DA-1102ABF9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Людмила Козодой</cp:lastModifiedBy>
  <cp:revision>2</cp:revision>
  <cp:lastPrinted>2023-06-13T12:40:00Z</cp:lastPrinted>
  <dcterms:created xsi:type="dcterms:W3CDTF">2023-06-27T06:18:00Z</dcterms:created>
  <dcterms:modified xsi:type="dcterms:W3CDTF">2023-06-27T06:18:00Z</dcterms:modified>
</cp:coreProperties>
</file>