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2297" w14:textId="77777777" w:rsidR="007B5C4C" w:rsidRDefault="007B5C4C" w:rsidP="007B5C4C">
      <w:pPr>
        <w:jc w:val="center"/>
      </w:pPr>
      <w:r>
        <w:rPr>
          <w:noProof/>
          <w:lang w:val="uk-UA"/>
        </w:rPr>
        <w:drawing>
          <wp:inline distT="0" distB="0" distL="0" distR="0" wp14:anchorId="281CB2C6" wp14:editId="70032BA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EAB9" w14:textId="77777777" w:rsidR="007B5C4C" w:rsidRDefault="007B5C4C" w:rsidP="007B5C4C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DC8A9F3" w14:textId="77777777" w:rsidR="007B5C4C" w:rsidRDefault="007B5C4C" w:rsidP="007B5C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62CBAF4" w14:textId="77777777" w:rsidR="007B5C4C" w:rsidRDefault="007B5C4C" w:rsidP="007B5C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AE10DEF" w14:textId="77777777" w:rsidR="000647D2" w:rsidRDefault="007B5C4C" w:rsidP="000647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ВАРАСЬКОЇ МІСЬКОЇ </w:t>
      </w:r>
    </w:p>
    <w:p w14:paraId="38E387DD" w14:textId="77777777" w:rsidR="000647D2" w:rsidRDefault="000647D2" w:rsidP="000647D2">
      <w:pPr>
        <w:spacing w:line="276" w:lineRule="auto"/>
        <w:jc w:val="center"/>
        <w:rPr>
          <w:b/>
          <w:sz w:val="28"/>
          <w:szCs w:val="28"/>
        </w:rPr>
      </w:pPr>
    </w:p>
    <w:p w14:paraId="55D88972" w14:textId="16E06085" w:rsidR="007B5C4C" w:rsidRPr="000647D2" w:rsidRDefault="007B5C4C" w:rsidP="000647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ABFFE19" w14:textId="6637DDE2" w:rsidR="007B5C4C" w:rsidRDefault="007B5C4C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084802AB" w14:textId="4D9B0C3F" w:rsidR="00592FE9" w:rsidRDefault="00592FE9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5031BA95" w14:textId="32F2C282" w:rsidR="00592FE9" w:rsidRPr="00D47E0C" w:rsidRDefault="00B13D9B" w:rsidP="007B5C4C">
      <w:pPr>
        <w:tabs>
          <w:tab w:val="left" w:pos="945"/>
        </w:tabs>
        <w:jc w:val="both"/>
        <w:rPr>
          <w:bCs/>
          <w:sz w:val="28"/>
          <w:szCs w:val="28"/>
          <w:lang w:val="uk-UA"/>
        </w:rPr>
      </w:pPr>
      <w:r w:rsidRPr="00B13D9B">
        <w:rPr>
          <w:bCs/>
          <w:sz w:val="28"/>
          <w:szCs w:val="28"/>
        </w:rPr>
        <w:t>1</w:t>
      </w:r>
      <w:r w:rsidR="00D47E0C">
        <w:rPr>
          <w:bCs/>
          <w:sz w:val="28"/>
          <w:szCs w:val="28"/>
          <w:lang w:val="en-US"/>
        </w:rPr>
        <w:t>6</w:t>
      </w:r>
      <w:r w:rsidRPr="00D47E0C">
        <w:rPr>
          <w:bCs/>
          <w:sz w:val="28"/>
          <w:szCs w:val="28"/>
        </w:rPr>
        <w:t>.</w:t>
      </w:r>
      <w:proofErr w:type="gramStart"/>
      <w:r w:rsidRPr="00D47E0C">
        <w:rPr>
          <w:bCs/>
          <w:sz w:val="28"/>
          <w:szCs w:val="28"/>
        </w:rPr>
        <w:t>01.2023</w:t>
      </w:r>
      <w:r w:rsidRPr="00D47E0C">
        <w:rPr>
          <w:bCs/>
          <w:sz w:val="28"/>
          <w:szCs w:val="28"/>
        </w:rPr>
        <w:tab/>
      </w:r>
      <w:r w:rsidRPr="00D47E0C">
        <w:rPr>
          <w:bCs/>
          <w:sz w:val="28"/>
          <w:szCs w:val="28"/>
        </w:rPr>
        <w:tab/>
      </w:r>
      <w:r w:rsidRPr="00D47E0C">
        <w:rPr>
          <w:bCs/>
          <w:sz w:val="28"/>
          <w:szCs w:val="28"/>
        </w:rPr>
        <w:tab/>
      </w:r>
      <w:r w:rsidRPr="00D47E0C">
        <w:rPr>
          <w:bCs/>
          <w:sz w:val="28"/>
          <w:szCs w:val="28"/>
        </w:rPr>
        <w:tab/>
      </w:r>
      <w:r w:rsidRPr="00D47E0C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  <w:lang w:val="uk-UA"/>
        </w:rPr>
        <w:t>м.Вараш</w:t>
      </w:r>
      <w:proofErr w:type="spellEnd"/>
      <w:proofErr w:type="gramEnd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№</w:t>
      </w:r>
      <w:r w:rsidR="00D47E0C">
        <w:rPr>
          <w:bCs/>
          <w:sz w:val="28"/>
          <w:szCs w:val="28"/>
          <w:lang w:val="en-US"/>
        </w:rPr>
        <w:t>15-</w:t>
      </w:r>
      <w:r w:rsidR="00D47E0C">
        <w:rPr>
          <w:bCs/>
          <w:sz w:val="28"/>
          <w:szCs w:val="28"/>
          <w:lang w:val="uk-UA"/>
        </w:rPr>
        <w:t>РВ-23</w:t>
      </w:r>
    </w:p>
    <w:p w14:paraId="229163F1" w14:textId="3EB3D2F7" w:rsidR="00592FE9" w:rsidRDefault="00592FE9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6F6C2146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r w:rsidRPr="00592FE9">
        <w:rPr>
          <w:sz w:val="28"/>
          <w:szCs w:val="28"/>
        </w:rPr>
        <w:t xml:space="preserve">Про </w:t>
      </w:r>
      <w:proofErr w:type="spellStart"/>
      <w:r w:rsidRPr="00592FE9">
        <w:rPr>
          <w:sz w:val="28"/>
          <w:szCs w:val="28"/>
        </w:rPr>
        <w:t>визначення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переліку</w:t>
      </w:r>
      <w:proofErr w:type="spellEnd"/>
      <w:r w:rsidRPr="00592FE9">
        <w:rPr>
          <w:sz w:val="28"/>
          <w:szCs w:val="28"/>
        </w:rPr>
        <w:t xml:space="preserve"> </w:t>
      </w:r>
    </w:p>
    <w:p w14:paraId="700E3714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proofErr w:type="spellStart"/>
      <w:r w:rsidRPr="00592FE9">
        <w:rPr>
          <w:sz w:val="28"/>
          <w:szCs w:val="28"/>
        </w:rPr>
        <w:t>об’єктів</w:t>
      </w:r>
      <w:proofErr w:type="spellEnd"/>
      <w:r w:rsidRPr="00592FE9">
        <w:rPr>
          <w:sz w:val="28"/>
          <w:szCs w:val="28"/>
        </w:rPr>
        <w:t xml:space="preserve"> та </w:t>
      </w:r>
      <w:proofErr w:type="spellStart"/>
      <w:r w:rsidRPr="00592FE9">
        <w:rPr>
          <w:sz w:val="28"/>
          <w:szCs w:val="28"/>
        </w:rPr>
        <w:t>видів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оплачуваних</w:t>
      </w:r>
      <w:proofErr w:type="spellEnd"/>
      <w:r w:rsidRPr="00592FE9">
        <w:rPr>
          <w:sz w:val="28"/>
          <w:szCs w:val="28"/>
        </w:rPr>
        <w:t xml:space="preserve"> </w:t>
      </w:r>
    </w:p>
    <w:p w14:paraId="72533B0F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proofErr w:type="spellStart"/>
      <w:r w:rsidRPr="00592FE9">
        <w:rPr>
          <w:sz w:val="28"/>
          <w:szCs w:val="28"/>
        </w:rPr>
        <w:t>робіт</w:t>
      </w:r>
      <w:proofErr w:type="spellEnd"/>
      <w:r w:rsidRPr="00592FE9">
        <w:rPr>
          <w:sz w:val="28"/>
          <w:szCs w:val="28"/>
        </w:rPr>
        <w:t xml:space="preserve"> для </w:t>
      </w:r>
      <w:proofErr w:type="spellStart"/>
      <w:r w:rsidRPr="00592FE9">
        <w:rPr>
          <w:sz w:val="28"/>
          <w:szCs w:val="28"/>
        </w:rPr>
        <w:t>порушників</w:t>
      </w:r>
      <w:proofErr w:type="spellEnd"/>
      <w:r w:rsidRPr="00592FE9">
        <w:rPr>
          <w:sz w:val="28"/>
          <w:szCs w:val="28"/>
        </w:rPr>
        <w:t xml:space="preserve">, на </w:t>
      </w:r>
      <w:proofErr w:type="spellStart"/>
      <w:r w:rsidRPr="00592FE9">
        <w:rPr>
          <w:sz w:val="28"/>
          <w:szCs w:val="28"/>
        </w:rPr>
        <w:t>яких</w:t>
      </w:r>
      <w:proofErr w:type="spellEnd"/>
    </w:p>
    <w:p w14:paraId="1F2F536D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r w:rsidRPr="00592FE9">
        <w:rPr>
          <w:sz w:val="28"/>
          <w:szCs w:val="28"/>
        </w:rPr>
        <w:t xml:space="preserve">судом </w:t>
      </w:r>
      <w:proofErr w:type="spellStart"/>
      <w:r w:rsidRPr="00592FE9">
        <w:rPr>
          <w:sz w:val="28"/>
          <w:szCs w:val="28"/>
        </w:rPr>
        <w:t>накладене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адмін</w:t>
      </w:r>
      <w:bookmarkStart w:id="0" w:name="_GoBack"/>
      <w:bookmarkEnd w:id="0"/>
      <w:r w:rsidRPr="00592FE9">
        <w:rPr>
          <w:sz w:val="28"/>
          <w:szCs w:val="28"/>
        </w:rPr>
        <w:t>істративне</w:t>
      </w:r>
      <w:proofErr w:type="spellEnd"/>
      <w:r w:rsidRPr="00592FE9">
        <w:rPr>
          <w:sz w:val="28"/>
          <w:szCs w:val="28"/>
        </w:rPr>
        <w:t xml:space="preserve"> </w:t>
      </w:r>
    </w:p>
    <w:p w14:paraId="7420E79D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  <w:lang w:val="uk-UA"/>
        </w:rPr>
      </w:pPr>
      <w:proofErr w:type="spellStart"/>
      <w:r w:rsidRPr="00592FE9">
        <w:rPr>
          <w:sz w:val="28"/>
          <w:szCs w:val="28"/>
        </w:rPr>
        <w:t>стягненняу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вигляді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суспільно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13B13356" w14:textId="512ADB03" w:rsidR="00592FE9" w:rsidRPr="00B13D9B" w:rsidRDefault="00592FE9" w:rsidP="007B5C4C">
      <w:pPr>
        <w:tabs>
          <w:tab w:val="left" w:pos="945"/>
        </w:tabs>
        <w:jc w:val="both"/>
        <w:rPr>
          <w:sz w:val="28"/>
          <w:szCs w:val="28"/>
          <w:lang w:val="uk-UA"/>
        </w:rPr>
      </w:pPr>
      <w:r w:rsidRPr="00B13D9B">
        <w:rPr>
          <w:sz w:val="28"/>
          <w:szCs w:val="28"/>
          <w:lang w:val="uk-UA"/>
        </w:rPr>
        <w:t>корисних робіт, на 2023 рік</w:t>
      </w:r>
    </w:p>
    <w:p w14:paraId="17405958" w14:textId="77777777" w:rsidR="00592FE9" w:rsidRPr="00592FE9" w:rsidRDefault="00592FE9" w:rsidP="007B5C4C">
      <w:pPr>
        <w:tabs>
          <w:tab w:val="left" w:pos="945"/>
        </w:tabs>
        <w:jc w:val="both"/>
        <w:rPr>
          <w:rFonts w:cs="Times New Roman CYR"/>
          <w:sz w:val="28"/>
          <w:szCs w:val="28"/>
          <w:lang w:val="uk-UA"/>
        </w:rPr>
      </w:pPr>
    </w:p>
    <w:p w14:paraId="4283EA16" w14:textId="04C4A923" w:rsidR="007B5C4C" w:rsidRDefault="007B5C4C" w:rsidP="007B5C4C">
      <w:pPr>
        <w:pStyle w:val="a3"/>
        <w:jc w:val="both"/>
        <w:rPr>
          <w:sz w:val="28"/>
          <w:szCs w:val="28"/>
          <w:lang w:val="uk-UA"/>
        </w:rPr>
      </w:pPr>
      <w:r>
        <w:rPr>
          <w:rFonts w:cs="Times New Roman CYR"/>
          <w:lang w:val="uk-UA"/>
        </w:rPr>
        <w:tab/>
      </w:r>
      <w:r>
        <w:rPr>
          <w:sz w:val="28"/>
          <w:szCs w:val="28"/>
          <w:lang w:val="uk-UA"/>
        </w:rPr>
        <w:t>Враховуючи лист</w:t>
      </w:r>
      <w:r w:rsidR="00112C42"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 xml:space="preserve">» у Рівненській області від </w:t>
      </w:r>
      <w:bookmarkStart w:id="1" w:name="_Hlk93934805"/>
      <w:r>
        <w:rPr>
          <w:sz w:val="28"/>
          <w:szCs w:val="28"/>
          <w:lang w:val="uk-UA"/>
        </w:rPr>
        <w:t>08.12.2022 року №40/2/272</w:t>
      </w:r>
      <w:r w:rsidR="00112C42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-</w:t>
      </w:r>
      <w:r w:rsidR="00112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</w:t>
      </w:r>
      <w:bookmarkEnd w:id="1"/>
      <w:r w:rsidR="00112C42" w:rsidRPr="00B13D9B">
        <w:rPr>
          <w:sz w:val="28"/>
          <w:szCs w:val="28"/>
          <w:lang w:val="uk-UA"/>
        </w:rPr>
        <w:t xml:space="preserve"> </w:t>
      </w:r>
      <w:r w:rsidR="00112C42">
        <w:rPr>
          <w:sz w:val="28"/>
          <w:szCs w:val="28"/>
          <w:lang w:val="uk-UA"/>
        </w:rPr>
        <w:t>та №40/2/2727 - 22</w:t>
      </w:r>
      <w:r>
        <w:rPr>
          <w:sz w:val="28"/>
          <w:szCs w:val="28"/>
          <w:lang w:val="uk-UA"/>
        </w:rPr>
        <w:t>, згідно Закону України від 07.12.2017 №2234-VIII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відповідно до статей 31¹, 325¹ Кодексу України про адміністративні правопорушення, розглянувши лист</w:t>
      </w:r>
      <w:r w:rsidR="00257C83">
        <w:rPr>
          <w:sz w:val="28"/>
          <w:szCs w:val="28"/>
          <w:lang w:val="uk-UA"/>
        </w:rPr>
        <w:t>и</w:t>
      </w:r>
      <w:r w:rsidR="001145EF" w:rsidRPr="001145EF">
        <w:rPr>
          <w:sz w:val="28"/>
          <w:szCs w:val="28"/>
          <w:lang w:val="uk-UA"/>
        </w:rPr>
        <w:t xml:space="preserve"> </w:t>
      </w:r>
      <w:r w:rsidR="001145EF">
        <w:rPr>
          <w:sz w:val="28"/>
          <w:szCs w:val="28"/>
          <w:lang w:val="uk-UA"/>
        </w:rPr>
        <w:t xml:space="preserve">комунального підприємства «Благоустрій» </w:t>
      </w:r>
      <w:proofErr w:type="spellStart"/>
      <w:r w:rsidR="001145EF">
        <w:rPr>
          <w:sz w:val="28"/>
          <w:szCs w:val="28"/>
          <w:lang w:val="uk-UA"/>
        </w:rPr>
        <w:t>Вараської</w:t>
      </w:r>
      <w:proofErr w:type="spellEnd"/>
      <w:r w:rsidR="001145EF">
        <w:rPr>
          <w:sz w:val="28"/>
          <w:szCs w:val="28"/>
          <w:lang w:val="uk-UA"/>
        </w:rPr>
        <w:t xml:space="preserve"> міської ради від 20.12.2022 №4550-715-22,</w:t>
      </w:r>
      <w:r w:rsidR="001145EF" w:rsidRPr="00DE2CFC">
        <w:rPr>
          <w:sz w:val="28"/>
          <w:lang w:val="uk-UA"/>
        </w:rPr>
        <w:t xml:space="preserve"> </w:t>
      </w:r>
      <w:r w:rsidR="001145EF">
        <w:rPr>
          <w:sz w:val="28"/>
          <w:szCs w:val="28"/>
          <w:lang w:val="uk-UA" w:eastAsia="en-US"/>
        </w:rPr>
        <w:t>к</w:t>
      </w:r>
      <w:r w:rsidR="001145EF" w:rsidRPr="00DE2CFC">
        <w:rPr>
          <w:sz w:val="28"/>
          <w:szCs w:val="28"/>
          <w:lang w:val="uk-UA" w:eastAsia="en-US"/>
        </w:rPr>
        <w:t>омунальн</w:t>
      </w:r>
      <w:r w:rsidR="001145EF">
        <w:rPr>
          <w:sz w:val="28"/>
          <w:szCs w:val="28"/>
          <w:lang w:val="uk-UA" w:eastAsia="en-US"/>
        </w:rPr>
        <w:t>ого</w:t>
      </w:r>
      <w:r w:rsidR="001145EF" w:rsidRPr="00DE2CFC">
        <w:rPr>
          <w:sz w:val="28"/>
          <w:szCs w:val="28"/>
          <w:lang w:val="uk-UA" w:eastAsia="en-US"/>
        </w:rPr>
        <w:t xml:space="preserve"> некомерційн</w:t>
      </w:r>
      <w:r w:rsidR="001145EF">
        <w:rPr>
          <w:sz w:val="28"/>
          <w:szCs w:val="28"/>
          <w:lang w:val="uk-UA" w:eastAsia="en-US"/>
        </w:rPr>
        <w:t>ого</w:t>
      </w:r>
      <w:r w:rsidR="001145EF" w:rsidRPr="00DE2CFC">
        <w:rPr>
          <w:sz w:val="28"/>
          <w:szCs w:val="28"/>
          <w:lang w:val="uk-UA" w:eastAsia="en-US"/>
        </w:rPr>
        <w:t xml:space="preserve"> підприємство ВМР «</w:t>
      </w:r>
      <w:proofErr w:type="spellStart"/>
      <w:r w:rsidR="001145EF" w:rsidRPr="00DE2CFC">
        <w:rPr>
          <w:sz w:val="28"/>
          <w:szCs w:val="28"/>
          <w:lang w:val="uk-UA" w:eastAsia="en-US"/>
        </w:rPr>
        <w:t>Вараська</w:t>
      </w:r>
      <w:proofErr w:type="spellEnd"/>
      <w:r w:rsidR="001145EF" w:rsidRPr="00DE2CFC">
        <w:rPr>
          <w:sz w:val="28"/>
          <w:szCs w:val="28"/>
          <w:lang w:val="uk-UA" w:eastAsia="en-US"/>
        </w:rPr>
        <w:t xml:space="preserve"> багатопрофільна лікарня»</w:t>
      </w:r>
      <w:r w:rsidR="001145EF" w:rsidRPr="00DE2CFC">
        <w:rPr>
          <w:sz w:val="28"/>
          <w:szCs w:val="28"/>
          <w:lang w:val="uk-UA"/>
        </w:rPr>
        <w:t xml:space="preserve"> </w:t>
      </w:r>
      <w:r w:rsidR="001145EF">
        <w:rPr>
          <w:sz w:val="28"/>
          <w:szCs w:val="28"/>
          <w:lang w:val="uk-UA"/>
        </w:rPr>
        <w:t>від 06.01.2023 №03, КП «УК «ЖКС» ВМР від 21.12.2022 №4560-468-22</w:t>
      </w:r>
      <w:r>
        <w:rPr>
          <w:sz w:val="28"/>
          <w:szCs w:val="28"/>
          <w:lang w:val="uk-UA"/>
        </w:rPr>
        <w:t>, керуючись статтею 40 Закону України «Про місцеве самоврядування в Україні»,  виконавчий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14:paraId="24DD0E69" w14:textId="77777777" w:rsidR="001145EF" w:rsidRDefault="001145EF" w:rsidP="00CA282E">
      <w:pPr>
        <w:tabs>
          <w:tab w:val="left" w:pos="945"/>
        </w:tabs>
        <w:rPr>
          <w:b/>
          <w:bCs/>
          <w:sz w:val="28"/>
          <w:lang w:val="uk-UA"/>
        </w:rPr>
      </w:pPr>
    </w:p>
    <w:p w14:paraId="59B82D99" w14:textId="4471CA85" w:rsidR="007B5C4C" w:rsidRPr="00D47E0C" w:rsidRDefault="007B5C4C" w:rsidP="00CA282E">
      <w:pPr>
        <w:tabs>
          <w:tab w:val="left" w:pos="945"/>
        </w:tabs>
        <w:rPr>
          <w:sz w:val="28"/>
          <w:lang w:val="uk-UA"/>
        </w:rPr>
      </w:pPr>
      <w:r w:rsidRPr="00D47E0C">
        <w:rPr>
          <w:sz w:val="28"/>
          <w:lang w:val="uk-UA"/>
        </w:rPr>
        <w:t>ВИРІШИВ:</w:t>
      </w:r>
    </w:p>
    <w:p w14:paraId="09BA3E19" w14:textId="77777777" w:rsidR="007B5C4C" w:rsidRDefault="007B5C4C" w:rsidP="007B5C4C">
      <w:pPr>
        <w:jc w:val="center"/>
        <w:rPr>
          <w:sz w:val="28"/>
          <w:lang w:val="uk-UA"/>
        </w:rPr>
      </w:pPr>
    </w:p>
    <w:p w14:paraId="48ECEDB1" w14:textId="77777777" w:rsidR="007B5C4C" w:rsidRDefault="007B5C4C" w:rsidP="007B5C4C">
      <w:pPr>
        <w:numPr>
          <w:ilvl w:val="0"/>
          <w:numId w:val="1"/>
        </w:numPr>
        <w:ind w:left="0" w:firstLine="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види суспільно корисних оплачуваних робіт та перелік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робіт, згідно з додатком.</w:t>
      </w:r>
    </w:p>
    <w:p w14:paraId="44678A60" w14:textId="77777777" w:rsidR="007B5C4C" w:rsidRDefault="007B5C4C" w:rsidP="007B5C4C">
      <w:pPr>
        <w:ind w:left="770"/>
        <w:jc w:val="both"/>
        <w:rPr>
          <w:sz w:val="28"/>
          <w:szCs w:val="28"/>
          <w:lang w:val="uk-UA"/>
        </w:rPr>
      </w:pPr>
    </w:p>
    <w:p w14:paraId="53344E01" w14:textId="77777777" w:rsidR="007B5C4C" w:rsidRDefault="007B5C4C" w:rsidP="007B5C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робіт:</w:t>
      </w:r>
    </w:p>
    <w:p w14:paraId="18A160FF" w14:textId="77777777" w:rsidR="007B5C4C" w:rsidRDefault="007B5C4C" w:rsidP="007B5C4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2.1. </w:t>
      </w:r>
      <w:r>
        <w:rPr>
          <w:sz w:val="28"/>
          <w:szCs w:val="28"/>
          <w:lang w:val="uk-UA"/>
        </w:rPr>
        <w:t>Погодити з</w:t>
      </w:r>
      <w:bookmarkStart w:id="2" w:name="_Hlk93934625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районним відділом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bookmarkEnd w:id="2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види суспільно корисних оплачуваних робіт та перелік об’єктів на яких порушники виконуватимуть роботи.</w:t>
      </w:r>
    </w:p>
    <w:p w14:paraId="0212C7F2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2.2. Забезпечити особам,</w:t>
      </w:r>
      <w:r>
        <w:rPr>
          <w:sz w:val="28"/>
          <w:szCs w:val="28"/>
          <w:lang w:val="uk-UA"/>
        </w:rPr>
        <w:t xml:space="preserve"> що вчинили адміністративні правопорушення і відпрацьовують призначені судом стягнення у вигляді суспільно корисних робіт,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258D2FF6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2.3. Забезпечити контроль за виконанням порушниками призначених їм суспільно корисних оплачуваних робіт.</w:t>
      </w:r>
    </w:p>
    <w:p w14:paraId="3475A7D1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2.4. Своєчасно інформувати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r>
        <w:rPr>
          <w:sz w:val="28"/>
          <w:lang w:val="uk-UA"/>
        </w:rPr>
        <w:t xml:space="preserve"> про ухилення порушника від виконання суспільно корисних робіт.</w:t>
      </w:r>
    </w:p>
    <w:p w14:paraId="20B3D74B" w14:textId="77777777" w:rsidR="007B5C4C" w:rsidRDefault="007B5C4C" w:rsidP="007B5C4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2.5. Вести облік та щомісячно інформувати 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r>
        <w:rPr>
          <w:sz w:val="28"/>
          <w:lang w:val="uk-UA"/>
        </w:rPr>
        <w:t xml:space="preserve">  про кількість відпрацьованих годин.</w:t>
      </w:r>
    </w:p>
    <w:p w14:paraId="2E570DF9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2.6. Оплату робіт проводити в межах бюджетних призначень, визначених відповідним рішенням міської ради про бюджет міста на 2022 рік.</w:t>
      </w:r>
    </w:p>
    <w:p w14:paraId="5CBFC5FF" w14:textId="77777777" w:rsidR="007B5C4C" w:rsidRDefault="007B5C4C" w:rsidP="007B5C4C">
      <w:pPr>
        <w:jc w:val="both"/>
        <w:rPr>
          <w:sz w:val="28"/>
          <w:lang w:val="uk-UA"/>
        </w:rPr>
      </w:pPr>
    </w:p>
    <w:p w14:paraId="441BBED9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Контроль за виконанням  рішення покласти на керуючого справами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ради.  </w:t>
      </w:r>
    </w:p>
    <w:p w14:paraId="7775644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6D958CCD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1D47828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5B67E1E4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B51C809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4B73E3CD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37F703D8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1A5B3D2E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3946BAA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69740B5C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7DF7E9BE" w14:textId="16363A41" w:rsidR="00875729" w:rsidRDefault="00875729" w:rsidP="00020CB9">
      <w:pPr>
        <w:rPr>
          <w:sz w:val="28"/>
          <w:szCs w:val="28"/>
          <w:lang w:val="uk-UA"/>
        </w:rPr>
      </w:pPr>
    </w:p>
    <w:p w14:paraId="39658F87" w14:textId="08400590" w:rsidR="00020CB9" w:rsidRDefault="00020CB9" w:rsidP="00020CB9">
      <w:pPr>
        <w:rPr>
          <w:sz w:val="28"/>
          <w:szCs w:val="28"/>
          <w:lang w:val="uk-UA"/>
        </w:rPr>
      </w:pPr>
    </w:p>
    <w:p w14:paraId="1B221EC9" w14:textId="0703C4B6" w:rsidR="00020CB9" w:rsidRDefault="00020CB9" w:rsidP="00020CB9">
      <w:pPr>
        <w:rPr>
          <w:sz w:val="28"/>
          <w:szCs w:val="28"/>
          <w:lang w:val="uk-UA"/>
        </w:rPr>
      </w:pPr>
    </w:p>
    <w:p w14:paraId="369E3CBB" w14:textId="6F8C97C4" w:rsidR="00020CB9" w:rsidRDefault="00020CB9" w:rsidP="00020CB9">
      <w:pPr>
        <w:rPr>
          <w:sz w:val="28"/>
          <w:szCs w:val="28"/>
          <w:lang w:val="uk-UA"/>
        </w:rPr>
      </w:pPr>
    </w:p>
    <w:p w14:paraId="7FA71F21" w14:textId="4962289A" w:rsidR="00020CB9" w:rsidRDefault="00020CB9" w:rsidP="00020CB9">
      <w:pPr>
        <w:rPr>
          <w:sz w:val="28"/>
          <w:szCs w:val="28"/>
          <w:lang w:val="uk-UA"/>
        </w:rPr>
      </w:pPr>
    </w:p>
    <w:p w14:paraId="55BC8046" w14:textId="3B91DF96" w:rsidR="00020CB9" w:rsidRDefault="00020CB9" w:rsidP="00020CB9">
      <w:pPr>
        <w:rPr>
          <w:sz w:val="28"/>
          <w:szCs w:val="28"/>
          <w:lang w:val="uk-UA"/>
        </w:rPr>
      </w:pPr>
    </w:p>
    <w:p w14:paraId="663B5562" w14:textId="0D476CEB" w:rsidR="00020CB9" w:rsidRDefault="00020CB9" w:rsidP="00020CB9">
      <w:pPr>
        <w:rPr>
          <w:sz w:val="28"/>
          <w:szCs w:val="28"/>
          <w:lang w:val="uk-UA"/>
        </w:rPr>
      </w:pPr>
    </w:p>
    <w:p w14:paraId="082A1E75" w14:textId="52DF32FD" w:rsidR="00020CB9" w:rsidRDefault="00020CB9" w:rsidP="00020CB9">
      <w:pPr>
        <w:rPr>
          <w:sz w:val="28"/>
          <w:szCs w:val="28"/>
          <w:lang w:val="uk-UA"/>
        </w:rPr>
      </w:pPr>
    </w:p>
    <w:p w14:paraId="57B3EE7F" w14:textId="2F51AFF6" w:rsidR="00020CB9" w:rsidRDefault="00020CB9" w:rsidP="00020CB9">
      <w:pPr>
        <w:rPr>
          <w:sz w:val="28"/>
          <w:szCs w:val="28"/>
          <w:lang w:val="uk-UA"/>
        </w:rPr>
      </w:pPr>
    </w:p>
    <w:p w14:paraId="6BD84B2E" w14:textId="63C9033E" w:rsidR="000E52F4" w:rsidRDefault="000E52F4" w:rsidP="00020CB9">
      <w:pPr>
        <w:rPr>
          <w:sz w:val="28"/>
          <w:szCs w:val="28"/>
          <w:lang w:val="uk-UA"/>
        </w:rPr>
      </w:pPr>
    </w:p>
    <w:p w14:paraId="318E5224" w14:textId="77777777" w:rsidR="000E52F4" w:rsidRDefault="000E52F4" w:rsidP="00020CB9">
      <w:pPr>
        <w:rPr>
          <w:sz w:val="28"/>
          <w:szCs w:val="28"/>
          <w:lang w:val="uk-UA"/>
        </w:rPr>
      </w:pPr>
    </w:p>
    <w:p w14:paraId="6807FEF7" w14:textId="77777777" w:rsidR="00D968E3" w:rsidRDefault="00D968E3" w:rsidP="00020CB9">
      <w:pPr>
        <w:rPr>
          <w:sz w:val="28"/>
          <w:szCs w:val="28"/>
          <w:lang w:val="uk-UA"/>
        </w:rPr>
      </w:pPr>
    </w:p>
    <w:p w14:paraId="1C0E4362" w14:textId="77777777" w:rsidR="00CA282E" w:rsidRDefault="00CA282E" w:rsidP="00020CB9">
      <w:pPr>
        <w:rPr>
          <w:sz w:val="28"/>
          <w:szCs w:val="28"/>
          <w:lang w:val="uk-UA"/>
        </w:rPr>
      </w:pPr>
    </w:p>
    <w:sectPr w:rsidR="00CA282E" w:rsidSect="00A31206">
      <w:pgSz w:w="11906" w:h="16838"/>
      <w:pgMar w:top="993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95C82"/>
    <w:multiLevelType w:val="hybridMultilevel"/>
    <w:tmpl w:val="FD66E060"/>
    <w:lvl w:ilvl="0" w:tplc="2A5EA6DE">
      <w:start w:val="1"/>
      <w:numFmt w:val="decimal"/>
      <w:lvlText w:val="%1."/>
      <w:lvlJc w:val="left"/>
      <w:pPr>
        <w:ind w:left="1130" w:hanging="360"/>
      </w:pPr>
    </w:lvl>
    <w:lvl w:ilvl="1" w:tplc="04220019">
      <w:start w:val="1"/>
      <w:numFmt w:val="lowerLetter"/>
      <w:lvlText w:val="%2."/>
      <w:lvlJc w:val="left"/>
      <w:pPr>
        <w:ind w:left="1850" w:hanging="360"/>
      </w:pPr>
    </w:lvl>
    <w:lvl w:ilvl="2" w:tplc="0422001B">
      <w:start w:val="1"/>
      <w:numFmt w:val="lowerRoman"/>
      <w:lvlText w:val="%3."/>
      <w:lvlJc w:val="right"/>
      <w:pPr>
        <w:ind w:left="2570" w:hanging="180"/>
      </w:pPr>
    </w:lvl>
    <w:lvl w:ilvl="3" w:tplc="0422000F">
      <w:start w:val="1"/>
      <w:numFmt w:val="decimal"/>
      <w:lvlText w:val="%4."/>
      <w:lvlJc w:val="left"/>
      <w:pPr>
        <w:ind w:left="3290" w:hanging="360"/>
      </w:pPr>
    </w:lvl>
    <w:lvl w:ilvl="4" w:tplc="04220019">
      <w:start w:val="1"/>
      <w:numFmt w:val="lowerLetter"/>
      <w:lvlText w:val="%5."/>
      <w:lvlJc w:val="left"/>
      <w:pPr>
        <w:ind w:left="4010" w:hanging="360"/>
      </w:pPr>
    </w:lvl>
    <w:lvl w:ilvl="5" w:tplc="0422001B">
      <w:start w:val="1"/>
      <w:numFmt w:val="lowerRoman"/>
      <w:lvlText w:val="%6."/>
      <w:lvlJc w:val="right"/>
      <w:pPr>
        <w:ind w:left="4730" w:hanging="180"/>
      </w:pPr>
    </w:lvl>
    <w:lvl w:ilvl="6" w:tplc="0422000F">
      <w:start w:val="1"/>
      <w:numFmt w:val="decimal"/>
      <w:lvlText w:val="%7."/>
      <w:lvlJc w:val="left"/>
      <w:pPr>
        <w:ind w:left="5450" w:hanging="360"/>
      </w:pPr>
    </w:lvl>
    <w:lvl w:ilvl="7" w:tplc="04220019">
      <w:start w:val="1"/>
      <w:numFmt w:val="lowerLetter"/>
      <w:lvlText w:val="%8."/>
      <w:lvlJc w:val="left"/>
      <w:pPr>
        <w:ind w:left="6170" w:hanging="360"/>
      </w:pPr>
    </w:lvl>
    <w:lvl w:ilvl="8" w:tplc="0422001B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4C"/>
    <w:rsid w:val="00020CB9"/>
    <w:rsid w:val="000647D2"/>
    <w:rsid w:val="000A4BCF"/>
    <w:rsid w:val="000E52F4"/>
    <w:rsid w:val="00112C42"/>
    <w:rsid w:val="001145EF"/>
    <w:rsid w:val="001621C4"/>
    <w:rsid w:val="001E316F"/>
    <w:rsid w:val="001E4E20"/>
    <w:rsid w:val="00257C83"/>
    <w:rsid w:val="00361449"/>
    <w:rsid w:val="004F5BD1"/>
    <w:rsid w:val="00543A77"/>
    <w:rsid w:val="00592FE9"/>
    <w:rsid w:val="005D50F3"/>
    <w:rsid w:val="00604D11"/>
    <w:rsid w:val="006612AC"/>
    <w:rsid w:val="006C4F18"/>
    <w:rsid w:val="007B5C4C"/>
    <w:rsid w:val="00863BFC"/>
    <w:rsid w:val="00870FB3"/>
    <w:rsid w:val="00875729"/>
    <w:rsid w:val="008A7C7E"/>
    <w:rsid w:val="00A31206"/>
    <w:rsid w:val="00AD4AB6"/>
    <w:rsid w:val="00B13D9B"/>
    <w:rsid w:val="00B83FE9"/>
    <w:rsid w:val="00CA282E"/>
    <w:rsid w:val="00D06BB4"/>
    <w:rsid w:val="00D47E0C"/>
    <w:rsid w:val="00D679EE"/>
    <w:rsid w:val="00D968E3"/>
    <w:rsid w:val="00E34715"/>
    <w:rsid w:val="00E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2B7"/>
  <w15:chartTrackingRefBased/>
  <w15:docId w15:val="{3E976FA9-723C-400B-93E4-79B245BD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11E7-6901-4D08-BB5D-ACCF0375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3</cp:revision>
  <cp:lastPrinted>2023-01-06T08:14:00Z</cp:lastPrinted>
  <dcterms:created xsi:type="dcterms:W3CDTF">2023-01-18T12:47:00Z</dcterms:created>
  <dcterms:modified xsi:type="dcterms:W3CDTF">2023-01-18T12:48:00Z</dcterms:modified>
</cp:coreProperties>
</file>