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EFE78" w14:textId="40328D95" w:rsidR="005C0293" w:rsidRDefault="005C0293" w:rsidP="005C0293">
      <w:r>
        <w:rPr>
          <w:noProof/>
          <w:lang w:eastAsia="uk-UA"/>
        </w:rPr>
        <w:t xml:space="preserve">                                                             </w:t>
      </w:r>
      <w:r>
        <w:rPr>
          <w:noProof/>
          <w:color w:val="000080"/>
          <w:lang w:eastAsia="uk-UA"/>
        </w:rPr>
        <w:drawing>
          <wp:inline distT="0" distB="0" distL="0" distR="0" wp14:anchorId="09EAB283" wp14:editId="41C294C1">
            <wp:extent cx="495300" cy="609600"/>
            <wp:effectExtent l="0" t="0" r="0" b="0"/>
            <wp:docPr id="17200770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</w:p>
    <w:p w14:paraId="1F0501E2" w14:textId="77777777" w:rsidR="005C0293" w:rsidRDefault="005C0293" w:rsidP="005C0293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1E260F19" w14:textId="77777777" w:rsidR="005C0293" w:rsidRDefault="005C0293" w:rsidP="005C0293">
      <w:pPr>
        <w:jc w:val="center"/>
        <w:rPr>
          <w:b/>
          <w:szCs w:val="28"/>
        </w:rPr>
      </w:pPr>
    </w:p>
    <w:p w14:paraId="351DFD50" w14:textId="77777777" w:rsidR="005C0293" w:rsidRDefault="005C0293" w:rsidP="005C0293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5A8BA7A0" w14:textId="77777777" w:rsidR="005C0293" w:rsidRDefault="005C0293" w:rsidP="005C0293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ВАРАСЬКОЇ МІСЬКОЇ РАДИ</w:t>
      </w:r>
    </w:p>
    <w:p w14:paraId="3AAA7C7E" w14:textId="77777777" w:rsidR="005C0293" w:rsidRDefault="005C0293" w:rsidP="005C0293">
      <w:pPr>
        <w:jc w:val="center"/>
        <w:rPr>
          <w:b/>
          <w:szCs w:val="28"/>
        </w:rPr>
      </w:pPr>
    </w:p>
    <w:p w14:paraId="3976BFAC" w14:textId="77777777" w:rsidR="005C0293" w:rsidRDefault="005C0293" w:rsidP="005C029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1BA3F16B" w14:textId="77777777" w:rsidR="005C0293" w:rsidRDefault="005C0293" w:rsidP="005C0293">
      <w:pPr>
        <w:rPr>
          <w:b/>
        </w:rPr>
      </w:pPr>
    </w:p>
    <w:p w14:paraId="7B7157BB" w14:textId="77777777" w:rsidR="005C0293" w:rsidRDefault="005C0293" w:rsidP="005C0293">
      <w:pPr>
        <w:rPr>
          <w:b/>
        </w:rPr>
      </w:pPr>
    </w:p>
    <w:p w14:paraId="463F942C" w14:textId="7BC3A3C2" w:rsidR="005C0293" w:rsidRPr="00A96CCF" w:rsidRDefault="00A96CCF" w:rsidP="005C0293">
      <w:pPr>
        <w:rPr>
          <w:rFonts w:eastAsia="Batang"/>
          <w:szCs w:val="28"/>
        </w:rPr>
      </w:pPr>
      <w:r>
        <w:rPr>
          <w:rFonts w:eastAsia="Batang"/>
          <w:szCs w:val="28"/>
        </w:rPr>
        <w:t>11.05.2023</w:t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proofErr w:type="spellStart"/>
      <w:r>
        <w:rPr>
          <w:rFonts w:eastAsia="Batang"/>
          <w:szCs w:val="28"/>
        </w:rPr>
        <w:t>м.Вараш</w:t>
      </w:r>
      <w:proofErr w:type="spellEnd"/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  <w:t>№177-РВ-23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123"/>
      </w:tblGrid>
      <w:tr w:rsidR="005C0293" w14:paraId="012259FE" w14:textId="77777777" w:rsidTr="005C0293">
        <w:trPr>
          <w:trHeight w:val="1134"/>
        </w:trPr>
        <w:tc>
          <w:tcPr>
            <w:tcW w:w="5123" w:type="dxa"/>
          </w:tcPr>
          <w:p w14:paraId="102443EA" w14:textId="77777777" w:rsidR="005C0293" w:rsidRDefault="005C0293">
            <w:pPr>
              <w:tabs>
                <w:tab w:val="left" w:pos="269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Про</w:t>
            </w:r>
            <w:bookmarkStart w:id="1" w:name="_Hlk132794256"/>
            <w:r>
              <w:rPr>
                <w:szCs w:val="28"/>
              </w:rPr>
              <w:t xml:space="preserve"> нову редакцію фінансового </w:t>
            </w:r>
            <w:r>
              <w:rPr>
                <w:szCs w:val="28"/>
                <w:lang w:val="ru-RU"/>
              </w:rPr>
              <w:t>п</w:t>
            </w:r>
            <w:r>
              <w:rPr>
                <w:szCs w:val="28"/>
              </w:rPr>
              <w:t>лану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КП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«УК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Житлокомунсервіс</w:t>
            </w:r>
            <w:proofErr w:type="spellEnd"/>
            <w:r>
              <w:rPr>
                <w:szCs w:val="28"/>
              </w:rPr>
              <w:t>» ВМР на 2023 рік</w:t>
            </w:r>
            <w:bookmarkStart w:id="2" w:name="_Hlk106271332"/>
            <w:r>
              <w:rPr>
                <w:szCs w:val="28"/>
              </w:rPr>
              <w:t xml:space="preserve"> №4560-ПЛ-01-2</w:t>
            </w:r>
            <w:bookmarkEnd w:id="2"/>
            <w:r>
              <w:rPr>
                <w:szCs w:val="28"/>
              </w:rPr>
              <w:t>3</w:t>
            </w:r>
            <w:bookmarkEnd w:id="1"/>
          </w:p>
          <w:p w14:paraId="5A4E1902" w14:textId="77777777" w:rsidR="005C0293" w:rsidRDefault="005C0293">
            <w:pPr>
              <w:tabs>
                <w:tab w:val="left" w:pos="2694"/>
              </w:tabs>
              <w:ind w:right="-57"/>
              <w:jc w:val="both"/>
              <w:rPr>
                <w:sz w:val="36"/>
                <w:szCs w:val="36"/>
              </w:rPr>
            </w:pPr>
          </w:p>
        </w:tc>
      </w:tr>
    </w:tbl>
    <w:p w14:paraId="1DE306D8" w14:textId="77777777" w:rsidR="005C0293" w:rsidRDefault="005C0293" w:rsidP="005C0293">
      <w:pPr>
        <w:ind w:right="-1" w:firstLine="567"/>
        <w:jc w:val="both"/>
      </w:pPr>
      <w:r>
        <w:rPr>
          <w:kern w:val="2"/>
          <w:szCs w:val="28"/>
        </w:rPr>
        <w:t>З метою здійснення контролю за фінансово-господарською діяльністю комунальних підприємств, розглянувши лист КП «УК «</w:t>
      </w:r>
      <w:proofErr w:type="spellStart"/>
      <w:r>
        <w:rPr>
          <w:kern w:val="2"/>
          <w:szCs w:val="28"/>
        </w:rPr>
        <w:t>Житлокомунсервіс</w:t>
      </w:r>
      <w:proofErr w:type="spellEnd"/>
      <w:r>
        <w:rPr>
          <w:kern w:val="2"/>
          <w:szCs w:val="28"/>
        </w:rPr>
        <w:t xml:space="preserve">» ВМР від 23.032023 №4560-128-23 про внесення змін до  фінансового плану підприємства на 2023 рік, відповідно до статей 24, 78 Господарського кодексу України, на  виконання рішення виконавчого комітету </w:t>
      </w:r>
      <w:proofErr w:type="spellStart"/>
      <w:r>
        <w:rPr>
          <w:kern w:val="2"/>
          <w:szCs w:val="28"/>
        </w:rPr>
        <w:t>Вараської</w:t>
      </w:r>
      <w:proofErr w:type="spellEnd"/>
      <w:r>
        <w:rPr>
          <w:kern w:val="2"/>
          <w:szCs w:val="28"/>
        </w:rPr>
        <w:t xml:space="preserve"> міської ради від 23 червня 2022 року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>
        <w:rPr>
          <w:kern w:val="2"/>
          <w:szCs w:val="28"/>
        </w:rPr>
        <w:t>Вараської</w:t>
      </w:r>
      <w:proofErr w:type="spellEnd"/>
      <w:r>
        <w:rPr>
          <w:kern w:val="2"/>
          <w:szCs w:val="28"/>
        </w:rPr>
        <w:t xml:space="preserve"> міської ради №7200-П-02», керуючись статтями 17, 27, 59 Закону України «Про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298A4E55" w14:textId="77777777" w:rsidR="005C0293" w:rsidRDefault="005C0293" w:rsidP="005C0293">
      <w:pPr>
        <w:rPr>
          <w:rFonts w:eastAsia="Batang"/>
          <w:b/>
          <w:bCs w:val="0"/>
          <w:color w:val="FF0000"/>
          <w:szCs w:val="28"/>
        </w:rPr>
      </w:pPr>
    </w:p>
    <w:p w14:paraId="39EBEB42" w14:textId="77777777" w:rsidR="005C0293" w:rsidRDefault="005C0293" w:rsidP="005C0293">
      <w:pPr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В И Р І Ш И В:</w:t>
      </w:r>
    </w:p>
    <w:p w14:paraId="2AAD130A" w14:textId="77777777" w:rsidR="005C0293" w:rsidRDefault="005C0293" w:rsidP="005C0293">
      <w:pPr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4CC03083" w14:textId="77777777" w:rsidR="005C0293" w:rsidRDefault="005C0293" w:rsidP="005C0293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Затвердити в новій редакції фінансовий план КП «УК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 xml:space="preserve">» ВМР на 2023 рік №4560-ПЛ-01-23 (додається), що був прийнятий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21.07.2022 №218-РВ-22 «Про затвердження фінансового плану комунального підприємства «Управляюча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на 2023 рік №4560-ПЛ-01-22».</w:t>
      </w:r>
    </w:p>
    <w:p w14:paraId="0411EF2E" w14:textId="77777777" w:rsidR="005C0293" w:rsidRDefault="005C0293" w:rsidP="005C0293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24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3F11662B" w14:textId="77777777" w:rsidR="005C0293" w:rsidRDefault="005C0293" w:rsidP="005C0293">
      <w:pPr>
        <w:jc w:val="both"/>
        <w:rPr>
          <w:rFonts w:ascii="Times New Roman" w:hAnsi="Times New Roman"/>
          <w:sz w:val="24"/>
          <w:szCs w:val="24"/>
        </w:rPr>
      </w:pPr>
    </w:p>
    <w:p w14:paraId="19894AC7" w14:textId="77777777" w:rsidR="005C0293" w:rsidRDefault="005C0293" w:rsidP="005C0293">
      <w:pPr>
        <w:rPr>
          <w:rFonts w:ascii="Times New Roman" w:hAnsi="Times New Roman"/>
          <w:sz w:val="24"/>
          <w:szCs w:val="24"/>
        </w:rPr>
      </w:pPr>
    </w:p>
    <w:p w14:paraId="43066EE3" w14:textId="77777777" w:rsidR="005C0293" w:rsidRDefault="005C0293" w:rsidP="005C0293">
      <w:pPr>
        <w:rPr>
          <w:rFonts w:ascii="Times New Roman" w:hAnsi="Times New Roman"/>
        </w:rPr>
      </w:pPr>
    </w:p>
    <w:p w14:paraId="68D8D5F3" w14:textId="77777777" w:rsidR="005C0293" w:rsidRDefault="005C0293" w:rsidP="005C0293">
      <w:pPr>
        <w:jc w:val="both"/>
        <w:rPr>
          <w:rFonts w:eastAsia="Batang"/>
          <w:b/>
          <w:bCs w:val="0"/>
          <w:color w:val="FF0000"/>
          <w:szCs w:val="28"/>
        </w:rPr>
      </w:pPr>
      <w:r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p w14:paraId="6194C329" w14:textId="77777777" w:rsidR="005C0293" w:rsidRDefault="005C0293" w:rsidP="005C0293">
      <w:pPr>
        <w:rPr>
          <w:rFonts w:eastAsia="Batang"/>
        </w:rPr>
      </w:pPr>
    </w:p>
    <w:p w14:paraId="4F577D2D" w14:textId="77777777" w:rsidR="001B4BFD" w:rsidRDefault="001B4BFD"/>
    <w:sectPr w:rsidR="001B4B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93"/>
    <w:rsid w:val="001B4BFD"/>
    <w:rsid w:val="002047D4"/>
    <w:rsid w:val="005B58E5"/>
    <w:rsid w:val="005C0293"/>
    <w:rsid w:val="009661FC"/>
    <w:rsid w:val="00A9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9B41"/>
  <w15:chartTrackingRefBased/>
  <w15:docId w15:val="{C2CBDC10-D98C-44E9-938A-4B875A64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293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293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575</Characters>
  <Application>Microsoft Office Word</Application>
  <DocSecurity>0</DocSecurity>
  <Lines>4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Ніна Зубрецька</dc:creator>
  <cp:keywords/>
  <dc:description/>
  <cp:lastModifiedBy>Ульяна Остапович</cp:lastModifiedBy>
  <cp:revision>2</cp:revision>
  <cp:lastPrinted>2023-05-11T11:27:00Z</cp:lastPrinted>
  <dcterms:created xsi:type="dcterms:W3CDTF">2023-05-11T13:24:00Z</dcterms:created>
  <dcterms:modified xsi:type="dcterms:W3CDTF">2023-05-11T13:24:00Z</dcterms:modified>
</cp:coreProperties>
</file>