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1B2D" w14:textId="68C88C59" w:rsidR="000E483E" w:rsidRPr="00B93B10" w:rsidRDefault="000E483E" w:rsidP="00A95A1D">
      <w:pPr>
        <w:jc w:val="center"/>
      </w:pPr>
      <w:r>
        <w:rPr>
          <w:noProof/>
          <w:lang w:eastAsia="uk-UA"/>
        </w:rPr>
        <w:drawing>
          <wp:inline distT="0" distB="0" distL="0" distR="0" wp14:anchorId="434CEE9D" wp14:editId="796ADBF7">
            <wp:extent cx="497840" cy="607060"/>
            <wp:effectExtent l="0" t="0" r="0" b="2540"/>
            <wp:docPr id="15657796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840" cy="607060"/>
                    </a:xfrm>
                    <a:prstGeom prst="rect">
                      <a:avLst/>
                    </a:prstGeom>
                    <a:noFill/>
                    <a:ln>
                      <a:noFill/>
                    </a:ln>
                  </pic:spPr>
                </pic:pic>
              </a:graphicData>
            </a:graphic>
          </wp:inline>
        </w:drawing>
      </w:r>
    </w:p>
    <w:p w14:paraId="4C665115" w14:textId="77777777" w:rsidR="000E483E" w:rsidRDefault="000E483E" w:rsidP="000E483E">
      <w:pPr>
        <w:jc w:val="center"/>
        <w:rPr>
          <w:b/>
          <w:color w:val="000080"/>
          <w:szCs w:val="28"/>
        </w:rPr>
      </w:pPr>
      <w:r>
        <w:rPr>
          <w:b/>
          <w:color w:val="000080"/>
          <w:szCs w:val="28"/>
        </w:rPr>
        <w:t>ВАРАСЬКА МІСЬКА РАДА</w:t>
      </w:r>
    </w:p>
    <w:p w14:paraId="0C417444" w14:textId="77777777" w:rsidR="000E483E" w:rsidRDefault="000E483E" w:rsidP="000E483E">
      <w:pPr>
        <w:jc w:val="center"/>
        <w:rPr>
          <w:b/>
          <w:color w:val="000080"/>
          <w:szCs w:val="28"/>
        </w:rPr>
      </w:pPr>
    </w:p>
    <w:p w14:paraId="4615FBD1" w14:textId="77777777" w:rsidR="000E483E" w:rsidRDefault="000E483E" w:rsidP="000E483E">
      <w:pPr>
        <w:jc w:val="center"/>
        <w:rPr>
          <w:b/>
          <w:color w:val="000080"/>
          <w:szCs w:val="28"/>
        </w:rPr>
      </w:pPr>
      <w:r>
        <w:rPr>
          <w:b/>
          <w:color w:val="000080"/>
          <w:szCs w:val="28"/>
        </w:rPr>
        <w:t>ВИКОНАВЧИЙ КОМІТЕТ</w:t>
      </w:r>
    </w:p>
    <w:p w14:paraId="546A53B8" w14:textId="77777777" w:rsidR="000E483E" w:rsidRDefault="000E483E" w:rsidP="000E483E">
      <w:pPr>
        <w:jc w:val="center"/>
        <w:rPr>
          <w:b/>
          <w:color w:val="000080"/>
          <w:szCs w:val="28"/>
        </w:rPr>
      </w:pPr>
    </w:p>
    <w:p w14:paraId="0E1AAF09" w14:textId="7F7D871F" w:rsidR="000E483E" w:rsidRDefault="000E483E" w:rsidP="000E483E">
      <w:pPr>
        <w:jc w:val="center"/>
        <w:rPr>
          <w:b/>
          <w:color w:val="000080"/>
          <w:sz w:val="32"/>
          <w:szCs w:val="32"/>
        </w:rPr>
      </w:pPr>
      <w:r>
        <w:rPr>
          <w:b/>
          <w:color w:val="000080"/>
          <w:sz w:val="32"/>
          <w:szCs w:val="32"/>
        </w:rPr>
        <w:t xml:space="preserve">Р І Ш Е Н </w:t>
      </w:r>
      <w:proofErr w:type="spellStart"/>
      <w:r>
        <w:rPr>
          <w:b/>
          <w:color w:val="000080"/>
          <w:sz w:val="32"/>
          <w:szCs w:val="32"/>
        </w:rPr>
        <w:t>Н</w:t>
      </w:r>
      <w:proofErr w:type="spellEnd"/>
      <w:r>
        <w:rPr>
          <w:b/>
          <w:color w:val="000080"/>
          <w:sz w:val="32"/>
          <w:szCs w:val="32"/>
        </w:rPr>
        <w:t xml:space="preserve"> Я</w:t>
      </w:r>
    </w:p>
    <w:p w14:paraId="30B9A30B" w14:textId="77777777" w:rsidR="000E483E" w:rsidRDefault="000E483E" w:rsidP="000E483E">
      <w:pPr>
        <w:ind w:left="2880" w:firstLine="720"/>
        <w:jc w:val="both"/>
        <w:rPr>
          <w:b/>
          <w:sz w:val="24"/>
        </w:rPr>
      </w:pPr>
    </w:p>
    <w:p w14:paraId="5CB0AE5E" w14:textId="77777777" w:rsidR="000E483E" w:rsidRDefault="000E483E" w:rsidP="000E483E">
      <w:pPr>
        <w:jc w:val="both"/>
        <w:rPr>
          <w:szCs w:val="28"/>
        </w:rPr>
      </w:pPr>
    </w:p>
    <w:p w14:paraId="011E3008" w14:textId="08E7DBC8" w:rsidR="000E483E" w:rsidRDefault="00A95A1D" w:rsidP="000E483E">
      <w:pPr>
        <w:jc w:val="center"/>
        <w:rPr>
          <w:rFonts w:ascii="Times New Roman" w:hAnsi="Times New Roman"/>
          <w:b/>
          <w:bCs w:val="0"/>
          <w:szCs w:val="28"/>
        </w:rPr>
      </w:pPr>
      <w:r>
        <w:rPr>
          <w:rFonts w:ascii="Times New Roman" w:hAnsi="Times New Roman"/>
          <w:b/>
          <w:bCs w:val="0"/>
          <w:szCs w:val="28"/>
        </w:rPr>
        <w:t>26</w:t>
      </w:r>
      <w:r w:rsidR="000E483E">
        <w:rPr>
          <w:rFonts w:ascii="Times New Roman" w:hAnsi="Times New Roman"/>
          <w:b/>
          <w:bCs w:val="0"/>
          <w:szCs w:val="28"/>
        </w:rPr>
        <w:t>.06.2023</w:t>
      </w:r>
      <w:r w:rsidR="000E483E">
        <w:rPr>
          <w:rFonts w:ascii="Times New Roman" w:hAnsi="Times New Roman"/>
          <w:b/>
          <w:bCs w:val="0"/>
          <w:szCs w:val="28"/>
        </w:rPr>
        <w:tab/>
      </w:r>
      <w:r w:rsidR="00B93B10">
        <w:rPr>
          <w:rFonts w:ascii="Times New Roman" w:hAnsi="Times New Roman"/>
          <w:b/>
          <w:bCs w:val="0"/>
          <w:szCs w:val="28"/>
        </w:rPr>
        <w:tab/>
      </w:r>
      <w:r w:rsidR="000E483E">
        <w:rPr>
          <w:rFonts w:ascii="Times New Roman" w:hAnsi="Times New Roman"/>
          <w:b/>
          <w:bCs w:val="0"/>
          <w:szCs w:val="28"/>
        </w:rPr>
        <w:tab/>
      </w:r>
      <w:r w:rsidR="000E483E">
        <w:rPr>
          <w:rFonts w:ascii="Times New Roman" w:hAnsi="Times New Roman"/>
          <w:b/>
          <w:bCs w:val="0"/>
          <w:szCs w:val="28"/>
        </w:rPr>
        <w:tab/>
        <w:t xml:space="preserve">м. </w:t>
      </w:r>
      <w:proofErr w:type="spellStart"/>
      <w:r w:rsidR="000E483E">
        <w:rPr>
          <w:rFonts w:ascii="Times New Roman" w:hAnsi="Times New Roman"/>
          <w:b/>
          <w:bCs w:val="0"/>
          <w:szCs w:val="28"/>
        </w:rPr>
        <w:t>Вараш</w:t>
      </w:r>
      <w:proofErr w:type="spellEnd"/>
      <w:r w:rsidR="000E483E">
        <w:rPr>
          <w:rFonts w:ascii="Times New Roman" w:hAnsi="Times New Roman"/>
          <w:b/>
          <w:bCs w:val="0"/>
          <w:szCs w:val="28"/>
        </w:rPr>
        <w:tab/>
      </w:r>
      <w:r w:rsidR="00B93B10">
        <w:rPr>
          <w:rFonts w:ascii="Times New Roman" w:hAnsi="Times New Roman"/>
          <w:b/>
          <w:bCs w:val="0"/>
          <w:szCs w:val="28"/>
        </w:rPr>
        <w:tab/>
      </w:r>
      <w:r w:rsidR="000E483E">
        <w:rPr>
          <w:rFonts w:ascii="Times New Roman" w:hAnsi="Times New Roman"/>
          <w:b/>
          <w:bCs w:val="0"/>
          <w:szCs w:val="28"/>
        </w:rPr>
        <w:tab/>
      </w:r>
      <w:r w:rsidR="000E483E">
        <w:rPr>
          <w:rFonts w:ascii="Times New Roman" w:hAnsi="Times New Roman"/>
          <w:b/>
          <w:bCs w:val="0"/>
          <w:szCs w:val="28"/>
        </w:rPr>
        <w:tab/>
        <w:t xml:space="preserve">№ </w:t>
      </w:r>
      <w:r w:rsidR="007376AB">
        <w:rPr>
          <w:rFonts w:ascii="Times New Roman" w:hAnsi="Times New Roman"/>
          <w:b/>
          <w:bCs w:val="0"/>
          <w:szCs w:val="28"/>
        </w:rPr>
        <w:t>253</w:t>
      </w:r>
      <w:r w:rsidR="000E483E">
        <w:rPr>
          <w:rFonts w:ascii="Times New Roman" w:hAnsi="Times New Roman"/>
          <w:b/>
          <w:bCs w:val="0"/>
          <w:szCs w:val="28"/>
        </w:rPr>
        <w:t>-РВ-23</w:t>
      </w:r>
    </w:p>
    <w:p w14:paraId="7E255B40" w14:textId="77777777" w:rsidR="000E483E" w:rsidRDefault="000E483E" w:rsidP="000E483E"/>
    <w:p w14:paraId="108855C9" w14:textId="77777777" w:rsidR="000E483E" w:rsidRPr="000E483E" w:rsidRDefault="000E483E" w:rsidP="000E483E">
      <w:pPr>
        <w:rPr>
          <w:bCs w:val="0"/>
          <w:sz w:val="32"/>
          <w:szCs w:val="32"/>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0E483E" w14:paraId="3DAD2756" w14:textId="77777777" w:rsidTr="00AA2542">
        <w:tc>
          <w:tcPr>
            <w:tcW w:w="3403" w:type="dxa"/>
          </w:tcPr>
          <w:p w14:paraId="594FAD80" w14:textId="77777777" w:rsidR="000E483E" w:rsidRDefault="000E483E" w:rsidP="00AA2542">
            <w:pPr>
              <w:rPr>
                <w:color w:val="000000"/>
              </w:rPr>
            </w:pPr>
            <w:r>
              <w:rPr>
                <w:color w:val="000000"/>
              </w:rPr>
              <w:t xml:space="preserve">Про затвердження подання щодо можливості призначення опікуном </w:t>
            </w:r>
          </w:p>
          <w:p w14:paraId="60BFEB27" w14:textId="77777777" w:rsidR="000E483E" w:rsidRDefault="000E483E" w:rsidP="00AA2542">
            <w:pPr>
              <w:rPr>
                <w:color w:val="000000"/>
              </w:rPr>
            </w:pPr>
            <w:r>
              <w:rPr>
                <w:color w:val="000000"/>
              </w:rPr>
              <w:t>------------------</w:t>
            </w:r>
          </w:p>
        </w:tc>
      </w:tr>
    </w:tbl>
    <w:p w14:paraId="36CAE4DC" w14:textId="77777777" w:rsidR="000E483E" w:rsidRPr="00CA6459" w:rsidRDefault="000E483E" w:rsidP="000E483E">
      <w:pPr>
        <w:pStyle w:val="HTML"/>
        <w:shd w:val="clear" w:color="auto" w:fill="FFFFFF"/>
        <w:jc w:val="both"/>
        <w:textAlignment w:val="baseline"/>
        <w:rPr>
          <w:rFonts w:ascii="Times New Roman" w:hAnsi="Times New Roman"/>
          <w:sz w:val="28"/>
          <w:szCs w:val="28"/>
          <w:lang w:val="uk-UA"/>
        </w:rPr>
      </w:pPr>
    </w:p>
    <w:p w14:paraId="20BAA4DD" w14:textId="77777777" w:rsidR="000E483E" w:rsidRPr="00CA6459" w:rsidRDefault="000E483E" w:rsidP="000E483E">
      <w:pPr>
        <w:pStyle w:val="HTML"/>
        <w:shd w:val="clear" w:color="auto" w:fill="FFFFFF"/>
        <w:jc w:val="both"/>
        <w:textAlignment w:val="baseline"/>
        <w:rPr>
          <w:rFonts w:ascii="Times New Roman" w:hAnsi="Times New Roman"/>
          <w:sz w:val="28"/>
          <w:szCs w:val="28"/>
          <w:lang w:val="uk-UA"/>
        </w:rPr>
      </w:pPr>
    </w:p>
    <w:p w14:paraId="33537D11" w14:textId="44A1673A" w:rsidR="000E483E" w:rsidRPr="00DB417C" w:rsidRDefault="00DB417C" w:rsidP="00DB417C">
      <w:pPr>
        <w:jc w:val="both"/>
      </w:pPr>
      <w:bookmarkStart w:id="0" w:name="o4"/>
      <w:bookmarkEnd w:id="0"/>
      <w:r>
        <w:tab/>
      </w:r>
      <w:bookmarkStart w:id="1" w:name="_GoBack"/>
      <w:bookmarkEnd w:id="1"/>
      <w:r w:rsidR="000E483E" w:rsidRPr="00DB417C">
        <w:t xml:space="preserve">Розглянувши заяву від 08 червня 2023 року та відповідні документи </w:t>
      </w:r>
      <w:bookmarkStart w:id="2" w:name="_Hlk97799229"/>
      <w:r w:rsidR="000E483E" w:rsidRPr="00DB417C">
        <w:t xml:space="preserve">------------------------------------------------ року народження, який проживає за </w:t>
      </w:r>
      <w:proofErr w:type="spellStart"/>
      <w:r w:rsidR="000E483E" w:rsidRPr="00DB417C">
        <w:t>адресою</w:t>
      </w:r>
      <w:proofErr w:type="spellEnd"/>
      <w:r w:rsidR="000E483E" w:rsidRPr="00DB417C">
        <w:t>:</w:t>
      </w:r>
      <w:bookmarkStart w:id="3" w:name="_Hlk126675173"/>
      <w:r w:rsidR="000E483E" w:rsidRPr="00DB417C">
        <w:t xml:space="preserve"> </w:t>
      </w:r>
      <w:bookmarkEnd w:id="2"/>
      <w:bookmarkEnd w:id="3"/>
      <w:r w:rsidR="000E483E" w:rsidRPr="00DB417C">
        <w:t xml:space="preserve">------------------------------------------------------------------------, </w:t>
      </w:r>
      <w:bookmarkStart w:id="4" w:name="_Hlk126675224"/>
      <w:r w:rsidR="000E483E" w:rsidRPr="00DB417C">
        <w:t xml:space="preserve">про можливість призначення його опікуном над </w:t>
      </w:r>
      <w:bookmarkStart w:id="5" w:name="_Hlk97799260"/>
      <w:r w:rsidR="000E483E" w:rsidRPr="00DB417C">
        <w:t xml:space="preserve">повнолітньою особою -------------------------------------------, що страждає -------------------------------------------------, яка проживає за </w:t>
      </w:r>
      <w:proofErr w:type="spellStart"/>
      <w:r w:rsidR="000E483E" w:rsidRPr="00DB417C">
        <w:t>адресою</w:t>
      </w:r>
      <w:proofErr w:type="spellEnd"/>
      <w:r w:rsidR="000E483E" w:rsidRPr="00DB417C">
        <w:t xml:space="preserve">: </w:t>
      </w:r>
      <w:bookmarkEnd w:id="4"/>
      <w:bookmarkEnd w:id="5"/>
      <w:r w:rsidR="000E483E" w:rsidRPr="00DB417C">
        <w:t>-------------------------------------------------------------------------------------, враховуючи протокол засідання опікунської ради з питань забезпечення прав та інтересів повнолітніх осіб, які потребують опіки або піклування № 6001-ПТ-</w:t>
      </w:r>
      <w:r w:rsidR="008922C4" w:rsidRPr="00DB417C">
        <w:t>80</w:t>
      </w:r>
      <w:r w:rsidR="000E483E" w:rsidRPr="00DB417C">
        <w:t xml:space="preserve">-7111-23 від 09 червня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 </w:t>
      </w:r>
      <w:proofErr w:type="spellStart"/>
      <w:r w:rsidR="000E483E" w:rsidRPr="00DB417C">
        <w:t>Вараської</w:t>
      </w:r>
      <w:proofErr w:type="spellEnd"/>
      <w:r w:rsidR="000E483E" w:rsidRPr="00DB417C">
        <w:t xml:space="preserve"> міської ради</w:t>
      </w:r>
    </w:p>
    <w:p w14:paraId="24F1B34B" w14:textId="77777777" w:rsidR="000E483E" w:rsidRPr="00DB417C" w:rsidRDefault="000E483E" w:rsidP="00DB417C">
      <w:pPr>
        <w:jc w:val="both"/>
      </w:pPr>
    </w:p>
    <w:p w14:paraId="67780DF9" w14:textId="77777777" w:rsidR="000E483E" w:rsidRPr="00DB417C" w:rsidRDefault="000E483E" w:rsidP="00DB417C">
      <w:pPr>
        <w:jc w:val="both"/>
      </w:pPr>
      <w:r w:rsidRPr="00DB417C">
        <w:t>ВИРІШИВ:</w:t>
      </w:r>
    </w:p>
    <w:p w14:paraId="03BCFF79" w14:textId="77777777" w:rsidR="000E483E" w:rsidRPr="009C235F" w:rsidRDefault="000E483E" w:rsidP="000E483E">
      <w:pPr>
        <w:rPr>
          <w:color w:val="000000"/>
        </w:rPr>
      </w:pPr>
    </w:p>
    <w:p w14:paraId="1EF7621B" w14:textId="77777777" w:rsidR="0011340E" w:rsidRPr="0011340E" w:rsidRDefault="000E483E" w:rsidP="000E483E">
      <w:pPr>
        <w:pStyle w:val="a4"/>
        <w:numPr>
          <w:ilvl w:val="0"/>
          <w:numId w:val="1"/>
        </w:numPr>
        <w:ind w:left="0" w:firstLine="567"/>
        <w:jc w:val="both"/>
        <w:rPr>
          <w:color w:val="000000"/>
          <w:szCs w:val="28"/>
        </w:rPr>
      </w:pPr>
      <w:r w:rsidRPr="00E234A3">
        <w:rPr>
          <w:szCs w:val="28"/>
        </w:rPr>
        <w:t xml:space="preserve">Затвердити подання до </w:t>
      </w:r>
      <w:r>
        <w:rPr>
          <w:szCs w:val="28"/>
        </w:rPr>
        <w:t>Володимирецького районного суду</w:t>
      </w:r>
      <w:r w:rsidRPr="00E234A3">
        <w:rPr>
          <w:szCs w:val="28"/>
        </w:rPr>
        <w:t xml:space="preserve"> Рівненської області щодо можливості призначення опікуном </w:t>
      </w:r>
      <w:r>
        <w:rPr>
          <w:bCs w:val="0"/>
          <w:szCs w:val="28"/>
        </w:rPr>
        <w:t>----------------------------------------</w:t>
      </w:r>
    </w:p>
    <w:p w14:paraId="4248653A" w14:textId="77777777" w:rsidR="0011340E" w:rsidRDefault="0011340E" w:rsidP="0011340E">
      <w:pPr>
        <w:jc w:val="both"/>
        <w:rPr>
          <w:bCs w:val="0"/>
          <w:szCs w:val="28"/>
        </w:rPr>
      </w:pPr>
    </w:p>
    <w:p w14:paraId="7C51B20A" w14:textId="004A28EA" w:rsidR="0011340E" w:rsidRPr="0011340E" w:rsidRDefault="0011340E" w:rsidP="0011340E">
      <w:pPr>
        <w:jc w:val="center"/>
        <w:rPr>
          <w:bCs w:val="0"/>
          <w:sz w:val="24"/>
          <w:szCs w:val="24"/>
        </w:rPr>
      </w:pPr>
      <w:r w:rsidRPr="0011340E">
        <w:rPr>
          <w:bCs w:val="0"/>
          <w:sz w:val="24"/>
          <w:szCs w:val="24"/>
        </w:rPr>
        <w:lastRenderedPageBreak/>
        <w:t>2</w:t>
      </w:r>
    </w:p>
    <w:p w14:paraId="2A007730" w14:textId="6E603803" w:rsidR="000E483E" w:rsidRPr="0011340E" w:rsidRDefault="000E483E" w:rsidP="0011340E">
      <w:pPr>
        <w:jc w:val="both"/>
        <w:rPr>
          <w:color w:val="000000"/>
          <w:szCs w:val="28"/>
        </w:rPr>
      </w:pPr>
      <w:r w:rsidRPr="0011340E">
        <w:rPr>
          <w:bCs w:val="0"/>
          <w:szCs w:val="28"/>
        </w:rPr>
        <w:t>------</w:t>
      </w:r>
      <w:r w:rsidRPr="0011340E">
        <w:rPr>
          <w:szCs w:val="28"/>
        </w:rPr>
        <w:t xml:space="preserve"> над повнолітньою особою </w:t>
      </w:r>
      <w:r w:rsidRPr="0011340E">
        <w:rPr>
          <w:bCs w:val="0"/>
          <w:szCs w:val="28"/>
        </w:rPr>
        <w:t>--------------------------------------------------</w:t>
      </w:r>
      <w:r w:rsidRPr="0011340E">
        <w:rPr>
          <w:szCs w:val="28"/>
        </w:rPr>
        <w:t>, у разі визнання останньої недієздатною (7110-По-10-23 додається).</w:t>
      </w:r>
    </w:p>
    <w:p w14:paraId="20A748DC" w14:textId="4AC028CC" w:rsidR="000E483E" w:rsidRPr="0011340E" w:rsidRDefault="000E483E" w:rsidP="0011340E">
      <w:pPr>
        <w:rPr>
          <w:color w:val="000000"/>
          <w:sz w:val="24"/>
          <w:szCs w:val="24"/>
        </w:rPr>
      </w:pPr>
    </w:p>
    <w:p w14:paraId="039941BB" w14:textId="77777777" w:rsidR="000E483E" w:rsidRPr="009C235F" w:rsidRDefault="000E483E" w:rsidP="000E483E">
      <w:pPr>
        <w:pStyle w:val="a4"/>
        <w:numPr>
          <w:ilvl w:val="0"/>
          <w:numId w:val="1"/>
        </w:numPr>
        <w:ind w:left="0" w:firstLine="567"/>
        <w:jc w:val="both"/>
        <w:rPr>
          <w:color w:val="000000"/>
          <w:szCs w:val="28"/>
        </w:rPr>
      </w:pPr>
      <w:r w:rsidRPr="00E94F80">
        <w:rPr>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9C235F">
        <w:rPr>
          <w:szCs w:val="28"/>
        </w:rPr>
        <w:t>Хондоку</w:t>
      </w:r>
      <w:proofErr w:type="spellEnd"/>
      <w:r w:rsidRPr="009C235F">
        <w:rPr>
          <w:szCs w:val="28"/>
        </w:rPr>
        <w:t xml:space="preserve"> Р.</w:t>
      </w:r>
      <w:r>
        <w:rPr>
          <w:szCs w:val="28"/>
        </w:rPr>
        <w:t>В.</w:t>
      </w:r>
    </w:p>
    <w:p w14:paraId="297B5B35" w14:textId="77777777" w:rsidR="000E483E" w:rsidRPr="00E94F80" w:rsidRDefault="000E483E" w:rsidP="000E483E">
      <w:pPr>
        <w:jc w:val="both"/>
        <w:rPr>
          <w:color w:val="000000"/>
          <w:szCs w:val="28"/>
        </w:rPr>
      </w:pPr>
    </w:p>
    <w:p w14:paraId="7C66C389" w14:textId="77777777" w:rsidR="000E483E" w:rsidRPr="00E94F80" w:rsidRDefault="000E483E" w:rsidP="000E483E">
      <w:pPr>
        <w:jc w:val="both"/>
        <w:rPr>
          <w:color w:val="000000"/>
          <w:szCs w:val="28"/>
        </w:rPr>
      </w:pPr>
    </w:p>
    <w:p w14:paraId="0D686352" w14:textId="77777777" w:rsidR="000E483E" w:rsidRPr="00E94F80" w:rsidRDefault="000E483E" w:rsidP="000E483E">
      <w:pPr>
        <w:jc w:val="both"/>
        <w:rPr>
          <w:color w:val="000000"/>
          <w:szCs w:val="28"/>
        </w:rPr>
      </w:pPr>
    </w:p>
    <w:p w14:paraId="3D1F346F" w14:textId="07501988" w:rsidR="002875B0" w:rsidRDefault="000E483E">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Олександр МЕНЗУЛ</w:t>
      </w:r>
    </w:p>
    <w:sectPr w:rsidR="002875B0" w:rsidSect="0011340E">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A0519"/>
    <w:multiLevelType w:val="hybridMultilevel"/>
    <w:tmpl w:val="72188562"/>
    <w:lvl w:ilvl="0" w:tplc="0E80B102">
      <w:start w:val="1"/>
      <w:numFmt w:val="decimal"/>
      <w:suff w:val="space"/>
      <w:lvlText w:val="%1."/>
      <w:lvlJc w:val="left"/>
      <w:pPr>
        <w:ind w:left="567" w:firstLine="1"/>
      </w:pPr>
      <w:rPr>
        <w:color w:val="auto"/>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71"/>
    <w:rsid w:val="0001365B"/>
    <w:rsid w:val="000E483E"/>
    <w:rsid w:val="0011340E"/>
    <w:rsid w:val="002875B0"/>
    <w:rsid w:val="002A2671"/>
    <w:rsid w:val="005C358A"/>
    <w:rsid w:val="007376AB"/>
    <w:rsid w:val="008922C4"/>
    <w:rsid w:val="00A95A1D"/>
    <w:rsid w:val="00B93B10"/>
    <w:rsid w:val="00DB41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4A9F"/>
  <w15:chartTrackingRefBased/>
  <w15:docId w15:val="{16B436C5-BFAE-49DF-94D2-12246599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83E"/>
    <w:pPr>
      <w:spacing w:after="0" w:line="240" w:lineRule="auto"/>
    </w:pPr>
    <w:rPr>
      <w:rFonts w:ascii="Times New Roman CYR" w:eastAsia="Batang"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48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0E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bCs w:val="0"/>
      <w:sz w:val="20"/>
      <w:lang w:val="x-none" w:eastAsia="x-none"/>
    </w:rPr>
  </w:style>
  <w:style w:type="character" w:customStyle="1" w:styleId="HTML0">
    <w:name w:val="Стандартный HTML Знак"/>
    <w:basedOn w:val="a0"/>
    <w:link w:val="HTML"/>
    <w:rsid w:val="000E483E"/>
    <w:rPr>
      <w:rFonts w:ascii="Courier New" w:eastAsia="Times New Roman" w:hAnsi="Courier New" w:cs="Times New Roman"/>
      <w:kern w:val="0"/>
      <w:sz w:val="20"/>
      <w:szCs w:val="20"/>
      <w:lang w:val="x-none" w:eastAsia="x-none"/>
      <w14:ligatures w14:val="none"/>
    </w:rPr>
  </w:style>
  <w:style w:type="paragraph" w:styleId="a4">
    <w:name w:val="List Paragraph"/>
    <w:basedOn w:val="a"/>
    <w:uiPriority w:val="34"/>
    <w:qFormat/>
    <w:rsid w:val="000E483E"/>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1333</Words>
  <Characters>761</Characters>
  <Application>Microsoft Office Word</Application>
  <DocSecurity>0</DocSecurity>
  <Lines>6</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3</cp:revision>
  <dcterms:created xsi:type="dcterms:W3CDTF">2023-06-28T08:23:00Z</dcterms:created>
  <dcterms:modified xsi:type="dcterms:W3CDTF">2023-06-28T13:06:00Z</dcterms:modified>
</cp:coreProperties>
</file>