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F25ED" w14:textId="2E4DE7EE" w:rsidR="00E9605D" w:rsidRPr="00300198" w:rsidRDefault="00E9605D" w:rsidP="0046723F">
      <w:pPr>
        <w:jc w:val="center"/>
        <w:rPr>
          <w:rFonts w:eastAsia="Times New Roman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77491DCC" wp14:editId="4B0903E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D8C1" w14:textId="77777777" w:rsidR="00E9605D" w:rsidRDefault="00E9605D" w:rsidP="00E9605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C6E2E10" w14:textId="77777777" w:rsidR="00E9605D" w:rsidRDefault="00E9605D" w:rsidP="00E9605D">
      <w:pPr>
        <w:jc w:val="center"/>
        <w:rPr>
          <w:b/>
          <w:color w:val="000080"/>
          <w:szCs w:val="28"/>
        </w:rPr>
      </w:pPr>
    </w:p>
    <w:p w14:paraId="29EA26BB" w14:textId="77777777" w:rsidR="00E9605D" w:rsidRDefault="00E9605D" w:rsidP="00E9605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16DCA4C9" w14:textId="77777777" w:rsidR="00E9605D" w:rsidRDefault="00E9605D" w:rsidP="00E9605D">
      <w:pPr>
        <w:jc w:val="center"/>
        <w:rPr>
          <w:b/>
          <w:color w:val="000080"/>
          <w:szCs w:val="28"/>
        </w:rPr>
      </w:pPr>
    </w:p>
    <w:p w14:paraId="29AA661F" w14:textId="12B0A7E0" w:rsidR="00E9605D" w:rsidRDefault="00E9605D" w:rsidP="00E9605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091C8875" w14:textId="77777777" w:rsidR="00E9605D" w:rsidRDefault="00E9605D" w:rsidP="00E9605D">
      <w:pPr>
        <w:ind w:left="2880" w:firstLine="720"/>
        <w:jc w:val="both"/>
        <w:rPr>
          <w:b/>
          <w:sz w:val="24"/>
        </w:rPr>
      </w:pPr>
    </w:p>
    <w:p w14:paraId="26ABB823" w14:textId="77777777" w:rsidR="00E9605D" w:rsidRDefault="00E9605D" w:rsidP="00E9605D">
      <w:pPr>
        <w:jc w:val="both"/>
        <w:rPr>
          <w:szCs w:val="28"/>
        </w:rPr>
      </w:pPr>
    </w:p>
    <w:p w14:paraId="24C3E312" w14:textId="4C1DE1D8" w:rsidR="00E9605D" w:rsidRPr="00D2230D" w:rsidRDefault="00D2230D" w:rsidP="00D2230D">
      <w:pPr>
        <w:jc w:val="center"/>
        <w:rPr>
          <w:b/>
          <w:bCs w:val="0"/>
        </w:rPr>
      </w:pPr>
      <w:r>
        <w:rPr>
          <w:b/>
          <w:bCs w:val="0"/>
        </w:rPr>
        <w:t>18</w:t>
      </w:r>
      <w:r w:rsidRPr="0047377E">
        <w:rPr>
          <w:b/>
          <w:bCs w:val="0"/>
        </w:rPr>
        <w:t>.0</w:t>
      </w:r>
      <w:r>
        <w:rPr>
          <w:b/>
          <w:bCs w:val="0"/>
        </w:rPr>
        <w:t>7</w:t>
      </w:r>
      <w:r w:rsidRPr="0047377E">
        <w:rPr>
          <w:b/>
          <w:bCs w:val="0"/>
        </w:rPr>
        <w:t>.2023</w:t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  <w:t xml:space="preserve">м. </w:t>
      </w:r>
      <w:proofErr w:type="spellStart"/>
      <w:r w:rsidRPr="0047377E">
        <w:rPr>
          <w:b/>
          <w:bCs w:val="0"/>
        </w:rPr>
        <w:t>Вараш</w:t>
      </w:r>
      <w:proofErr w:type="spellEnd"/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  <w:t xml:space="preserve">№ </w:t>
      </w:r>
      <w:r>
        <w:rPr>
          <w:b/>
          <w:bCs w:val="0"/>
        </w:rPr>
        <w:t>310</w:t>
      </w:r>
      <w:r w:rsidRPr="0047377E">
        <w:rPr>
          <w:b/>
          <w:bCs w:val="0"/>
        </w:rPr>
        <w:t>-РВ-23</w:t>
      </w:r>
    </w:p>
    <w:p w14:paraId="09EAE08A" w14:textId="77777777" w:rsidR="00E9605D" w:rsidRDefault="00E9605D" w:rsidP="00E9605D"/>
    <w:p w14:paraId="12B4CE0D" w14:textId="77777777" w:rsidR="00E9605D" w:rsidRDefault="00E9605D" w:rsidP="00E9605D"/>
    <w:p w14:paraId="3D5179E0" w14:textId="77777777" w:rsidR="00E9605D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9BD6635" w14:textId="6146ECEB" w:rsidR="00E9605D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7206E54E" w14:textId="54BEBE03" w:rsidR="00E9605D" w:rsidRPr="00E55181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</w:t>
      </w:r>
    </w:p>
    <w:p w14:paraId="0D97CA77" w14:textId="77777777" w:rsidR="00E9605D" w:rsidRPr="00E55181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33EE4B7" w14:textId="77777777" w:rsidR="00E9605D" w:rsidRDefault="00E9605D" w:rsidP="00E9605D">
      <w:pPr>
        <w:rPr>
          <w:color w:val="000000"/>
        </w:rPr>
      </w:pPr>
    </w:p>
    <w:p w14:paraId="6ED8FDC5" w14:textId="32D90344" w:rsidR="00E9605D" w:rsidRPr="0086739B" w:rsidRDefault="00E9605D" w:rsidP="00E9605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від 23</w:t>
      </w:r>
      <w:r w:rsidR="00E8449C">
        <w:rPr>
          <w:rFonts w:ascii="Times New Roman" w:hAnsi="Times New Roman"/>
          <w:bCs/>
          <w:sz w:val="28"/>
          <w:szCs w:val="28"/>
          <w:lang w:val="uk-UA" w:eastAsia="ru-RU"/>
        </w:rPr>
        <w:t>.06.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2023 -------------------------------------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 </w:t>
      </w:r>
      <w:bookmarkStart w:id="3" w:name="_Hlk97799260"/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bookmarkStart w:id="4" w:name="_Hlk138670448"/>
      <w:r w:rsidR="00E8449C" w:rsidRPr="0086739B">
        <w:rPr>
          <w:rFonts w:ascii="Times New Roman" w:hAnsi="Times New Roman"/>
          <w:sz w:val="28"/>
          <w:szCs w:val="28"/>
          <w:lang w:val="uk-UA"/>
        </w:rPr>
        <w:t>від 10</w:t>
      </w:r>
      <w:r w:rsidR="00E8449C">
        <w:rPr>
          <w:rFonts w:ascii="Times New Roman" w:hAnsi="Times New Roman"/>
          <w:sz w:val="28"/>
          <w:szCs w:val="28"/>
          <w:lang w:val="uk-UA"/>
        </w:rPr>
        <w:t>.07.</w:t>
      </w:r>
      <w:r w:rsidR="00E8449C" w:rsidRPr="0086739B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="00E8449C" w:rsidRPr="00867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39B">
        <w:rPr>
          <w:rFonts w:ascii="Times New Roman" w:hAnsi="Times New Roman"/>
          <w:sz w:val="28"/>
          <w:szCs w:val="28"/>
          <w:lang w:val="uk-UA"/>
        </w:rPr>
        <w:t>№</w:t>
      </w:r>
      <w:r w:rsidR="00E8449C" w:rsidRPr="00E8449C">
        <w:rPr>
          <w:rFonts w:ascii="Times New Roman" w:hAnsi="Times New Roman"/>
          <w:sz w:val="28"/>
          <w:szCs w:val="28"/>
          <w:lang w:val="uk-UA"/>
        </w:rPr>
        <w:t>6001</w:t>
      </w:r>
      <w:r w:rsidRPr="00E8449C">
        <w:rPr>
          <w:rFonts w:ascii="Times New Roman" w:hAnsi="Times New Roman"/>
          <w:sz w:val="28"/>
          <w:szCs w:val="28"/>
          <w:lang w:val="uk-UA"/>
        </w:rPr>
        <w:t>-ПТ-</w:t>
      </w:r>
      <w:r w:rsidR="00E8449C" w:rsidRPr="00E8449C">
        <w:rPr>
          <w:rFonts w:ascii="Times New Roman" w:hAnsi="Times New Roman"/>
          <w:sz w:val="28"/>
          <w:szCs w:val="28"/>
          <w:lang w:val="uk-UA"/>
        </w:rPr>
        <w:t>100</w:t>
      </w:r>
      <w:r w:rsidRPr="00E8449C">
        <w:rPr>
          <w:rFonts w:ascii="Times New Roman" w:hAnsi="Times New Roman"/>
          <w:sz w:val="28"/>
          <w:szCs w:val="28"/>
          <w:lang w:val="uk-UA"/>
        </w:rPr>
        <w:t>-7111-23</w:t>
      </w:r>
      <w:bookmarkEnd w:id="4"/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>, відповідно до статті 78 Цивільного кодексу</w:t>
      </w:r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158C5EBD" w14:textId="77777777" w:rsidR="00E9605D" w:rsidRPr="0086739B" w:rsidRDefault="00E9605D" w:rsidP="00E9605D">
      <w:pPr>
        <w:rPr>
          <w:rFonts w:ascii="Times New Roman" w:hAnsi="Times New Roman"/>
          <w:color w:val="000000"/>
          <w:szCs w:val="28"/>
        </w:rPr>
      </w:pPr>
    </w:p>
    <w:p w14:paraId="451B28FD" w14:textId="77777777" w:rsidR="00E9605D" w:rsidRPr="0086739B" w:rsidRDefault="00E9605D" w:rsidP="00E9605D">
      <w:pPr>
        <w:rPr>
          <w:rFonts w:ascii="Times New Roman" w:hAnsi="Times New Roman"/>
          <w:b/>
          <w:bCs w:val="0"/>
          <w:color w:val="000000"/>
          <w:szCs w:val="28"/>
        </w:rPr>
      </w:pPr>
      <w:r w:rsidRPr="0086739B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3E0051D2" w14:textId="77777777" w:rsidR="00E9605D" w:rsidRPr="0086739B" w:rsidRDefault="00E9605D" w:rsidP="00E9605D">
      <w:pPr>
        <w:rPr>
          <w:rFonts w:ascii="Times New Roman" w:hAnsi="Times New Roman"/>
          <w:color w:val="000000"/>
          <w:szCs w:val="28"/>
        </w:rPr>
      </w:pPr>
    </w:p>
    <w:p w14:paraId="2D4FABF3" w14:textId="3225BC57" w:rsidR="00E9605D" w:rsidRPr="0086739B" w:rsidRDefault="00E9605D" w:rsidP="00E9605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</w:t>
      </w:r>
      <w:r w:rsidRPr="0086739B">
        <w:rPr>
          <w:rFonts w:ascii="Times New Roman" w:hAnsi="Times New Roman"/>
          <w:szCs w:val="28"/>
        </w:rPr>
        <w:t xml:space="preserve"> </w:t>
      </w:r>
      <w:proofErr w:type="spellStart"/>
      <w:r w:rsidRPr="0086739B">
        <w:rPr>
          <w:rFonts w:ascii="Times New Roman" w:hAnsi="Times New Roman"/>
          <w:szCs w:val="28"/>
        </w:rPr>
        <w:t>р.н</w:t>
      </w:r>
      <w:proofErr w:type="spellEnd"/>
      <w:r w:rsidRPr="0086739B">
        <w:rPr>
          <w:rFonts w:ascii="Times New Roman" w:hAnsi="Times New Roman"/>
          <w:szCs w:val="28"/>
        </w:rPr>
        <w:t xml:space="preserve">., який проживає за </w:t>
      </w:r>
      <w:proofErr w:type="spellStart"/>
      <w:r w:rsidRPr="0086739B">
        <w:rPr>
          <w:rFonts w:ascii="Times New Roman" w:hAnsi="Times New Roman"/>
          <w:szCs w:val="28"/>
        </w:rPr>
        <w:t>адресою</w:t>
      </w:r>
      <w:proofErr w:type="spellEnd"/>
      <w:r w:rsidRPr="0086739B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</w:t>
      </w:r>
      <w:r w:rsidRPr="0086739B"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</w:t>
      </w:r>
      <w:r w:rsidRPr="0086739B">
        <w:rPr>
          <w:rFonts w:ascii="Times New Roman" w:hAnsi="Times New Roman"/>
          <w:szCs w:val="28"/>
        </w:rPr>
        <w:t xml:space="preserve"> </w:t>
      </w:r>
      <w:proofErr w:type="spellStart"/>
      <w:r w:rsidRPr="0086739B">
        <w:rPr>
          <w:rFonts w:ascii="Times New Roman" w:hAnsi="Times New Roman"/>
          <w:szCs w:val="28"/>
        </w:rPr>
        <w:t>р.н</w:t>
      </w:r>
      <w:proofErr w:type="spellEnd"/>
      <w:r w:rsidRPr="0086739B">
        <w:rPr>
          <w:rFonts w:ascii="Times New Roman" w:hAnsi="Times New Roman"/>
          <w:szCs w:val="28"/>
        </w:rPr>
        <w:t xml:space="preserve">., яка проживає за </w:t>
      </w:r>
      <w:proofErr w:type="spellStart"/>
      <w:r w:rsidRPr="0086739B">
        <w:rPr>
          <w:rFonts w:ascii="Times New Roman" w:hAnsi="Times New Roman"/>
          <w:szCs w:val="28"/>
        </w:rPr>
        <w:t>адресою</w:t>
      </w:r>
      <w:proofErr w:type="spellEnd"/>
      <w:r w:rsidRPr="0086739B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</w:t>
      </w:r>
      <w:r w:rsidRPr="0086739B">
        <w:rPr>
          <w:rFonts w:ascii="Times New Roman" w:hAnsi="Times New Roman"/>
          <w:szCs w:val="28"/>
        </w:rPr>
        <w:t>, з наданням йому усіх прав, що передбачені статтею</w:t>
      </w:r>
      <w:r w:rsidRPr="0086739B">
        <w:rPr>
          <w:szCs w:val="28"/>
        </w:rPr>
        <w:t xml:space="preserve"> 78 Цивільного кодексу</w:t>
      </w:r>
      <w:r w:rsidRPr="0086739B">
        <w:rPr>
          <w:rFonts w:ascii="Times New Roman" w:hAnsi="Times New Roman"/>
          <w:color w:val="000000"/>
          <w:szCs w:val="28"/>
        </w:rPr>
        <w:t xml:space="preserve"> України</w:t>
      </w:r>
      <w:r w:rsidRPr="0086739B">
        <w:rPr>
          <w:szCs w:val="28"/>
        </w:rPr>
        <w:t>.</w:t>
      </w:r>
    </w:p>
    <w:p w14:paraId="648447C4" w14:textId="77777777" w:rsidR="00E9605D" w:rsidRPr="0086739B" w:rsidRDefault="00E9605D" w:rsidP="00E9605D">
      <w:pPr>
        <w:pStyle w:val="a3"/>
        <w:ind w:left="567"/>
        <w:jc w:val="both"/>
        <w:rPr>
          <w:color w:val="000000"/>
          <w:szCs w:val="28"/>
        </w:rPr>
      </w:pPr>
    </w:p>
    <w:p w14:paraId="41C216C6" w14:textId="77777777" w:rsidR="00E9605D" w:rsidRPr="0086739B" w:rsidRDefault="00E9605D" w:rsidP="00E9605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6739B">
        <w:rPr>
          <w:szCs w:val="28"/>
        </w:rPr>
        <w:t>Хондоку</w:t>
      </w:r>
      <w:proofErr w:type="spellEnd"/>
      <w:r w:rsidRPr="0086739B">
        <w:rPr>
          <w:szCs w:val="28"/>
        </w:rPr>
        <w:t xml:space="preserve"> Р. В.</w:t>
      </w:r>
    </w:p>
    <w:p w14:paraId="4DF08B56" w14:textId="77777777" w:rsidR="00E9605D" w:rsidRPr="0086739B" w:rsidRDefault="00E9605D" w:rsidP="00E9605D">
      <w:pPr>
        <w:rPr>
          <w:color w:val="000000"/>
          <w:szCs w:val="28"/>
        </w:rPr>
      </w:pPr>
    </w:p>
    <w:p w14:paraId="201E412E" w14:textId="77777777" w:rsidR="00E9605D" w:rsidRPr="0086739B" w:rsidRDefault="00E9605D" w:rsidP="00E9605D">
      <w:pPr>
        <w:rPr>
          <w:color w:val="000000"/>
          <w:szCs w:val="28"/>
        </w:rPr>
      </w:pPr>
    </w:p>
    <w:p w14:paraId="43B73A82" w14:textId="77777777" w:rsidR="00E9605D" w:rsidRPr="0086739B" w:rsidRDefault="00E9605D" w:rsidP="00E9605D">
      <w:pPr>
        <w:rPr>
          <w:color w:val="000000"/>
          <w:szCs w:val="28"/>
        </w:rPr>
      </w:pPr>
    </w:p>
    <w:p w14:paraId="31E12187" w14:textId="1EECBE72" w:rsidR="002875B0" w:rsidRPr="00E9605D" w:rsidRDefault="00E9605D">
      <w:pPr>
        <w:rPr>
          <w:color w:val="000000"/>
          <w:szCs w:val="28"/>
        </w:rPr>
      </w:pPr>
      <w:r w:rsidRPr="0086739B">
        <w:rPr>
          <w:color w:val="000000"/>
          <w:szCs w:val="28"/>
        </w:rPr>
        <w:t>Міський голова</w:t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  <w:t>Олександр МЕНЗУЛ</w:t>
      </w:r>
      <w:bookmarkEnd w:id="1"/>
      <w:bookmarkEnd w:id="2"/>
    </w:p>
    <w:sectPr w:rsidR="002875B0" w:rsidRPr="00E9605D" w:rsidSect="00E8449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CB"/>
    <w:rsid w:val="002875B0"/>
    <w:rsid w:val="0046723F"/>
    <w:rsid w:val="0090371E"/>
    <w:rsid w:val="00CF5CCB"/>
    <w:rsid w:val="00D2230D"/>
    <w:rsid w:val="00E8449C"/>
    <w:rsid w:val="00E9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5E98"/>
  <w15:chartTrackingRefBased/>
  <w15:docId w15:val="{7408E56F-F045-493A-96C6-66904FD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05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6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960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E9605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2023-07-19T07:49:00Z</dcterms:created>
  <dcterms:modified xsi:type="dcterms:W3CDTF">2023-07-19T07:49:00Z</dcterms:modified>
</cp:coreProperties>
</file>